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58" w:rsidRPr="00FE21AE" w:rsidRDefault="00DA223A" w:rsidP="00AF13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E21AE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C16F65" w:rsidRPr="00FE21AE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C16F65" w:rsidRPr="00FE21AE">
        <w:rPr>
          <w:rFonts w:ascii="Times New Roman" w:hAnsi="Times New Roman"/>
          <w:b/>
          <w:sz w:val="28"/>
          <w:szCs w:val="28"/>
          <w:u w:val="single"/>
        </w:rPr>
        <w:t>капитального строительства»</w:t>
      </w:r>
      <w:r w:rsidR="00702D58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, в части</w:t>
      </w:r>
      <w:r w:rsidR="00075B37" w:rsidRPr="00FE21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</w:p>
    <w:p w:rsidR="00FE21AE" w:rsidRDefault="00FE21AE" w:rsidP="00FE21AE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1) </w:t>
      </w:r>
      <w:r w:rsidR="001F4679"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1F4679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 w:rsidR="001F4679" w:rsidRPr="00D82EC6">
        <w:rPr>
          <w:rFonts w:ascii="Times New Roman" w:hAnsi="Times New Roman"/>
          <w:sz w:val="28"/>
          <w:szCs w:val="28"/>
        </w:rPr>
        <w:t>в отношении земельного участка с кадастровым номером 08:14:</w:t>
      </w:r>
      <w:r w:rsidR="001F4679">
        <w:rPr>
          <w:rFonts w:ascii="Times New Roman" w:hAnsi="Times New Roman"/>
          <w:sz w:val="28"/>
          <w:szCs w:val="28"/>
        </w:rPr>
        <w:t>030542:1621 площадью 1500 кв.м</w:t>
      </w:r>
      <w:r w:rsidR="001F4679" w:rsidRPr="00D82EC6">
        <w:rPr>
          <w:rFonts w:ascii="Times New Roman" w:hAnsi="Times New Roman"/>
          <w:sz w:val="28"/>
          <w:szCs w:val="28"/>
        </w:rPr>
        <w:t>, расположенного по адресному ориентиру: Республика Калмыкия, город Элиста, район ж</w:t>
      </w:r>
      <w:r w:rsidR="001F4679">
        <w:rPr>
          <w:rFonts w:ascii="Times New Roman" w:hAnsi="Times New Roman"/>
          <w:sz w:val="28"/>
          <w:szCs w:val="28"/>
        </w:rPr>
        <w:t>елезнодорожной</w:t>
      </w:r>
      <w:r w:rsidR="001F4679" w:rsidRPr="00D82EC6">
        <w:rPr>
          <w:rFonts w:ascii="Times New Roman" w:hAnsi="Times New Roman"/>
          <w:sz w:val="28"/>
          <w:szCs w:val="28"/>
        </w:rPr>
        <w:t xml:space="preserve"> станции </w:t>
      </w:r>
      <w:r w:rsidR="001F4679">
        <w:rPr>
          <w:rFonts w:ascii="Times New Roman" w:hAnsi="Times New Roman"/>
          <w:sz w:val="28"/>
          <w:szCs w:val="28"/>
        </w:rPr>
        <w:t>«</w:t>
      </w:r>
      <w:r w:rsidR="001F4679" w:rsidRPr="00D82EC6">
        <w:rPr>
          <w:rFonts w:ascii="Times New Roman" w:hAnsi="Times New Roman"/>
          <w:sz w:val="28"/>
          <w:szCs w:val="28"/>
        </w:rPr>
        <w:t>Элиста</w:t>
      </w:r>
      <w:r w:rsidR="001F4679">
        <w:rPr>
          <w:rFonts w:ascii="Times New Roman" w:hAnsi="Times New Roman"/>
          <w:sz w:val="28"/>
          <w:szCs w:val="28"/>
        </w:rPr>
        <w:t>»</w:t>
      </w:r>
      <w:r w:rsidR="001F4679" w:rsidRPr="00D82EC6">
        <w:rPr>
          <w:rFonts w:ascii="Times New Roman" w:hAnsi="Times New Roman"/>
          <w:sz w:val="28"/>
          <w:szCs w:val="28"/>
        </w:rPr>
        <w:t xml:space="preserve">, по следующему показателю: с западной стороны </w:t>
      </w:r>
      <w:r w:rsidR="001F4679">
        <w:rPr>
          <w:rFonts w:ascii="Times New Roman" w:hAnsi="Times New Roman"/>
          <w:sz w:val="28"/>
          <w:szCs w:val="28"/>
        </w:rPr>
        <w:t xml:space="preserve">- </w:t>
      </w:r>
      <w:r w:rsidR="001F4679" w:rsidRPr="00D82EC6">
        <w:rPr>
          <w:rFonts w:ascii="Times New Roman" w:hAnsi="Times New Roman"/>
          <w:sz w:val="28"/>
          <w:szCs w:val="28"/>
        </w:rPr>
        <w:t>0,5 м</w:t>
      </w:r>
      <w:r w:rsidR="001F4679">
        <w:rPr>
          <w:rFonts w:ascii="Times New Roman" w:hAnsi="Times New Roman"/>
          <w:sz w:val="28"/>
          <w:szCs w:val="28"/>
        </w:rPr>
        <w:t>.;</w:t>
      </w: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1F4679" w:rsidTr="00634538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679" w:rsidRPr="00C1788D" w:rsidRDefault="001F4679" w:rsidP="00634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1F4679" w:rsidTr="00634538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679" w:rsidRDefault="001F4679" w:rsidP="0063453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C36C53">
              <w:rPr>
                <w:rFonts w:ascii="Times New Roman" w:hAnsi="Times New Roman" w:cs="Times New Roman"/>
                <w:b/>
                <w:noProof/>
                <w:sz w:val="8"/>
                <w:szCs w:val="24"/>
                <w:lang w:eastAsia="ru-RU"/>
              </w:rPr>
              <w:drawing>
                <wp:inline distT="0" distB="0" distL="0" distR="0" wp14:anchorId="7E5A6DCD" wp14:editId="6E3352CC">
                  <wp:extent cx="3400425" cy="27432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F4679" w:rsidRDefault="001F4679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1F4679" w:rsidRDefault="001F4679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E21AE" w:rsidRPr="00DB2898" w:rsidRDefault="00FE21AE" w:rsidP="00FE21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B2898">
        <w:rPr>
          <w:rFonts w:ascii="Times New Roman" w:eastAsiaTheme="minorHAnsi" w:hAnsi="Times New Roman"/>
          <w:sz w:val="28"/>
          <w:szCs w:val="28"/>
        </w:rPr>
        <w:t xml:space="preserve">2) </w:t>
      </w:r>
      <w:r w:rsidR="001F4679"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1F4679" w:rsidRPr="00DB2898">
        <w:rPr>
          <w:rFonts w:ascii="Times New Roman" w:hAnsi="Times New Roman"/>
          <w:sz w:val="28"/>
          <w:szCs w:val="28"/>
        </w:rPr>
        <w:t>капитального строительства» (Приложение</w:t>
      </w:r>
      <w:r w:rsidR="001F4679">
        <w:rPr>
          <w:rFonts w:ascii="Times New Roman" w:hAnsi="Times New Roman"/>
          <w:sz w:val="28"/>
          <w:szCs w:val="28"/>
        </w:rPr>
        <w:t xml:space="preserve"> 3</w:t>
      </w:r>
      <w:r w:rsidR="001F4679" w:rsidRPr="00DB2898">
        <w:rPr>
          <w:rFonts w:ascii="Times New Roman" w:hAnsi="Times New Roman"/>
          <w:sz w:val="28"/>
          <w:szCs w:val="28"/>
        </w:rPr>
        <w:t>)</w:t>
      </w:r>
      <w:r w:rsidR="001F4679">
        <w:rPr>
          <w:rFonts w:ascii="Times New Roman" w:hAnsi="Times New Roman"/>
          <w:sz w:val="28"/>
          <w:szCs w:val="28"/>
        </w:rPr>
        <w:t xml:space="preserve"> </w:t>
      </w:r>
      <w:r w:rsidR="001F4679" w:rsidRPr="00D82EC6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08:14:030606:1 площадью 1130 кв.м, расположенного по адресу: Республика Калмыкия, город Элиста, </w:t>
      </w:r>
      <w:r w:rsidR="001F4679" w:rsidRPr="00D82EC6">
        <w:rPr>
          <w:rFonts w:ascii="Times New Roman" w:hAnsi="Times New Roman"/>
          <w:sz w:val="28"/>
          <w:szCs w:val="28"/>
          <w:shd w:val="clear" w:color="auto" w:fill="FFFFFF"/>
        </w:rPr>
        <w:t>ул. В.И. Ленина, д. 244</w:t>
      </w:r>
      <w:r w:rsidR="001F4679" w:rsidRPr="00D82EC6">
        <w:rPr>
          <w:rFonts w:ascii="Times New Roman" w:hAnsi="Times New Roman"/>
          <w:sz w:val="28"/>
          <w:szCs w:val="28"/>
        </w:rPr>
        <w:t>, по следующим показателям с северной стороны</w:t>
      </w:r>
      <w:r w:rsidR="001F4679">
        <w:rPr>
          <w:rFonts w:ascii="Times New Roman" w:hAnsi="Times New Roman"/>
          <w:sz w:val="28"/>
          <w:szCs w:val="28"/>
        </w:rPr>
        <w:t xml:space="preserve"> – </w:t>
      </w:r>
      <w:r w:rsidR="001F4679" w:rsidRPr="00D82EC6">
        <w:rPr>
          <w:rFonts w:ascii="Times New Roman" w:hAnsi="Times New Roman"/>
          <w:sz w:val="28"/>
          <w:szCs w:val="28"/>
        </w:rPr>
        <w:t>3</w:t>
      </w:r>
      <w:r w:rsidR="001F4679">
        <w:rPr>
          <w:rFonts w:ascii="Times New Roman" w:hAnsi="Times New Roman"/>
          <w:sz w:val="28"/>
          <w:szCs w:val="28"/>
        </w:rPr>
        <w:t xml:space="preserve"> </w:t>
      </w:r>
      <w:r w:rsidR="001F4679" w:rsidRPr="00D82EC6">
        <w:rPr>
          <w:rFonts w:ascii="Times New Roman" w:hAnsi="Times New Roman"/>
          <w:sz w:val="28"/>
          <w:szCs w:val="28"/>
        </w:rPr>
        <w:t>м, с западной сторон</w:t>
      </w:r>
      <w:r w:rsidR="001F4679">
        <w:rPr>
          <w:rFonts w:ascii="Times New Roman" w:hAnsi="Times New Roman"/>
          <w:sz w:val="28"/>
          <w:szCs w:val="28"/>
        </w:rPr>
        <w:t xml:space="preserve">ы </w:t>
      </w:r>
      <w:r w:rsidR="001F4679" w:rsidRPr="00D82EC6">
        <w:rPr>
          <w:rFonts w:ascii="Times New Roman" w:hAnsi="Times New Roman"/>
          <w:sz w:val="28"/>
          <w:szCs w:val="28"/>
        </w:rPr>
        <w:t>-</w:t>
      </w:r>
      <w:r w:rsidR="001F4679">
        <w:rPr>
          <w:rFonts w:ascii="Times New Roman" w:hAnsi="Times New Roman"/>
          <w:sz w:val="28"/>
          <w:szCs w:val="28"/>
        </w:rPr>
        <w:t xml:space="preserve"> </w:t>
      </w:r>
      <w:r w:rsidR="001F4679" w:rsidRPr="00D82EC6">
        <w:rPr>
          <w:rFonts w:ascii="Times New Roman" w:hAnsi="Times New Roman"/>
          <w:sz w:val="28"/>
          <w:szCs w:val="28"/>
        </w:rPr>
        <w:t>2 м</w:t>
      </w:r>
      <w:r w:rsidRPr="00DB2898">
        <w:rPr>
          <w:rFonts w:ascii="Times New Roman" w:eastAsiaTheme="minorHAnsi" w:hAnsi="Times New Roman"/>
          <w:sz w:val="28"/>
          <w:szCs w:val="28"/>
        </w:rPr>
        <w:t>;</w:t>
      </w:r>
    </w:p>
    <w:p w:rsidR="00FE21AE" w:rsidRPr="00346F3B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00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FE21AE" w:rsidRPr="00346F3B" w:rsidTr="005F782A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FE21AE" w:rsidP="005F7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3B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E21AE" w:rsidRPr="00346F3B" w:rsidTr="005F782A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AE" w:rsidRPr="00346F3B" w:rsidRDefault="001F4679" w:rsidP="005F782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C36C53">
              <w:rPr>
                <w:rFonts w:ascii="Times New Roman" w:hAnsi="Times New Roman" w:cs="Times New Roman"/>
                <w:b/>
                <w:noProof/>
                <w:sz w:val="8"/>
                <w:szCs w:val="24"/>
                <w:lang w:eastAsia="ru-RU"/>
              </w:rPr>
              <w:drawing>
                <wp:inline distT="0" distB="0" distL="0" distR="0" wp14:anchorId="27FF4233" wp14:editId="069B5B73">
                  <wp:extent cx="3409950" cy="278701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FE21A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1AE" w:rsidRDefault="00FE21AE" w:rsidP="001F467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E21AE" w:rsidSect="00075B3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33AEC"/>
    <w:rsid w:val="00045EC9"/>
    <w:rsid w:val="00075B37"/>
    <w:rsid w:val="00080F9F"/>
    <w:rsid w:val="000A7A61"/>
    <w:rsid w:val="000E7CA1"/>
    <w:rsid w:val="0010717C"/>
    <w:rsid w:val="00117662"/>
    <w:rsid w:val="0012311E"/>
    <w:rsid w:val="0017633A"/>
    <w:rsid w:val="001A2009"/>
    <w:rsid w:val="001A23E1"/>
    <w:rsid w:val="001D4ADC"/>
    <w:rsid w:val="001F4679"/>
    <w:rsid w:val="00205A1E"/>
    <w:rsid w:val="00205E49"/>
    <w:rsid w:val="0024525A"/>
    <w:rsid w:val="00263288"/>
    <w:rsid w:val="002B6591"/>
    <w:rsid w:val="002C3ED4"/>
    <w:rsid w:val="002E4FDB"/>
    <w:rsid w:val="002F28FF"/>
    <w:rsid w:val="0030785A"/>
    <w:rsid w:val="00315C96"/>
    <w:rsid w:val="003167A4"/>
    <w:rsid w:val="003270DF"/>
    <w:rsid w:val="00361F81"/>
    <w:rsid w:val="003659E7"/>
    <w:rsid w:val="003664CC"/>
    <w:rsid w:val="00371862"/>
    <w:rsid w:val="00381686"/>
    <w:rsid w:val="003B0624"/>
    <w:rsid w:val="003C3163"/>
    <w:rsid w:val="003C7993"/>
    <w:rsid w:val="003E4C3E"/>
    <w:rsid w:val="00410553"/>
    <w:rsid w:val="00410911"/>
    <w:rsid w:val="00456BF2"/>
    <w:rsid w:val="004731F8"/>
    <w:rsid w:val="004D5AD0"/>
    <w:rsid w:val="004F1027"/>
    <w:rsid w:val="00512B30"/>
    <w:rsid w:val="00553BD9"/>
    <w:rsid w:val="0056661F"/>
    <w:rsid w:val="00570836"/>
    <w:rsid w:val="005D02A1"/>
    <w:rsid w:val="005F4E48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2D58"/>
    <w:rsid w:val="00704A1C"/>
    <w:rsid w:val="00726153"/>
    <w:rsid w:val="0074095C"/>
    <w:rsid w:val="0074699A"/>
    <w:rsid w:val="00772DF5"/>
    <w:rsid w:val="00780608"/>
    <w:rsid w:val="00793F0D"/>
    <w:rsid w:val="00794BAA"/>
    <w:rsid w:val="008111AC"/>
    <w:rsid w:val="00824B37"/>
    <w:rsid w:val="00842BCD"/>
    <w:rsid w:val="00857012"/>
    <w:rsid w:val="00883F51"/>
    <w:rsid w:val="00886261"/>
    <w:rsid w:val="008C4096"/>
    <w:rsid w:val="008D584B"/>
    <w:rsid w:val="008D79EB"/>
    <w:rsid w:val="008E4898"/>
    <w:rsid w:val="00902FB7"/>
    <w:rsid w:val="00905F9E"/>
    <w:rsid w:val="00917196"/>
    <w:rsid w:val="00925AF2"/>
    <w:rsid w:val="00997DF2"/>
    <w:rsid w:val="009C438A"/>
    <w:rsid w:val="009D74BE"/>
    <w:rsid w:val="009F38E2"/>
    <w:rsid w:val="00A02A8F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70BBF"/>
    <w:rsid w:val="00B755A7"/>
    <w:rsid w:val="00B85636"/>
    <w:rsid w:val="00B92C1B"/>
    <w:rsid w:val="00BC70D0"/>
    <w:rsid w:val="00BD0B07"/>
    <w:rsid w:val="00C04AF9"/>
    <w:rsid w:val="00C16F65"/>
    <w:rsid w:val="00C402EB"/>
    <w:rsid w:val="00C742AD"/>
    <w:rsid w:val="00CA2BD0"/>
    <w:rsid w:val="00CB03EB"/>
    <w:rsid w:val="00CC7985"/>
    <w:rsid w:val="00CE520F"/>
    <w:rsid w:val="00D13740"/>
    <w:rsid w:val="00DA1F06"/>
    <w:rsid w:val="00DA223A"/>
    <w:rsid w:val="00E51C9C"/>
    <w:rsid w:val="00E66B97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62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702D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FE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61</cp:revision>
  <cp:lastPrinted>2022-11-02T10:09:00Z</cp:lastPrinted>
  <dcterms:created xsi:type="dcterms:W3CDTF">2021-11-22T07:06:00Z</dcterms:created>
  <dcterms:modified xsi:type="dcterms:W3CDTF">2023-02-06T11:24:00Z</dcterms:modified>
</cp:coreProperties>
</file>