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91" w:rsidRPr="000D3E49" w:rsidRDefault="00026191" w:rsidP="0002619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Собрание</w:t>
      </w:r>
      <w:r w:rsidRPr="0003080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участников публичных слушаний</w:t>
      </w:r>
      <w:r w:rsidRPr="000308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3E49" w:rsidRPr="000D3E49">
        <w:rPr>
          <w:rFonts w:ascii="Times New Roman" w:eastAsia="Times New Roman" w:hAnsi="Times New Roman" w:cs="Times New Roman"/>
          <w:b/>
        </w:rPr>
        <w:t>по прилагаемому проекту решения Элистинского городского Собрания «</w:t>
      </w:r>
      <w:r w:rsidR="000D3E49" w:rsidRPr="000D3E49">
        <w:rPr>
          <w:rFonts w:ascii="Times New Roman" w:hAnsi="Times New Roman"/>
          <w:b/>
          <w:color w:val="000000"/>
        </w:rPr>
        <w:t xml:space="preserve">О внесении изменений в Генеральный план города </w:t>
      </w:r>
      <w:r w:rsidR="000D3E49" w:rsidRPr="000D3E49">
        <w:rPr>
          <w:rFonts w:ascii="Times New Roman" w:hAnsi="Times New Roman"/>
          <w:b/>
        </w:rPr>
        <w:t>Элисты</w:t>
      </w:r>
      <w:r w:rsidR="000D3E49" w:rsidRPr="000D3E49">
        <w:rPr>
          <w:rFonts w:ascii="Times New Roman" w:eastAsia="Times New Roman" w:hAnsi="Times New Roman" w:cs="Times New Roman"/>
          <w:b/>
        </w:rPr>
        <w:t>»</w:t>
      </w:r>
    </w:p>
    <w:p w:rsidR="00026191" w:rsidRDefault="002F4F90" w:rsidP="00026191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261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026191">
        <w:rPr>
          <w:rFonts w:ascii="Times New Roman" w:hAnsi="Times New Roman" w:cs="Times New Roman"/>
          <w:b/>
          <w:sz w:val="24"/>
          <w:szCs w:val="24"/>
        </w:rPr>
        <w:t xml:space="preserve"> 2023 год        </w:t>
      </w:r>
      <w:r w:rsidR="00026191" w:rsidRPr="00BC41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2619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26191" w:rsidRPr="00BC41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2619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26191" w:rsidRPr="00BC4136">
        <w:rPr>
          <w:rFonts w:ascii="Times New Roman" w:hAnsi="Times New Roman" w:cs="Times New Roman"/>
          <w:b/>
          <w:sz w:val="24"/>
          <w:szCs w:val="24"/>
        </w:rPr>
        <w:t xml:space="preserve">                        15.00ч.</w:t>
      </w:r>
    </w:p>
    <w:p w:rsidR="00ED7A3D" w:rsidRDefault="00ED7A3D" w:rsidP="00026191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DD1" w:rsidRPr="009C5DD1" w:rsidRDefault="009C5DD1" w:rsidP="009C5DD1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C5DD1">
        <w:rPr>
          <w:rFonts w:ascii="Times New Roman" w:hAnsi="Times New Roman"/>
          <w:sz w:val="24"/>
          <w:szCs w:val="24"/>
        </w:rPr>
        <w:t>1) включения в многофункциональную общественно-деловую зону, с исключением из зоны озеленённых территорий общего пользования (лесопарки, парки, сады, скверы, бульвары, городские леса), земельного участка с кадастровым номером 08:14:030131:310 площадью 945 кв.м, расположенного по адресному ориентиру: Республика Калмыкия, г. Элиста, ул. им Буденного С.М.;</w:t>
      </w:r>
    </w:p>
    <w:p w:rsidR="002F4F90" w:rsidRPr="00207A75" w:rsidRDefault="002F4F90" w:rsidP="002F4F90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</w:p>
    <w:tbl>
      <w:tblPr>
        <w:tblStyle w:val="21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51"/>
        <w:gridCol w:w="5519"/>
      </w:tblGrid>
      <w:tr w:rsidR="002F4F90" w:rsidRPr="00815A06" w:rsidTr="00C92B35">
        <w:trPr>
          <w:trHeight w:val="46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0" w:rsidRPr="00815A06" w:rsidRDefault="002F4F90" w:rsidP="00C92B35">
            <w:pPr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A06">
              <w:rPr>
                <w:rFonts w:ascii="Times New Roman" w:hAnsi="Times New Roman"/>
                <w:b/>
                <w:sz w:val="24"/>
                <w:szCs w:val="24"/>
              </w:rPr>
              <w:t>ГП: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0" w:rsidRPr="00815A06" w:rsidRDefault="002F4F90" w:rsidP="00C92B35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A06">
              <w:rPr>
                <w:rFonts w:ascii="Times New Roman" w:hAnsi="Times New Roman"/>
                <w:b/>
                <w:sz w:val="24"/>
                <w:szCs w:val="24"/>
              </w:rPr>
              <w:t>Предлагаемое изменение в ГП:</w:t>
            </w:r>
          </w:p>
        </w:tc>
      </w:tr>
      <w:tr w:rsidR="002F4F90" w:rsidRPr="00815A06" w:rsidTr="00C92B35">
        <w:trPr>
          <w:trHeight w:val="412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0" w:rsidRPr="00815A06" w:rsidRDefault="002F4F90" w:rsidP="00C92B35">
            <w:pPr>
              <w:ind w:left="-142" w:firstLine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9C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B858A2" wp14:editId="262D1ACA">
                  <wp:extent cx="3295650" cy="2597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259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0" w:rsidRPr="00815A06" w:rsidRDefault="002F4F90" w:rsidP="00C92B35">
            <w:pPr>
              <w:ind w:left="-142" w:firstLine="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229C2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698C5A" wp14:editId="0B3A31CA">
                  <wp:extent cx="3476625" cy="2616200"/>
                  <wp:effectExtent l="0" t="0" r="952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261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F90" w:rsidRDefault="002F4F90" w:rsidP="002F4F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C5DD1" w:rsidRDefault="009C5DD1" w:rsidP="002F4F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C5DD1" w:rsidRPr="009C5DD1" w:rsidRDefault="009C5DD1" w:rsidP="009C5DD1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C5DD1">
        <w:rPr>
          <w:rFonts w:ascii="Times New Roman" w:hAnsi="Times New Roman"/>
          <w:sz w:val="24"/>
          <w:szCs w:val="24"/>
        </w:rPr>
        <w:t xml:space="preserve">2) включения в зону смешанной и общественно-деловой застройки, с исключением из зоны застройки многоэтажными жилыми домами (9 этажей и более), </w:t>
      </w:r>
      <w:r w:rsidRPr="009C5DD1">
        <w:rPr>
          <w:rFonts w:ascii="Times New Roman" w:hAnsi="Times New Roman" w:cs="Times New Roman"/>
          <w:sz w:val="24"/>
          <w:szCs w:val="24"/>
        </w:rPr>
        <w:t xml:space="preserve">территорию площадью 27418 кв.м, расположенную по адресному ориентиру: Республика Калмыкия, г. Элиста, </w:t>
      </w:r>
      <w:r w:rsidRPr="009C5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проспект им. Петра </w:t>
      </w:r>
      <w:proofErr w:type="spellStart"/>
      <w:r w:rsidRPr="009C5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Анацкого</w:t>
      </w:r>
      <w:proofErr w:type="spellEnd"/>
      <w:r w:rsidRPr="009C5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 18</w:t>
      </w:r>
      <w:r w:rsidRPr="009C5DD1">
        <w:rPr>
          <w:rFonts w:ascii="Times New Roman" w:hAnsi="Times New Roman"/>
          <w:sz w:val="24"/>
          <w:szCs w:val="24"/>
        </w:rPr>
        <w:t>.</w:t>
      </w:r>
    </w:p>
    <w:p w:rsidR="002F4F90" w:rsidRPr="00207A75" w:rsidRDefault="002F4F90" w:rsidP="002F4F90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</w:p>
    <w:tbl>
      <w:tblPr>
        <w:tblStyle w:val="21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51"/>
        <w:gridCol w:w="5519"/>
      </w:tblGrid>
      <w:tr w:rsidR="002F4F90" w:rsidRPr="00815A06" w:rsidTr="00C92B35">
        <w:trPr>
          <w:trHeight w:val="46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0" w:rsidRPr="00815A06" w:rsidRDefault="002F4F90" w:rsidP="00C92B35">
            <w:pPr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5A06">
              <w:rPr>
                <w:rFonts w:ascii="Times New Roman" w:hAnsi="Times New Roman"/>
                <w:b/>
                <w:sz w:val="24"/>
                <w:szCs w:val="24"/>
              </w:rPr>
              <w:t>ГП: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90" w:rsidRPr="00815A06" w:rsidRDefault="002F4F90" w:rsidP="00C92B35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A06">
              <w:rPr>
                <w:rFonts w:ascii="Times New Roman" w:hAnsi="Times New Roman"/>
                <w:b/>
                <w:sz w:val="24"/>
                <w:szCs w:val="24"/>
              </w:rPr>
              <w:t>Предлагаемое изменение в ГП:</w:t>
            </w:r>
          </w:p>
        </w:tc>
      </w:tr>
      <w:tr w:rsidR="002F4F90" w:rsidRPr="00815A06" w:rsidTr="00C92B35">
        <w:trPr>
          <w:trHeight w:val="399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0" w:rsidRPr="00815A06" w:rsidRDefault="002F4F90" w:rsidP="00C92B35">
            <w:pPr>
              <w:ind w:left="-142"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40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94C4BC" wp14:editId="304C3C89">
                  <wp:extent cx="3295650" cy="2536825"/>
                  <wp:effectExtent l="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253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90" w:rsidRPr="00815A06" w:rsidRDefault="002F4F90" w:rsidP="00C92B35">
            <w:pPr>
              <w:ind w:left="-142" w:firstLine="5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37409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BB1E3F" wp14:editId="608445DB">
                  <wp:extent cx="3486150" cy="2530475"/>
                  <wp:effectExtent l="0" t="0" r="0" b="3175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53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F90" w:rsidRDefault="002F4F90" w:rsidP="002F4F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F4F90" w:rsidRDefault="002F4F90" w:rsidP="002F4F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C6699" w:rsidRDefault="002C6699" w:rsidP="002F4F90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C6699" w:rsidSect="00ED7A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6657CE"/>
    <w:multiLevelType w:val="hybridMultilevel"/>
    <w:tmpl w:val="B0CE7BE6"/>
    <w:lvl w:ilvl="0" w:tplc="07E414F8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21C82F9D"/>
    <w:multiLevelType w:val="hybridMultilevel"/>
    <w:tmpl w:val="DE18E61C"/>
    <w:lvl w:ilvl="0" w:tplc="E266E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526CB8"/>
    <w:multiLevelType w:val="hybridMultilevel"/>
    <w:tmpl w:val="9A6229DC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6504C98E">
      <w:start w:val="1"/>
      <w:numFmt w:val="decimal"/>
      <w:lvlText w:val="%2)"/>
      <w:lvlJc w:val="left"/>
      <w:pPr>
        <w:ind w:left="2841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7A4"/>
    <w:rsid w:val="00000F69"/>
    <w:rsid w:val="000024E9"/>
    <w:rsid w:val="00003CD6"/>
    <w:rsid w:val="00026191"/>
    <w:rsid w:val="00033AEC"/>
    <w:rsid w:val="00045EC9"/>
    <w:rsid w:val="00056546"/>
    <w:rsid w:val="00080F9F"/>
    <w:rsid w:val="000A7A61"/>
    <w:rsid w:val="000D3E49"/>
    <w:rsid w:val="000E7CA1"/>
    <w:rsid w:val="0010717C"/>
    <w:rsid w:val="00107C64"/>
    <w:rsid w:val="00114048"/>
    <w:rsid w:val="00117662"/>
    <w:rsid w:val="0012311E"/>
    <w:rsid w:val="0017633A"/>
    <w:rsid w:val="001A2009"/>
    <w:rsid w:val="001D4ADC"/>
    <w:rsid w:val="00205A1E"/>
    <w:rsid w:val="00205E49"/>
    <w:rsid w:val="0024525A"/>
    <w:rsid w:val="00263288"/>
    <w:rsid w:val="002B6591"/>
    <w:rsid w:val="002C3ED4"/>
    <w:rsid w:val="002C6699"/>
    <w:rsid w:val="002F4F90"/>
    <w:rsid w:val="00315C96"/>
    <w:rsid w:val="003167A4"/>
    <w:rsid w:val="00324079"/>
    <w:rsid w:val="003270DF"/>
    <w:rsid w:val="00361F81"/>
    <w:rsid w:val="003659E7"/>
    <w:rsid w:val="003664CC"/>
    <w:rsid w:val="00371862"/>
    <w:rsid w:val="00371F14"/>
    <w:rsid w:val="00381686"/>
    <w:rsid w:val="003B0624"/>
    <w:rsid w:val="003C3163"/>
    <w:rsid w:val="003E4C3E"/>
    <w:rsid w:val="003F3FD1"/>
    <w:rsid w:val="00410553"/>
    <w:rsid w:val="00410911"/>
    <w:rsid w:val="00433B41"/>
    <w:rsid w:val="00456BF2"/>
    <w:rsid w:val="00460C1B"/>
    <w:rsid w:val="004731F8"/>
    <w:rsid w:val="004B6793"/>
    <w:rsid w:val="004D5AD0"/>
    <w:rsid w:val="004F1027"/>
    <w:rsid w:val="00512B30"/>
    <w:rsid w:val="005310DA"/>
    <w:rsid w:val="00553BD9"/>
    <w:rsid w:val="0056661F"/>
    <w:rsid w:val="00570836"/>
    <w:rsid w:val="005D02A1"/>
    <w:rsid w:val="005F4E48"/>
    <w:rsid w:val="006556D3"/>
    <w:rsid w:val="006721C4"/>
    <w:rsid w:val="00672FF6"/>
    <w:rsid w:val="00677AB7"/>
    <w:rsid w:val="006834C8"/>
    <w:rsid w:val="00694304"/>
    <w:rsid w:val="006C2E90"/>
    <w:rsid w:val="006C4372"/>
    <w:rsid w:val="006D0C20"/>
    <w:rsid w:val="006D2CFA"/>
    <w:rsid w:val="006E3D7C"/>
    <w:rsid w:val="00704A1C"/>
    <w:rsid w:val="00726153"/>
    <w:rsid w:val="0074095C"/>
    <w:rsid w:val="0074699A"/>
    <w:rsid w:val="00772DF5"/>
    <w:rsid w:val="00777530"/>
    <w:rsid w:val="00780608"/>
    <w:rsid w:val="00793F0D"/>
    <w:rsid w:val="00794BAA"/>
    <w:rsid w:val="00824B37"/>
    <w:rsid w:val="00842BCD"/>
    <w:rsid w:val="00857012"/>
    <w:rsid w:val="008800E6"/>
    <w:rsid w:val="00886261"/>
    <w:rsid w:val="008C4096"/>
    <w:rsid w:val="008D584B"/>
    <w:rsid w:val="008D79EB"/>
    <w:rsid w:val="008E4898"/>
    <w:rsid w:val="00902FB7"/>
    <w:rsid w:val="00905F9E"/>
    <w:rsid w:val="00917196"/>
    <w:rsid w:val="00925AF2"/>
    <w:rsid w:val="0097578C"/>
    <w:rsid w:val="00997DF2"/>
    <w:rsid w:val="009C438A"/>
    <w:rsid w:val="009C5DD1"/>
    <w:rsid w:val="009D74BE"/>
    <w:rsid w:val="009F38E2"/>
    <w:rsid w:val="00A12FCD"/>
    <w:rsid w:val="00A22FD7"/>
    <w:rsid w:val="00A722A7"/>
    <w:rsid w:val="00A916DC"/>
    <w:rsid w:val="00A930D7"/>
    <w:rsid w:val="00AA4DEF"/>
    <w:rsid w:val="00AE74A9"/>
    <w:rsid w:val="00AF13A2"/>
    <w:rsid w:val="00B20C90"/>
    <w:rsid w:val="00B42362"/>
    <w:rsid w:val="00B70BBF"/>
    <w:rsid w:val="00B736E8"/>
    <w:rsid w:val="00B755A7"/>
    <w:rsid w:val="00B85636"/>
    <w:rsid w:val="00B92C1B"/>
    <w:rsid w:val="00BA689E"/>
    <w:rsid w:val="00BC70D0"/>
    <w:rsid w:val="00BD0B07"/>
    <w:rsid w:val="00BE65A7"/>
    <w:rsid w:val="00C742AD"/>
    <w:rsid w:val="00CA2BD0"/>
    <w:rsid w:val="00CB03EB"/>
    <w:rsid w:val="00CC7985"/>
    <w:rsid w:val="00D13740"/>
    <w:rsid w:val="00D84BC1"/>
    <w:rsid w:val="00DA1F06"/>
    <w:rsid w:val="00E51C9C"/>
    <w:rsid w:val="00E66B97"/>
    <w:rsid w:val="00EB0A11"/>
    <w:rsid w:val="00ED073B"/>
    <w:rsid w:val="00ED1D14"/>
    <w:rsid w:val="00ED5F55"/>
    <w:rsid w:val="00ED7A3D"/>
    <w:rsid w:val="00F047EE"/>
    <w:rsid w:val="00F47312"/>
    <w:rsid w:val="00F53DD5"/>
    <w:rsid w:val="00F70D39"/>
    <w:rsid w:val="00F7330C"/>
    <w:rsid w:val="00F91D9B"/>
    <w:rsid w:val="00FA391F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971D0-7E32-4647-A9BC-6BDDB88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D3"/>
    <w:pPr>
      <w:spacing w:after="160" w:line="259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925AF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7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uiPriority w:val="59"/>
    <w:rsid w:val="00925A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A22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009"/>
    <w:rPr>
      <w:rFonts w:ascii="Segoe UI" w:eastAsiaTheme="minorEastAsia" w:hAnsi="Segoe UI" w:cs="Segoe UI"/>
      <w:sz w:val="18"/>
      <w:szCs w:val="18"/>
    </w:rPr>
  </w:style>
  <w:style w:type="table" w:customStyle="1" w:styleId="22">
    <w:name w:val="Сетка таблицы22"/>
    <w:basedOn w:val="a1"/>
    <w:uiPriority w:val="59"/>
    <w:rsid w:val="00045E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59"/>
    <w:rsid w:val="005666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3C3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3C3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1176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71</cp:revision>
  <cp:lastPrinted>2022-10-13T09:24:00Z</cp:lastPrinted>
  <dcterms:created xsi:type="dcterms:W3CDTF">2021-11-22T07:06:00Z</dcterms:created>
  <dcterms:modified xsi:type="dcterms:W3CDTF">2023-05-24T12:57:00Z</dcterms:modified>
</cp:coreProperties>
</file>