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191" w:rsidRDefault="00026191" w:rsidP="0002619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Собрание</w:t>
      </w:r>
      <w:r w:rsidRPr="00030806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участников публичных слушаний</w:t>
      </w:r>
      <w:r w:rsidRPr="00030806">
        <w:rPr>
          <w:rFonts w:ascii="Times New Roman" w:eastAsia="Calibri" w:hAnsi="Times New Roman" w:cs="Times New Roman"/>
          <w:b/>
          <w:sz w:val="24"/>
          <w:szCs w:val="24"/>
        </w:rPr>
        <w:t xml:space="preserve">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</w:t>
      </w:r>
    </w:p>
    <w:p w:rsidR="00026191" w:rsidRDefault="00026191" w:rsidP="0002619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191" w:rsidRPr="00BC4136" w:rsidRDefault="00BF7F50" w:rsidP="0002619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июня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2023 год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15.00ч.</w:t>
      </w:r>
    </w:p>
    <w:p w:rsidR="00026191" w:rsidRDefault="00026191" w:rsidP="00F47312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7F50" w:rsidRPr="00325A04" w:rsidRDefault="00BF7F50" w:rsidP="00BF7F50">
      <w:pPr>
        <w:spacing w:after="0" w:line="240" w:lineRule="auto"/>
        <w:ind w:left="-993" w:firstLine="567"/>
        <w:jc w:val="both"/>
        <w:rPr>
          <w:rFonts w:ascii="Times New Roman" w:hAnsi="Times New Roman"/>
          <w:sz w:val="24"/>
          <w:szCs w:val="24"/>
        </w:rPr>
      </w:pPr>
      <w:r w:rsidRPr="00325A04">
        <w:rPr>
          <w:rFonts w:ascii="Times New Roman" w:hAnsi="Times New Roman" w:cs="Times New Roman"/>
          <w:sz w:val="24"/>
          <w:szCs w:val="24"/>
        </w:rPr>
        <w:t xml:space="preserve">1)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325A04">
        <w:rPr>
          <w:rFonts w:ascii="Times New Roman" w:hAnsi="Times New Roman"/>
          <w:sz w:val="24"/>
          <w:szCs w:val="24"/>
        </w:rPr>
        <w:t>капитального строительства»</w:t>
      </w:r>
      <w:r w:rsidR="008D2274" w:rsidRPr="00325A04">
        <w:rPr>
          <w:rFonts w:ascii="Times New Roman" w:hAnsi="Times New Roman"/>
          <w:sz w:val="24"/>
          <w:szCs w:val="24"/>
        </w:rPr>
        <w:t xml:space="preserve"> </w:t>
      </w:r>
      <w:r w:rsidRPr="00325A04">
        <w:rPr>
          <w:rFonts w:ascii="Times New Roman" w:hAnsi="Times New Roman"/>
          <w:color w:val="000000"/>
          <w:sz w:val="24"/>
          <w:szCs w:val="24"/>
        </w:rPr>
        <w:t xml:space="preserve">в отношении земельного участка с кадастровым номером 08:14:030530:45 площадью 369 кв.м, расположенного по адресу: Республика Калмыкия, город Элиста, </w:t>
      </w:r>
      <w:r w:rsidRPr="00325A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ул. им. М.А. </w:t>
      </w:r>
      <w:proofErr w:type="spellStart"/>
      <w:r w:rsidRPr="00325A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Сельгикова</w:t>
      </w:r>
      <w:proofErr w:type="spellEnd"/>
      <w:r w:rsidRPr="00325A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д. 12 «Б»</w:t>
      </w:r>
      <w:r w:rsidRPr="00325A0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25A04">
        <w:rPr>
          <w:rFonts w:ascii="Times New Roman" w:hAnsi="Times New Roman"/>
          <w:sz w:val="24"/>
          <w:szCs w:val="24"/>
        </w:rPr>
        <w:t>без минимальных отступов от границ земельного участка, согласно схеме Приложения 2 к настоящему постановлению;</w:t>
      </w:r>
    </w:p>
    <w:p w:rsidR="00114048" w:rsidRPr="003F3FD1" w:rsidRDefault="00114048" w:rsidP="00BF7F5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BF7F50" w:rsidTr="00116AA9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F50" w:rsidRPr="00C1788D" w:rsidRDefault="00BF7F50" w:rsidP="00116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BF7F50" w:rsidTr="00325A04">
        <w:trPr>
          <w:trHeight w:val="356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F50" w:rsidRDefault="00BF7F50" w:rsidP="00116AA9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D116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623F3" wp14:editId="458E0B87">
                  <wp:extent cx="3390900" cy="2438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048" w:rsidRDefault="00114048" w:rsidP="0011404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F7F50" w:rsidRPr="00325A04" w:rsidRDefault="00BF7F50" w:rsidP="00BF7F50">
      <w:pPr>
        <w:spacing w:after="0" w:line="240" w:lineRule="auto"/>
        <w:ind w:left="-1134" w:firstLine="567"/>
        <w:jc w:val="both"/>
        <w:rPr>
          <w:rFonts w:ascii="Times New Roman" w:hAnsi="Times New Roman"/>
          <w:sz w:val="24"/>
          <w:szCs w:val="24"/>
        </w:rPr>
      </w:pPr>
      <w:r w:rsidRPr="00325A04">
        <w:rPr>
          <w:rFonts w:ascii="Times New Roman" w:hAnsi="Times New Roman"/>
          <w:sz w:val="24"/>
          <w:szCs w:val="24"/>
        </w:rPr>
        <w:t>2)</w:t>
      </w:r>
      <w:r w:rsidRPr="00325A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5A04">
        <w:rPr>
          <w:rFonts w:ascii="Times New Roman" w:hAnsi="Times New Roman" w:cs="Times New Roman"/>
          <w:sz w:val="24"/>
          <w:szCs w:val="24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8D2274" w:rsidRPr="00325A04">
        <w:rPr>
          <w:rFonts w:ascii="Times New Roman" w:hAnsi="Times New Roman"/>
          <w:sz w:val="24"/>
          <w:szCs w:val="24"/>
        </w:rPr>
        <w:t xml:space="preserve">капитального строительства» </w:t>
      </w:r>
      <w:r w:rsidRPr="00325A04">
        <w:rPr>
          <w:rFonts w:ascii="Times New Roman" w:hAnsi="Times New Roman"/>
          <w:color w:val="000000"/>
          <w:sz w:val="24"/>
          <w:szCs w:val="24"/>
        </w:rPr>
        <w:t xml:space="preserve">в отношении земельного участка с кадастровым номером 08:14:030609:1603 площадью 1613 кв.м, расположенного по адресу: Республика Калмыкия, город Элиста, </w:t>
      </w:r>
      <w:r w:rsidRPr="00325A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ул. В.И. Ленина, д. 266 «А»</w:t>
      </w:r>
      <w:r w:rsidRPr="00325A0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25A04">
        <w:rPr>
          <w:rFonts w:ascii="Times New Roman" w:hAnsi="Times New Roman"/>
          <w:sz w:val="24"/>
          <w:szCs w:val="24"/>
        </w:rPr>
        <w:t>в части определения места допустимого размещения объекта капитального строительства без минимальных отступов от границ земельного участка со всех сторон согласно схеме Приложения 4 к настоящему постановлению.</w:t>
      </w:r>
    </w:p>
    <w:p w:rsidR="00114048" w:rsidRPr="00207A75" w:rsidRDefault="00114048" w:rsidP="003F3FD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:rsidR="00114048" w:rsidRDefault="00114048" w:rsidP="0011404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BF7F50" w:rsidTr="00116AA9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F50" w:rsidRPr="00C1788D" w:rsidRDefault="00BF7F50" w:rsidP="00116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BF7F50" w:rsidTr="00325A04">
        <w:trPr>
          <w:trHeight w:val="311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F50" w:rsidRDefault="00BF7F50" w:rsidP="00116AA9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1E0A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536CF" wp14:editId="1374764C">
                  <wp:extent cx="3400425" cy="24098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687" cy="243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048" w:rsidRDefault="00114048" w:rsidP="0011404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47312" w:rsidRDefault="00F47312" w:rsidP="0002619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F4B10" w:rsidRDefault="008F4B10" w:rsidP="0002619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F4B10" w:rsidRPr="008F4B10" w:rsidRDefault="008F4B10" w:rsidP="008F4B10">
      <w:pPr>
        <w:spacing w:after="0" w:line="240" w:lineRule="auto"/>
        <w:ind w:left="-1134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F4B10">
        <w:rPr>
          <w:rFonts w:ascii="Times New Roman" w:hAnsi="Times New Roman"/>
          <w:sz w:val="24"/>
          <w:szCs w:val="24"/>
        </w:rPr>
        <w:t xml:space="preserve">) включения в зону застройки индивидуальной жилыми домами, с исключением из зоны застройки малоэтажными жилыми домами (до 4 </w:t>
      </w:r>
      <w:proofErr w:type="spellStart"/>
      <w:proofErr w:type="gramStart"/>
      <w:r w:rsidRPr="008F4B10">
        <w:rPr>
          <w:rFonts w:ascii="Times New Roman" w:hAnsi="Times New Roman"/>
          <w:sz w:val="24"/>
          <w:szCs w:val="24"/>
        </w:rPr>
        <w:t>эт</w:t>
      </w:r>
      <w:proofErr w:type="spellEnd"/>
      <w:r w:rsidRPr="008F4B10">
        <w:rPr>
          <w:rFonts w:ascii="Times New Roman" w:hAnsi="Times New Roman"/>
          <w:sz w:val="24"/>
          <w:szCs w:val="24"/>
        </w:rPr>
        <w:t>.,</w:t>
      </w:r>
      <w:proofErr w:type="gramEnd"/>
      <w:r w:rsidRPr="008F4B10">
        <w:rPr>
          <w:rFonts w:ascii="Times New Roman" w:hAnsi="Times New Roman"/>
          <w:sz w:val="24"/>
          <w:szCs w:val="24"/>
        </w:rPr>
        <w:t xml:space="preserve"> включая мансардный), земельного участка с кадастровым номером 08:14:050103:17 площадью 377 кв.м., расположенного по адресу: Республика Калмыкия, город Элиста, п. Аршан, ул. Песчаная, д.6/2;</w:t>
      </w: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F4B10" w:rsidRPr="00EB6DB6" w:rsidTr="00151753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F4B10" w:rsidRPr="00EB6DB6" w:rsidTr="00151753">
        <w:trPr>
          <w:trHeight w:val="4122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C678AB6" wp14:editId="4B4127CE">
                  <wp:extent cx="3295650" cy="25977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1DA0F2D0" wp14:editId="428FDB65">
                  <wp:extent cx="3486150" cy="26193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Pr="008F4B10" w:rsidRDefault="008F4B10" w:rsidP="008F4B10">
      <w:pPr>
        <w:spacing w:after="0" w:line="240" w:lineRule="auto"/>
        <w:ind w:left="-1134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F4B10">
        <w:rPr>
          <w:rFonts w:ascii="Times New Roman" w:hAnsi="Times New Roman"/>
          <w:sz w:val="24"/>
          <w:szCs w:val="24"/>
        </w:rPr>
        <w:t xml:space="preserve">) включения в зону застройки индивидуальной жилыми домами, с исключением из зоны застройки малоэтажными жилыми домами (до 4 </w:t>
      </w:r>
      <w:proofErr w:type="spellStart"/>
      <w:proofErr w:type="gramStart"/>
      <w:r w:rsidRPr="008F4B10">
        <w:rPr>
          <w:rFonts w:ascii="Times New Roman" w:hAnsi="Times New Roman"/>
          <w:sz w:val="24"/>
          <w:szCs w:val="24"/>
        </w:rPr>
        <w:t>эт</w:t>
      </w:r>
      <w:proofErr w:type="spellEnd"/>
      <w:r w:rsidRPr="008F4B10">
        <w:rPr>
          <w:rFonts w:ascii="Times New Roman" w:hAnsi="Times New Roman"/>
          <w:sz w:val="24"/>
          <w:szCs w:val="24"/>
        </w:rPr>
        <w:t>.,</w:t>
      </w:r>
      <w:proofErr w:type="gramEnd"/>
      <w:r w:rsidRPr="008F4B10">
        <w:rPr>
          <w:rFonts w:ascii="Times New Roman" w:hAnsi="Times New Roman"/>
          <w:sz w:val="24"/>
          <w:szCs w:val="24"/>
        </w:rPr>
        <w:t xml:space="preserve"> включая мансардный), земельных участков с кадастровыми номерами 08:14:030657:1130, 08:14:030657:1129 общей площадью 600 кв.м., расположенных по адресу: Республика Калмыкия, город Элиста, </w:t>
      </w:r>
      <w:r w:rsidRPr="008F4B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район «Сити-3», № 8 «Б»</w:t>
      </w:r>
      <w:r w:rsidRPr="008F4B10">
        <w:rPr>
          <w:rFonts w:ascii="Times New Roman" w:hAnsi="Times New Roman"/>
          <w:sz w:val="24"/>
          <w:szCs w:val="24"/>
        </w:rPr>
        <w:t>;</w:t>
      </w: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F4B10" w:rsidRPr="00EB6DB6" w:rsidTr="00151753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F4B10" w:rsidRPr="00EB6DB6" w:rsidTr="00151753">
        <w:trPr>
          <w:trHeight w:val="4144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7128F97" wp14:editId="0E1B678E">
                  <wp:extent cx="3314700" cy="260731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C6061F1" wp14:editId="289A2C99">
                  <wp:extent cx="3486150" cy="26003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F4B10" w:rsidRDefault="008F4B10" w:rsidP="008F4B1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8F4B10" w:rsidRPr="008F4B10" w:rsidRDefault="008F4B10" w:rsidP="008F4B10">
      <w:pPr>
        <w:spacing w:after="0" w:line="240" w:lineRule="auto"/>
        <w:ind w:left="-1134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8F4B10">
        <w:rPr>
          <w:rFonts w:ascii="Times New Roman" w:hAnsi="Times New Roman"/>
          <w:sz w:val="24"/>
          <w:szCs w:val="24"/>
        </w:rPr>
        <w:t xml:space="preserve">) включения в коммунально-складскую зону, с исключением из зоны </w:t>
      </w:r>
      <w:r w:rsidRPr="008F4B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застройки индивидуальными жилыми домами</w:t>
      </w:r>
      <w:r w:rsidRPr="008F4B10">
        <w:rPr>
          <w:rFonts w:ascii="Times New Roman" w:hAnsi="Times New Roman"/>
          <w:sz w:val="24"/>
          <w:szCs w:val="24"/>
        </w:rPr>
        <w:t xml:space="preserve">, земельного участка с кадастровым номером 08:14:030548:985 площадью 500 кв.м., расположенного по адресу: Республика Калмыкия, г. Элиста, </w:t>
      </w:r>
      <w:r w:rsidRPr="008F4B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Восточная </w:t>
      </w:r>
      <w:proofErr w:type="spellStart"/>
      <w:r w:rsidRPr="008F4B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промзона</w:t>
      </w:r>
      <w:proofErr w:type="spellEnd"/>
      <w:r w:rsidRPr="008F4B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восточнее земельного участка № 10 в 518 метрах</w:t>
      </w:r>
      <w:r w:rsidRPr="008F4B10">
        <w:rPr>
          <w:rFonts w:ascii="Times New Roman" w:hAnsi="Times New Roman"/>
          <w:sz w:val="24"/>
          <w:szCs w:val="24"/>
        </w:rPr>
        <w:t>;</w:t>
      </w:r>
    </w:p>
    <w:p w:rsidR="008F4B10" w:rsidRDefault="008F4B10" w:rsidP="0002619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F4B10" w:rsidRPr="00EB6DB6" w:rsidTr="00151753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B10" w:rsidRPr="00EB6DB6" w:rsidRDefault="008F4B10" w:rsidP="00151753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F4B10" w:rsidRPr="00EB6DB6" w:rsidTr="00151753">
        <w:trPr>
          <w:trHeight w:val="3874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63159A" wp14:editId="0040BC58">
                  <wp:extent cx="3314700" cy="245491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B10" w:rsidRPr="00EB6DB6" w:rsidRDefault="008F4B10" w:rsidP="00151753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E863823" wp14:editId="0E246B17">
                  <wp:extent cx="3486150" cy="2469515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B10" w:rsidRDefault="008F4B10" w:rsidP="0002619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8F4B10" w:rsidSect="00325A0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26191"/>
    <w:rsid w:val="00033AEC"/>
    <w:rsid w:val="00045EC9"/>
    <w:rsid w:val="00056546"/>
    <w:rsid w:val="00080F9F"/>
    <w:rsid w:val="000A7A61"/>
    <w:rsid w:val="000E7CA1"/>
    <w:rsid w:val="0010717C"/>
    <w:rsid w:val="00107C64"/>
    <w:rsid w:val="00114048"/>
    <w:rsid w:val="00117662"/>
    <w:rsid w:val="0012311E"/>
    <w:rsid w:val="0017633A"/>
    <w:rsid w:val="001A2009"/>
    <w:rsid w:val="001D4ADC"/>
    <w:rsid w:val="00205A1E"/>
    <w:rsid w:val="00205E49"/>
    <w:rsid w:val="0024525A"/>
    <w:rsid w:val="00263288"/>
    <w:rsid w:val="002B6591"/>
    <w:rsid w:val="002C3ED4"/>
    <w:rsid w:val="00315C96"/>
    <w:rsid w:val="003167A4"/>
    <w:rsid w:val="00324079"/>
    <w:rsid w:val="00325A04"/>
    <w:rsid w:val="003270DF"/>
    <w:rsid w:val="00361F81"/>
    <w:rsid w:val="003659E7"/>
    <w:rsid w:val="003664CC"/>
    <w:rsid w:val="00371862"/>
    <w:rsid w:val="00371F14"/>
    <w:rsid w:val="00381686"/>
    <w:rsid w:val="003B0624"/>
    <w:rsid w:val="003C3163"/>
    <w:rsid w:val="003E4C3E"/>
    <w:rsid w:val="003F3FD1"/>
    <w:rsid w:val="00410553"/>
    <w:rsid w:val="00410911"/>
    <w:rsid w:val="00433B41"/>
    <w:rsid w:val="00456BF2"/>
    <w:rsid w:val="00460C1B"/>
    <w:rsid w:val="004731F8"/>
    <w:rsid w:val="004B6793"/>
    <w:rsid w:val="004D5AD0"/>
    <w:rsid w:val="004F1027"/>
    <w:rsid w:val="00512B30"/>
    <w:rsid w:val="005310DA"/>
    <w:rsid w:val="00553BD9"/>
    <w:rsid w:val="0056661F"/>
    <w:rsid w:val="00570836"/>
    <w:rsid w:val="005D02A1"/>
    <w:rsid w:val="005F4E48"/>
    <w:rsid w:val="006556D3"/>
    <w:rsid w:val="006721C4"/>
    <w:rsid w:val="00672FF6"/>
    <w:rsid w:val="00677AB7"/>
    <w:rsid w:val="006834C8"/>
    <w:rsid w:val="00694304"/>
    <w:rsid w:val="006C2E90"/>
    <w:rsid w:val="006C4372"/>
    <w:rsid w:val="006D0C20"/>
    <w:rsid w:val="006D2CFA"/>
    <w:rsid w:val="006E3D7C"/>
    <w:rsid w:val="00704A1C"/>
    <w:rsid w:val="00726153"/>
    <w:rsid w:val="0074095C"/>
    <w:rsid w:val="0074699A"/>
    <w:rsid w:val="00772DF5"/>
    <w:rsid w:val="00777530"/>
    <w:rsid w:val="00780608"/>
    <w:rsid w:val="00793F0D"/>
    <w:rsid w:val="00794BAA"/>
    <w:rsid w:val="00824B37"/>
    <w:rsid w:val="00842BCD"/>
    <w:rsid w:val="00857012"/>
    <w:rsid w:val="008800E6"/>
    <w:rsid w:val="00886261"/>
    <w:rsid w:val="008C4096"/>
    <w:rsid w:val="008D2274"/>
    <w:rsid w:val="008D584B"/>
    <w:rsid w:val="008D79EB"/>
    <w:rsid w:val="008E4898"/>
    <w:rsid w:val="008F4B10"/>
    <w:rsid w:val="00902FB7"/>
    <w:rsid w:val="00905F9E"/>
    <w:rsid w:val="00917196"/>
    <w:rsid w:val="00925AF2"/>
    <w:rsid w:val="0097578C"/>
    <w:rsid w:val="00997DF2"/>
    <w:rsid w:val="009C438A"/>
    <w:rsid w:val="009D74BE"/>
    <w:rsid w:val="009F38E2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70BBF"/>
    <w:rsid w:val="00B736E8"/>
    <w:rsid w:val="00B755A7"/>
    <w:rsid w:val="00B85636"/>
    <w:rsid w:val="00B92C1B"/>
    <w:rsid w:val="00BA689E"/>
    <w:rsid w:val="00BC70D0"/>
    <w:rsid w:val="00BD0B07"/>
    <w:rsid w:val="00BE65A7"/>
    <w:rsid w:val="00BF7F50"/>
    <w:rsid w:val="00C742AD"/>
    <w:rsid w:val="00CA2BD0"/>
    <w:rsid w:val="00CB03EB"/>
    <w:rsid w:val="00CC7985"/>
    <w:rsid w:val="00D13740"/>
    <w:rsid w:val="00D84BC1"/>
    <w:rsid w:val="00DA1F06"/>
    <w:rsid w:val="00E51C9C"/>
    <w:rsid w:val="00E66B97"/>
    <w:rsid w:val="00EB0A11"/>
    <w:rsid w:val="00ED073B"/>
    <w:rsid w:val="00ED1D14"/>
    <w:rsid w:val="00ED5F55"/>
    <w:rsid w:val="00F047EE"/>
    <w:rsid w:val="00F47312"/>
    <w:rsid w:val="00F53DD5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971D0-7E32-4647-A9BC-6BDDB881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6D3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70</cp:revision>
  <cp:lastPrinted>2022-10-13T09:24:00Z</cp:lastPrinted>
  <dcterms:created xsi:type="dcterms:W3CDTF">2021-11-22T07:06:00Z</dcterms:created>
  <dcterms:modified xsi:type="dcterms:W3CDTF">2023-05-25T06:41:00Z</dcterms:modified>
</cp:coreProperties>
</file>