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26191" w:rsidRPr="00C21A45" w:rsidRDefault="00C21A45" w:rsidP="00026191">
      <w:pPr>
        <w:spacing w:after="0" w:line="240" w:lineRule="auto"/>
        <w:ind w:left="-142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21A45">
        <w:rPr>
          <w:rFonts w:ascii="Times New Roman" w:eastAsia="Times New Roman" w:hAnsi="Times New Roman" w:cs="Times New Roman"/>
          <w:b/>
          <w:sz w:val="24"/>
          <w:szCs w:val="24"/>
        </w:rPr>
        <w:t>Собрание участников публичных слушаний</w:t>
      </w:r>
      <w:r w:rsidRPr="00C21A45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C21A45">
        <w:rPr>
          <w:rFonts w:ascii="Times New Roman" w:eastAsia="Times New Roman" w:hAnsi="Times New Roman" w:cs="Times New Roman"/>
          <w:b/>
          <w:sz w:val="24"/>
          <w:szCs w:val="24"/>
        </w:rPr>
        <w:t>по проектам решений Элистинского городского Собрания «</w:t>
      </w:r>
      <w:r w:rsidRPr="00C21A45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О внесении изменений Генеральный план города </w:t>
      </w:r>
      <w:r w:rsidRPr="00C21A45">
        <w:rPr>
          <w:rFonts w:ascii="Times New Roman" w:hAnsi="Times New Roman" w:cs="Times New Roman"/>
          <w:b/>
          <w:sz w:val="24"/>
          <w:szCs w:val="24"/>
        </w:rPr>
        <w:t>Элисты</w:t>
      </w:r>
      <w:r w:rsidRPr="00C21A45">
        <w:rPr>
          <w:rFonts w:ascii="Times New Roman" w:eastAsia="Times New Roman" w:hAnsi="Times New Roman" w:cs="Times New Roman"/>
          <w:b/>
          <w:sz w:val="24"/>
          <w:szCs w:val="24"/>
        </w:rPr>
        <w:t>»</w:t>
      </w:r>
      <w:r w:rsidRPr="00C21A45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Pr="00C21A45">
        <w:rPr>
          <w:rFonts w:ascii="Times New Roman" w:eastAsia="Times New Roman" w:hAnsi="Times New Roman" w:cs="Times New Roman"/>
          <w:b/>
          <w:sz w:val="24"/>
          <w:szCs w:val="24"/>
        </w:rPr>
        <w:t xml:space="preserve">«О внесении изменений </w:t>
      </w:r>
      <w:r w:rsidRPr="00C21A45">
        <w:rPr>
          <w:rFonts w:ascii="Times New Roman" w:hAnsi="Times New Roman" w:cs="Times New Roman"/>
          <w:b/>
          <w:sz w:val="24"/>
          <w:szCs w:val="24"/>
        </w:rPr>
        <w:t>в Правила землепользования и застройки города Элисты», по проекту постановления Администрации города Элисты «О предоставлении разрешения на отклонение от предельных параметров разрешенного строительства, реконструкции объек</w:t>
      </w:r>
      <w:r w:rsidRPr="00C21A45">
        <w:rPr>
          <w:rFonts w:ascii="Times New Roman" w:hAnsi="Times New Roman" w:cs="Times New Roman"/>
          <w:b/>
          <w:sz w:val="24"/>
          <w:szCs w:val="24"/>
        </w:rPr>
        <w:t>тов капитального строительства»</w:t>
      </w:r>
    </w:p>
    <w:p w:rsidR="00C21A45" w:rsidRDefault="00C21A45" w:rsidP="00026191">
      <w:pPr>
        <w:spacing w:after="0" w:line="240" w:lineRule="auto"/>
        <w:ind w:left="-142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26191" w:rsidRPr="00BC4136" w:rsidRDefault="00C21A45" w:rsidP="00026191">
      <w:pPr>
        <w:spacing w:after="0" w:line="240" w:lineRule="auto"/>
        <w:ind w:left="-1276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22</w:t>
      </w:r>
      <w:r w:rsidR="00026191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сентября</w:t>
      </w:r>
      <w:r w:rsidR="00026191">
        <w:rPr>
          <w:rFonts w:ascii="Times New Roman" w:hAnsi="Times New Roman" w:cs="Times New Roman"/>
          <w:b/>
          <w:sz w:val="24"/>
          <w:szCs w:val="24"/>
        </w:rPr>
        <w:t xml:space="preserve"> 2023 год        </w:t>
      </w:r>
      <w:r w:rsidR="00026191" w:rsidRPr="00BC4136">
        <w:rPr>
          <w:rFonts w:ascii="Times New Roman" w:hAnsi="Times New Roman" w:cs="Times New Roman"/>
          <w:b/>
          <w:sz w:val="24"/>
          <w:szCs w:val="24"/>
        </w:rPr>
        <w:t xml:space="preserve">          </w:t>
      </w:r>
      <w:r w:rsidR="00026191">
        <w:rPr>
          <w:rFonts w:ascii="Times New Roman" w:hAnsi="Times New Roman" w:cs="Times New Roman"/>
          <w:b/>
          <w:sz w:val="24"/>
          <w:szCs w:val="24"/>
        </w:rPr>
        <w:t xml:space="preserve">              </w:t>
      </w:r>
      <w:r w:rsidR="00026191" w:rsidRPr="00BC4136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</w:t>
      </w:r>
      <w:r w:rsidR="00026191">
        <w:rPr>
          <w:rFonts w:ascii="Times New Roman" w:hAnsi="Times New Roman" w:cs="Times New Roman"/>
          <w:b/>
          <w:sz w:val="24"/>
          <w:szCs w:val="24"/>
        </w:rPr>
        <w:t xml:space="preserve">                 </w:t>
      </w:r>
      <w:r w:rsidR="00026191" w:rsidRPr="00BC4136">
        <w:rPr>
          <w:rFonts w:ascii="Times New Roman" w:hAnsi="Times New Roman" w:cs="Times New Roman"/>
          <w:b/>
          <w:sz w:val="24"/>
          <w:szCs w:val="24"/>
        </w:rPr>
        <w:t xml:space="preserve">                        15.00ч.</w:t>
      </w:r>
    </w:p>
    <w:p w:rsidR="00026191" w:rsidRDefault="00026191" w:rsidP="00F47312">
      <w:pPr>
        <w:tabs>
          <w:tab w:val="left" w:pos="284"/>
        </w:tabs>
        <w:spacing w:after="0" w:line="240" w:lineRule="auto"/>
        <w:jc w:val="right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C21A45" w:rsidRDefault="00C21A45" w:rsidP="00C21A45">
      <w:pPr>
        <w:pStyle w:val="a4"/>
        <w:widowControl w:val="0"/>
        <w:numPr>
          <w:ilvl w:val="0"/>
          <w:numId w:val="8"/>
        </w:numPr>
        <w:suppressAutoHyphens/>
        <w:spacing w:after="0" w:line="240" w:lineRule="auto"/>
        <w:ind w:left="-426" w:right="142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Внести </w:t>
      </w:r>
      <w:r>
        <w:rPr>
          <w:rFonts w:ascii="Times New Roman" w:hAnsi="Times New Roman"/>
          <w:sz w:val="28"/>
          <w:szCs w:val="28"/>
        </w:rPr>
        <w:t>в Правила землепользования и застройки города Элисты</w:t>
      </w:r>
      <w:r w:rsidRPr="00AE4AD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(текстовая часть)</w:t>
      </w:r>
      <w:r>
        <w:rPr>
          <w:rFonts w:ascii="Times New Roman" w:hAnsi="Times New Roman" w:cs="Times New Roman"/>
          <w:sz w:val="28"/>
          <w:szCs w:val="28"/>
        </w:rPr>
        <w:t>, утвержденные решением Элистинского городского Собрания от 27 декабря 2010 года № 1 (с изменениями), следующие изменения:</w:t>
      </w:r>
    </w:p>
    <w:p w:rsidR="00C21A45" w:rsidRPr="000A7C34" w:rsidRDefault="00C21A45" w:rsidP="00C21A45">
      <w:pPr>
        <w:pStyle w:val="a4"/>
        <w:numPr>
          <w:ilvl w:val="0"/>
          <w:numId w:val="7"/>
        </w:numPr>
        <w:spacing w:after="200" w:line="276" w:lineRule="auto"/>
        <w:ind w:left="0" w:right="-285" w:firstLine="0"/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таблицы частей</w:t>
      </w:r>
      <w:r w:rsidRPr="000A7C34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 2 статей 23</w:t>
      </w:r>
      <w:r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-33</w:t>
      </w:r>
      <w:r w:rsidRPr="000A7C34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 дополнить следующей позицией:</w:t>
      </w:r>
    </w:p>
    <w:tbl>
      <w:tblPr>
        <w:tblW w:w="10065" w:type="dxa"/>
        <w:tblInd w:w="-37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326"/>
        <w:gridCol w:w="1651"/>
        <w:gridCol w:w="4536"/>
        <w:gridCol w:w="2552"/>
      </w:tblGrid>
      <w:tr w:rsidR="00C21A45" w:rsidTr="004301F0">
        <w:tc>
          <w:tcPr>
            <w:tcW w:w="1326" w:type="dxa"/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C21A45" w:rsidRDefault="00C21A45" w:rsidP="004301F0">
            <w:pPr>
              <w:pStyle w:val="Standarduser"/>
              <w:ind w:right="-285"/>
            </w:pPr>
            <w:r>
              <w:rPr>
                <w:rFonts w:ascii="Times New Roman" w:hAnsi="Times New Roman"/>
              </w:rPr>
              <w:t>4.9.2</w:t>
            </w:r>
          </w:p>
        </w:tc>
        <w:tc>
          <w:tcPr>
            <w:tcW w:w="1651" w:type="dxa"/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C21A45" w:rsidRDefault="00C21A45" w:rsidP="004301F0">
            <w:pPr>
              <w:pStyle w:val="Standarduser"/>
              <w:ind w:right="-285"/>
            </w:pPr>
            <w:r>
              <w:rPr>
                <w:rFonts w:ascii="Times New Roman" w:hAnsi="Times New Roman"/>
              </w:rPr>
              <w:t>Стоянка транспортных</w:t>
            </w:r>
          </w:p>
          <w:p w:rsidR="00C21A45" w:rsidRDefault="00C21A45" w:rsidP="004301F0">
            <w:pPr>
              <w:pStyle w:val="Standarduser"/>
              <w:ind w:right="-285"/>
            </w:pPr>
            <w:r>
              <w:rPr>
                <w:rFonts w:ascii="Times New Roman" w:hAnsi="Times New Roman"/>
              </w:rPr>
              <w:t>средств</w:t>
            </w:r>
          </w:p>
        </w:tc>
        <w:tc>
          <w:tcPr>
            <w:tcW w:w="4536" w:type="dxa"/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C21A45" w:rsidRDefault="00C21A45" w:rsidP="004301F0">
            <w:pPr>
              <w:pStyle w:val="Standarduser"/>
              <w:ind w:right="-285"/>
            </w:pPr>
            <w:r>
              <w:rPr>
                <w:rFonts w:ascii="Times New Roman" w:hAnsi="Times New Roman"/>
              </w:rPr>
              <w:t xml:space="preserve">Размещение стоянок (парковок) легковых автомобилей и других </w:t>
            </w:r>
            <w:proofErr w:type="spellStart"/>
            <w:r>
              <w:rPr>
                <w:rFonts w:ascii="Times New Roman" w:hAnsi="Times New Roman"/>
              </w:rPr>
              <w:t>мототранспортных</w:t>
            </w:r>
            <w:proofErr w:type="spellEnd"/>
            <w:r>
              <w:rPr>
                <w:rFonts w:ascii="Times New Roman" w:hAnsi="Times New Roman"/>
              </w:rPr>
              <w:t xml:space="preserve"> средств, в том числе мотоциклов, мотороллеров, мотоколясок, мопедов, скутеров, за исключением встроенных, пристроенных и встроенно-пристроенных стоянок</w:t>
            </w:r>
          </w:p>
        </w:tc>
        <w:tc>
          <w:tcPr>
            <w:tcW w:w="2552" w:type="dxa"/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C21A45" w:rsidRDefault="00C21A45" w:rsidP="004301F0">
            <w:pPr>
              <w:pStyle w:val="Standarduser"/>
              <w:ind w:right="-285"/>
            </w:pPr>
            <w:r>
              <w:rPr>
                <w:rFonts w:ascii="Times New Roman" w:hAnsi="Times New Roman"/>
              </w:rPr>
              <w:t>Не устанавливаются</w:t>
            </w:r>
          </w:p>
        </w:tc>
      </w:tr>
    </w:tbl>
    <w:p w:rsidR="00C21A45" w:rsidRDefault="00C21A45" w:rsidP="00C21A45">
      <w:pPr>
        <w:pStyle w:val="a4"/>
        <w:ind w:left="0" w:right="-285"/>
      </w:pPr>
      <w:r>
        <w:rPr>
          <w:rFonts w:ascii="Times New Roman" w:eastAsia="Calibri" w:hAnsi="Times New Roman"/>
          <w:sz w:val="28"/>
          <w:szCs w:val="28"/>
          <w:shd w:val="clear" w:color="auto" w:fill="FFFFFF"/>
        </w:rPr>
        <w:t>2) позицию 5.1.3 таблицы части 2 статьи 38 изложить в следующей редакции:</w:t>
      </w:r>
    </w:p>
    <w:tbl>
      <w:tblPr>
        <w:tblW w:w="10207" w:type="dxa"/>
        <w:tblInd w:w="-37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277"/>
        <w:gridCol w:w="1509"/>
        <w:gridCol w:w="4256"/>
        <w:gridCol w:w="3165"/>
      </w:tblGrid>
      <w:tr w:rsidR="00C21A45" w:rsidTr="004301F0">
        <w:tc>
          <w:tcPr>
            <w:tcW w:w="1277" w:type="dxa"/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C21A45" w:rsidRDefault="00C21A45" w:rsidP="004301F0">
            <w:pPr>
              <w:pStyle w:val="Standard"/>
            </w:pPr>
            <w:r>
              <w:rPr>
                <w:rFonts w:ascii="Times New Roman" w:hAnsi="Times New Roman"/>
                <w:kern w:val="0"/>
                <w:lang w:bidi="ar-SA"/>
              </w:rPr>
              <w:t>5.1.3</w:t>
            </w:r>
          </w:p>
        </w:tc>
        <w:tc>
          <w:tcPr>
            <w:tcW w:w="1509" w:type="dxa"/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C21A45" w:rsidRDefault="00C21A45" w:rsidP="004301F0">
            <w:pPr>
              <w:pStyle w:val="Standard"/>
            </w:pPr>
            <w:r>
              <w:rPr>
                <w:rFonts w:ascii="Times New Roman" w:hAnsi="Times New Roman"/>
                <w:kern w:val="0"/>
                <w:lang w:bidi="ar-SA"/>
              </w:rPr>
              <w:t>Площадки для занятий спортом</w:t>
            </w:r>
          </w:p>
        </w:tc>
        <w:tc>
          <w:tcPr>
            <w:tcW w:w="4256" w:type="dxa"/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C21A45" w:rsidRDefault="00C21A45" w:rsidP="004301F0">
            <w:pPr>
              <w:pStyle w:val="Standard"/>
            </w:pPr>
            <w:r>
              <w:rPr>
                <w:rFonts w:ascii="Times New Roman" w:hAnsi="Times New Roman"/>
                <w:kern w:val="0"/>
                <w:lang w:bidi="ar-SA"/>
              </w:rPr>
              <w:t>Размещение площадок для занятия спортом и физкультурой на открытом воздухе (физкультурные площадки, беговые дорожки, поля для спортивной игры)</w:t>
            </w:r>
          </w:p>
        </w:tc>
        <w:tc>
          <w:tcPr>
            <w:tcW w:w="3165" w:type="dxa"/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C21A45" w:rsidRDefault="00C21A45" w:rsidP="004301F0">
            <w:pPr>
              <w:pStyle w:val="Standard"/>
            </w:pPr>
            <w:r>
              <w:rPr>
                <w:rFonts w:ascii="Times New Roman" w:hAnsi="Times New Roman"/>
                <w:kern w:val="0"/>
                <w:lang w:bidi="ar-SA"/>
              </w:rPr>
              <w:t xml:space="preserve">Гостевые автостоянки, </w:t>
            </w:r>
            <w:proofErr w:type="gramStart"/>
            <w:r>
              <w:rPr>
                <w:rFonts w:ascii="Times New Roman" w:hAnsi="Times New Roman"/>
                <w:kern w:val="0"/>
                <w:lang w:bidi="ar-SA"/>
              </w:rPr>
              <w:t>сооружения</w:t>
            </w:r>
            <w:proofErr w:type="gramEnd"/>
            <w:r>
              <w:rPr>
                <w:rFonts w:ascii="Times New Roman" w:hAnsi="Times New Roman"/>
                <w:kern w:val="0"/>
                <w:lang w:bidi="ar-SA"/>
              </w:rPr>
              <w:t xml:space="preserve"> технологически связанные с проведением спортивных соревнований и физкультурных мероприятий, площадки для сбора мусора</w:t>
            </w:r>
          </w:p>
        </w:tc>
      </w:tr>
    </w:tbl>
    <w:p w:rsidR="00C21A45" w:rsidRDefault="00C21A45" w:rsidP="00C21A45">
      <w:pPr>
        <w:pStyle w:val="Standard"/>
        <w:tabs>
          <w:tab w:val="left" w:pos="284"/>
        </w:tabs>
        <w:ind w:right="140" w:firstLine="709"/>
        <w:jc w:val="both"/>
        <w:rPr>
          <w:rFonts w:ascii="Times New Roman" w:hAnsi="Times New Roman"/>
          <w:sz w:val="28"/>
          <w:szCs w:val="28"/>
        </w:rPr>
      </w:pPr>
    </w:p>
    <w:p w:rsidR="00C21A45" w:rsidRPr="00AA57F9" w:rsidRDefault="00C21A45" w:rsidP="00C21A45">
      <w:pPr>
        <w:pStyle w:val="a4"/>
        <w:tabs>
          <w:tab w:val="left" w:pos="567"/>
        </w:tabs>
        <w:spacing w:after="0" w:line="240" w:lineRule="auto"/>
        <w:ind w:left="-426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A57F9">
        <w:rPr>
          <w:rFonts w:ascii="Times New Roman" w:hAnsi="Times New Roman" w:cs="Times New Roman"/>
          <w:b/>
          <w:sz w:val="24"/>
          <w:szCs w:val="24"/>
        </w:rPr>
        <w:t>Схема</w:t>
      </w:r>
      <w:r w:rsidR="009806A1">
        <w:rPr>
          <w:rFonts w:ascii="Times New Roman" w:hAnsi="Times New Roman" w:cs="Times New Roman"/>
          <w:b/>
          <w:sz w:val="24"/>
          <w:szCs w:val="24"/>
        </w:rPr>
        <w:t xml:space="preserve"> № 1</w:t>
      </w:r>
    </w:p>
    <w:p w:rsidR="00C21A45" w:rsidRPr="008800A0" w:rsidRDefault="00C21A45" w:rsidP="00C21A45">
      <w:pPr>
        <w:pStyle w:val="a4"/>
        <w:tabs>
          <w:tab w:val="left" w:pos="567"/>
        </w:tabs>
        <w:spacing w:after="0" w:line="240" w:lineRule="auto"/>
        <w:ind w:left="-426"/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 w:rsidRPr="008800A0">
        <w:rPr>
          <w:rFonts w:ascii="Times New Roman" w:hAnsi="Times New Roman" w:cs="Times New Roman"/>
          <w:sz w:val="24"/>
          <w:szCs w:val="24"/>
        </w:rPr>
        <w:t>Выкопировка</w:t>
      </w:r>
      <w:proofErr w:type="spellEnd"/>
      <w:r w:rsidRPr="008800A0">
        <w:rPr>
          <w:rFonts w:ascii="Times New Roman" w:hAnsi="Times New Roman" w:cs="Times New Roman"/>
          <w:sz w:val="24"/>
          <w:szCs w:val="24"/>
        </w:rPr>
        <w:t xml:space="preserve"> из карты </w:t>
      </w:r>
      <w:r w:rsidRPr="008800A0">
        <w:rPr>
          <w:rFonts w:ascii="Times New Roman" w:hAnsi="Times New Roman"/>
          <w:sz w:val="24"/>
          <w:szCs w:val="24"/>
        </w:rPr>
        <w:t xml:space="preserve">градостроительного зонирования городского округа Правил землепользования и застройки города </w:t>
      </w:r>
      <w:proofErr w:type="gramStart"/>
      <w:r w:rsidRPr="008800A0">
        <w:rPr>
          <w:rFonts w:ascii="Times New Roman" w:hAnsi="Times New Roman"/>
          <w:sz w:val="24"/>
          <w:szCs w:val="24"/>
        </w:rPr>
        <w:t>Элисты</w:t>
      </w:r>
      <w:r w:rsidRPr="008800A0">
        <w:rPr>
          <w:rFonts w:ascii="Times New Roman" w:hAnsi="Times New Roman" w:cs="Times New Roman"/>
          <w:sz w:val="24"/>
          <w:szCs w:val="24"/>
        </w:rPr>
        <w:t>,  утвержденных</w:t>
      </w:r>
      <w:proofErr w:type="gramEnd"/>
      <w:r w:rsidRPr="008800A0">
        <w:rPr>
          <w:rFonts w:ascii="Times New Roman" w:hAnsi="Times New Roman" w:cs="Times New Roman"/>
          <w:sz w:val="24"/>
          <w:szCs w:val="24"/>
        </w:rPr>
        <w:t xml:space="preserve"> решением</w:t>
      </w:r>
    </w:p>
    <w:p w:rsidR="00C21A45" w:rsidRPr="008800A0" w:rsidRDefault="00C21A45" w:rsidP="00C21A45">
      <w:pPr>
        <w:pStyle w:val="a4"/>
        <w:tabs>
          <w:tab w:val="left" w:pos="567"/>
        </w:tabs>
        <w:spacing w:after="0" w:line="240" w:lineRule="auto"/>
        <w:ind w:left="-426"/>
        <w:jc w:val="center"/>
        <w:rPr>
          <w:rFonts w:ascii="Times New Roman" w:hAnsi="Times New Roman" w:cs="Times New Roman"/>
          <w:sz w:val="24"/>
          <w:szCs w:val="24"/>
        </w:rPr>
      </w:pPr>
      <w:r w:rsidRPr="008800A0">
        <w:rPr>
          <w:rFonts w:ascii="Times New Roman" w:hAnsi="Times New Roman" w:cs="Times New Roman"/>
          <w:sz w:val="24"/>
          <w:szCs w:val="24"/>
        </w:rPr>
        <w:t xml:space="preserve">Элистинского городского </w:t>
      </w:r>
      <w:proofErr w:type="gramStart"/>
      <w:r w:rsidRPr="008800A0">
        <w:rPr>
          <w:rFonts w:ascii="Times New Roman" w:hAnsi="Times New Roman" w:cs="Times New Roman"/>
          <w:sz w:val="24"/>
          <w:szCs w:val="24"/>
        </w:rPr>
        <w:t>Собрания  от</w:t>
      </w:r>
      <w:proofErr w:type="gramEnd"/>
      <w:r w:rsidRPr="008800A0">
        <w:rPr>
          <w:rFonts w:ascii="Times New Roman" w:hAnsi="Times New Roman" w:cs="Times New Roman"/>
          <w:sz w:val="24"/>
          <w:szCs w:val="24"/>
        </w:rPr>
        <w:t xml:space="preserve"> 27.12.2010 г. № 1</w:t>
      </w:r>
    </w:p>
    <w:p w:rsidR="00C21A45" w:rsidRDefault="00C21A45" w:rsidP="00C21A45">
      <w:pPr>
        <w:pStyle w:val="a4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21"/>
        <w:tblW w:w="10770" w:type="dxa"/>
        <w:tblInd w:w="-743" w:type="dxa"/>
        <w:tblLayout w:type="fixed"/>
        <w:tblLook w:val="04A0" w:firstRow="1" w:lastRow="0" w:firstColumn="1" w:lastColumn="0" w:noHBand="0" w:noVBand="1"/>
      </w:tblPr>
      <w:tblGrid>
        <w:gridCol w:w="5251"/>
        <w:gridCol w:w="5519"/>
      </w:tblGrid>
      <w:tr w:rsidR="00C21A45" w:rsidRPr="001660B0" w:rsidTr="004301F0">
        <w:trPr>
          <w:trHeight w:val="469"/>
        </w:trPr>
        <w:tc>
          <w:tcPr>
            <w:tcW w:w="5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21A45" w:rsidRPr="001660B0" w:rsidRDefault="00C21A45" w:rsidP="004301F0">
            <w:pPr>
              <w:ind w:left="-142"/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1660B0">
              <w:rPr>
                <w:rFonts w:ascii="Times New Roman" w:hAnsi="Times New Roman"/>
                <w:b/>
                <w:sz w:val="24"/>
                <w:szCs w:val="24"/>
              </w:rPr>
              <w:t>ПЗЗ:</w:t>
            </w:r>
          </w:p>
        </w:tc>
        <w:tc>
          <w:tcPr>
            <w:tcW w:w="55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21A45" w:rsidRPr="001660B0" w:rsidRDefault="00C21A45" w:rsidP="004301F0">
            <w:pPr>
              <w:ind w:left="-142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660B0">
              <w:rPr>
                <w:rFonts w:ascii="Times New Roman" w:hAnsi="Times New Roman"/>
                <w:b/>
                <w:sz w:val="24"/>
                <w:szCs w:val="24"/>
              </w:rPr>
              <w:t>Предлагаемое изменение в ПЗЗ:</w:t>
            </w:r>
          </w:p>
        </w:tc>
      </w:tr>
      <w:tr w:rsidR="00C21A45" w:rsidRPr="001660B0" w:rsidTr="004301F0">
        <w:trPr>
          <w:trHeight w:val="4077"/>
        </w:trPr>
        <w:tc>
          <w:tcPr>
            <w:tcW w:w="5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21A45" w:rsidRPr="001660B0" w:rsidRDefault="00C21A45" w:rsidP="004301F0">
            <w:pPr>
              <w:ind w:left="-79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EE88043" wp14:editId="088D4B02">
                  <wp:extent cx="3305175" cy="2576195"/>
                  <wp:effectExtent l="0" t="0" r="9525" b="0"/>
                  <wp:docPr id="26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5175" cy="2576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21A45" w:rsidRPr="001660B0" w:rsidRDefault="00C21A45" w:rsidP="004301F0">
            <w:pPr>
              <w:ind w:left="-142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F8335D6" wp14:editId="57B52FBA">
                  <wp:extent cx="3505200" cy="2555240"/>
                  <wp:effectExtent l="0" t="0" r="0" b="0"/>
                  <wp:docPr id="27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0" cy="2555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21A45" w:rsidRDefault="00C21A45" w:rsidP="00C21A45">
      <w:pPr>
        <w:pStyle w:val="a4"/>
        <w:tabs>
          <w:tab w:val="left" w:pos="567"/>
        </w:tabs>
        <w:spacing w:after="0" w:line="240" w:lineRule="auto"/>
        <w:ind w:left="-426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21A45" w:rsidRDefault="00C21A45" w:rsidP="00C21A45">
      <w:pPr>
        <w:pStyle w:val="a4"/>
        <w:tabs>
          <w:tab w:val="left" w:pos="567"/>
        </w:tabs>
        <w:spacing w:after="0" w:line="240" w:lineRule="auto"/>
        <w:ind w:left="-426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21A45" w:rsidRDefault="00C21A45" w:rsidP="00C21A45">
      <w:pPr>
        <w:pStyle w:val="a4"/>
        <w:tabs>
          <w:tab w:val="left" w:pos="567"/>
        </w:tabs>
        <w:spacing w:after="0" w:line="240" w:lineRule="auto"/>
        <w:ind w:left="-426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21A45" w:rsidRDefault="00C21A45" w:rsidP="00C21A45">
      <w:pPr>
        <w:pStyle w:val="a4"/>
        <w:tabs>
          <w:tab w:val="left" w:pos="567"/>
        </w:tabs>
        <w:spacing w:after="0" w:line="240" w:lineRule="auto"/>
        <w:ind w:left="-426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21A45" w:rsidRDefault="00C21A45" w:rsidP="00C21A45">
      <w:pPr>
        <w:pStyle w:val="a4"/>
        <w:tabs>
          <w:tab w:val="left" w:pos="567"/>
        </w:tabs>
        <w:spacing w:after="0" w:line="240" w:lineRule="auto"/>
        <w:ind w:left="-426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21A45" w:rsidRDefault="00C21A45" w:rsidP="00C21A45">
      <w:pPr>
        <w:pStyle w:val="a4"/>
        <w:tabs>
          <w:tab w:val="left" w:pos="567"/>
        </w:tabs>
        <w:spacing w:after="0" w:line="240" w:lineRule="auto"/>
        <w:ind w:left="-426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21A45" w:rsidRPr="00AA57F9" w:rsidRDefault="00C21A45" w:rsidP="00C21A45">
      <w:pPr>
        <w:pStyle w:val="a4"/>
        <w:tabs>
          <w:tab w:val="left" w:pos="567"/>
        </w:tabs>
        <w:spacing w:after="0" w:line="240" w:lineRule="auto"/>
        <w:ind w:left="-426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A57F9">
        <w:rPr>
          <w:rFonts w:ascii="Times New Roman" w:hAnsi="Times New Roman" w:cs="Times New Roman"/>
          <w:b/>
          <w:sz w:val="24"/>
          <w:szCs w:val="24"/>
        </w:rPr>
        <w:t>Схема</w:t>
      </w:r>
      <w:r w:rsidR="009806A1">
        <w:rPr>
          <w:rFonts w:ascii="Times New Roman" w:hAnsi="Times New Roman" w:cs="Times New Roman"/>
          <w:b/>
          <w:sz w:val="24"/>
          <w:szCs w:val="24"/>
        </w:rPr>
        <w:t xml:space="preserve"> № 2</w:t>
      </w:r>
    </w:p>
    <w:p w:rsidR="00C21A45" w:rsidRPr="008800A0" w:rsidRDefault="00C21A45" w:rsidP="00C21A45">
      <w:pPr>
        <w:pStyle w:val="a4"/>
        <w:tabs>
          <w:tab w:val="left" w:pos="567"/>
        </w:tabs>
        <w:spacing w:after="0" w:line="240" w:lineRule="auto"/>
        <w:ind w:left="-426"/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 w:rsidRPr="008800A0">
        <w:rPr>
          <w:rFonts w:ascii="Times New Roman" w:hAnsi="Times New Roman" w:cs="Times New Roman"/>
          <w:sz w:val="24"/>
          <w:szCs w:val="24"/>
        </w:rPr>
        <w:t>Выкопировка</w:t>
      </w:r>
      <w:proofErr w:type="spellEnd"/>
      <w:r w:rsidRPr="008800A0">
        <w:rPr>
          <w:rFonts w:ascii="Times New Roman" w:hAnsi="Times New Roman" w:cs="Times New Roman"/>
          <w:sz w:val="24"/>
          <w:szCs w:val="24"/>
        </w:rPr>
        <w:t xml:space="preserve"> из карты </w:t>
      </w:r>
      <w:r w:rsidRPr="008800A0">
        <w:rPr>
          <w:rFonts w:ascii="Times New Roman" w:hAnsi="Times New Roman"/>
          <w:sz w:val="24"/>
          <w:szCs w:val="24"/>
        </w:rPr>
        <w:t xml:space="preserve">градостроительного зонирования городского округа Правил землепользования и застройки города </w:t>
      </w:r>
      <w:proofErr w:type="gramStart"/>
      <w:r w:rsidRPr="008800A0">
        <w:rPr>
          <w:rFonts w:ascii="Times New Roman" w:hAnsi="Times New Roman"/>
          <w:sz w:val="24"/>
          <w:szCs w:val="24"/>
        </w:rPr>
        <w:t>Элисты</w:t>
      </w:r>
      <w:r w:rsidRPr="008800A0">
        <w:rPr>
          <w:rFonts w:ascii="Times New Roman" w:hAnsi="Times New Roman" w:cs="Times New Roman"/>
          <w:sz w:val="24"/>
          <w:szCs w:val="24"/>
        </w:rPr>
        <w:t>,  утвержденных</w:t>
      </w:r>
      <w:proofErr w:type="gramEnd"/>
      <w:r w:rsidRPr="008800A0">
        <w:rPr>
          <w:rFonts w:ascii="Times New Roman" w:hAnsi="Times New Roman" w:cs="Times New Roman"/>
          <w:sz w:val="24"/>
          <w:szCs w:val="24"/>
        </w:rPr>
        <w:t xml:space="preserve"> решением</w:t>
      </w:r>
    </w:p>
    <w:p w:rsidR="00C21A45" w:rsidRPr="008800A0" w:rsidRDefault="00C21A45" w:rsidP="00C21A45">
      <w:pPr>
        <w:pStyle w:val="a4"/>
        <w:tabs>
          <w:tab w:val="left" w:pos="567"/>
        </w:tabs>
        <w:spacing w:after="0" w:line="240" w:lineRule="auto"/>
        <w:ind w:left="-426"/>
        <w:jc w:val="center"/>
        <w:rPr>
          <w:rFonts w:ascii="Times New Roman" w:hAnsi="Times New Roman" w:cs="Times New Roman"/>
          <w:sz w:val="24"/>
          <w:szCs w:val="24"/>
        </w:rPr>
      </w:pPr>
      <w:r w:rsidRPr="008800A0">
        <w:rPr>
          <w:rFonts w:ascii="Times New Roman" w:hAnsi="Times New Roman" w:cs="Times New Roman"/>
          <w:sz w:val="24"/>
          <w:szCs w:val="24"/>
        </w:rPr>
        <w:t xml:space="preserve">Элистинского городского </w:t>
      </w:r>
      <w:proofErr w:type="gramStart"/>
      <w:r w:rsidRPr="008800A0">
        <w:rPr>
          <w:rFonts w:ascii="Times New Roman" w:hAnsi="Times New Roman" w:cs="Times New Roman"/>
          <w:sz w:val="24"/>
          <w:szCs w:val="24"/>
        </w:rPr>
        <w:t>Собрания  от</w:t>
      </w:r>
      <w:proofErr w:type="gramEnd"/>
      <w:r w:rsidRPr="008800A0">
        <w:rPr>
          <w:rFonts w:ascii="Times New Roman" w:hAnsi="Times New Roman" w:cs="Times New Roman"/>
          <w:sz w:val="24"/>
          <w:szCs w:val="24"/>
        </w:rPr>
        <w:t xml:space="preserve"> 27.12.2010 г. № 1</w:t>
      </w:r>
    </w:p>
    <w:p w:rsidR="00C21A45" w:rsidRPr="00AA57F9" w:rsidRDefault="00C21A45" w:rsidP="00C21A45">
      <w:pPr>
        <w:pStyle w:val="a4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21"/>
        <w:tblW w:w="10770" w:type="dxa"/>
        <w:tblInd w:w="-743" w:type="dxa"/>
        <w:tblLayout w:type="fixed"/>
        <w:tblLook w:val="04A0" w:firstRow="1" w:lastRow="0" w:firstColumn="1" w:lastColumn="0" w:noHBand="0" w:noVBand="1"/>
      </w:tblPr>
      <w:tblGrid>
        <w:gridCol w:w="5251"/>
        <w:gridCol w:w="5519"/>
      </w:tblGrid>
      <w:tr w:rsidR="00C21A45" w:rsidRPr="001660B0" w:rsidTr="004301F0">
        <w:trPr>
          <w:trHeight w:val="469"/>
        </w:trPr>
        <w:tc>
          <w:tcPr>
            <w:tcW w:w="5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21A45" w:rsidRPr="001660B0" w:rsidRDefault="00C21A45" w:rsidP="004301F0">
            <w:pPr>
              <w:ind w:left="-142"/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1660B0">
              <w:rPr>
                <w:rFonts w:ascii="Times New Roman" w:hAnsi="Times New Roman"/>
                <w:b/>
                <w:sz w:val="24"/>
                <w:szCs w:val="24"/>
              </w:rPr>
              <w:t>ПЗЗ:</w:t>
            </w:r>
          </w:p>
        </w:tc>
        <w:tc>
          <w:tcPr>
            <w:tcW w:w="55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21A45" w:rsidRPr="001660B0" w:rsidRDefault="00C21A45" w:rsidP="004301F0">
            <w:pPr>
              <w:ind w:left="-142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660B0">
              <w:rPr>
                <w:rFonts w:ascii="Times New Roman" w:hAnsi="Times New Roman"/>
                <w:b/>
                <w:sz w:val="24"/>
                <w:szCs w:val="24"/>
              </w:rPr>
              <w:t>Предлагаемое изменение в ПЗЗ:</w:t>
            </w:r>
          </w:p>
        </w:tc>
      </w:tr>
      <w:tr w:rsidR="00C21A45" w:rsidRPr="001660B0" w:rsidTr="004301F0">
        <w:trPr>
          <w:trHeight w:val="4077"/>
        </w:trPr>
        <w:tc>
          <w:tcPr>
            <w:tcW w:w="5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21A45" w:rsidRPr="001660B0" w:rsidRDefault="00C21A45" w:rsidP="004301F0">
            <w:pPr>
              <w:ind w:left="-79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CF4DC5E" wp14:editId="38B6EE45">
                  <wp:extent cx="3286125" cy="2555875"/>
                  <wp:effectExtent l="0" t="0" r="9525" b="0"/>
                  <wp:docPr id="28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Рисунок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6125" cy="2555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21A45" w:rsidRPr="001660B0" w:rsidRDefault="00C21A45" w:rsidP="004301F0">
            <w:pPr>
              <w:ind w:left="-142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CDFAB06" wp14:editId="0BB0FCD8">
                  <wp:extent cx="3476625" cy="2544445"/>
                  <wp:effectExtent l="0" t="0" r="9525" b="8255"/>
                  <wp:docPr id="29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Рисунок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6625" cy="2544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21A45" w:rsidRDefault="00C21A45" w:rsidP="00C21A45">
      <w:pPr>
        <w:pStyle w:val="a4"/>
        <w:tabs>
          <w:tab w:val="left" w:pos="567"/>
        </w:tabs>
        <w:spacing w:after="0" w:line="240" w:lineRule="auto"/>
        <w:ind w:left="-426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21A45" w:rsidRDefault="00C21A45" w:rsidP="00C21A45">
      <w:pPr>
        <w:pStyle w:val="a4"/>
        <w:tabs>
          <w:tab w:val="left" w:pos="567"/>
        </w:tabs>
        <w:spacing w:after="0" w:line="240" w:lineRule="auto"/>
        <w:ind w:left="-426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21A45" w:rsidRDefault="00C21A45" w:rsidP="00C21A45">
      <w:pPr>
        <w:pStyle w:val="a4"/>
        <w:tabs>
          <w:tab w:val="left" w:pos="567"/>
        </w:tabs>
        <w:spacing w:after="0" w:line="240" w:lineRule="auto"/>
        <w:ind w:left="-426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21A45" w:rsidRDefault="00C21A45" w:rsidP="00C21A45">
      <w:pPr>
        <w:pStyle w:val="a4"/>
        <w:tabs>
          <w:tab w:val="left" w:pos="567"/>
        </w:tabs>
        <w:spacing w:after="0" w:line="240" w:lineRule="auto"/>
        <w:ind w:left="-426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21A45" w:rsidRPr="006562C3" w:rsidRDefault="009806A1" w:rsidP="00C21A45">
      <w:pPr>
        <w:pStyle w:val="a4"/>
        <w:tabs>
          <w:tab w:val="left" w:pos="567"/>
        </w:tabs>
        <w:spacing w:after="0" w:line="240" w:lineRule="auto"/>
        <w:ind w:left="-426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Схема № 3</w:t>
      </w:r>
    </w:p>
    <w:p w:rsidR="00C21A45" w:rsidRPr="006562C3" w:rsidRDefault="00C21A45" w:rsidP="00C21A45">
      <w:pPr>
        <w:pStyle w:val="a4"/>
        <w:tabs>
          <w:tab w:val="left" w:pos="567"/>
        </w:tabs>
        <w:spacing w:after="0" w:line="240" w:lineRule="auto"/>
        <w:ind w:left="-426"/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 w:rsidRPr="006562C3">
        <w:rPr>
          <w:rFonts w:ascii="Times New Roman" w:hAnsi="Times New Roman" w:cs="Times New Roman"/>
          <w:sz w:val="24"/>
          <w:szCs w:val="24"/>
        </w:rPr>
        <w:t>Выкопировка</w:t>
      </w:r>
      <w:proofErr w:type="spellEnd"/>
      <w:r w:rsidRPr="006562C3">
        <w:rPr>
          <w:rFonts w:ascii="Times New Roman" w:hAnsi="Times New Roman" w:cs="Times New Roman"/>
          <w:sz w:val="24"/>
          <w:szCs w:val="24"/>
        </w:rPr>
        <w:t xml:space="preserve"> из карты </w:t>
      </w:r>
      <w:r w:rsidRPr="006562C3">
        <w:rPr>
          <w:rFonts w:ascii="Times New Roman" w:hAnsi="Times New Roman"/>
          <w:sz w:val="24"/>
          <w:szCs w:val="24"/>
        </w:rPr>
        <w:t xml:space="preserve">градостроительного зонирования городского округа Правил землепользования и застройки города </w:t>
      </w:r>
      <w:proofErr w:type="gramStart"/>
      <w:r w:rsidRPr="006562C3">
        <w:rPr>
          <w:rFonts w:ascii="Times New Roman" w:hAnsi="Times New Roman"/>
          <w:sz w:val="24"/>
          <w:szCs w:val="24"/>
        </w:rPr>
        <w:t>Элисты</w:t>
      </w:r>
      <w:r w:rsidRPr="006562C3">
        <w:rPr>
          <w:rFonts w:ascii="Times New Roman" w:hAnsi="Times New Roman" w:cs="Times New Roman"/>
          <w:sz w:val="24"/>
          <w:szCs w:val="24"/>
        </w:rPr>
        <w:t>,  утвержденных</w:t>
      </w:r>
      <w:proofErr w:type="gramEnd"/>
      <w:r w:rsidRPr="006562C3">
        <w:rPr>
          <w:rFonts w:ascii="Times New Roman" w:hAnsi="Times New Roman" w:cs="Times New Roman"/>
          <w:sz w:val="24"/>
          <w:szCs w:val="24"/>
        </w:rPr>
        <w:t xml:space="preserve"> решением</w:t>
      </w:r>
    </w:p>
    <w:p w:rsidR="00C21A45" w:rsidRPr="006562C3" w:rsidRDefault="00C21A45" w:rsidP="00C21A45">
      <w:pPr>
        <w:pStyle w:val="a4"/>
        <w:tabs>
          <w:tab w:val="left" w:pos="567"/>
        </w:tabs>
        <w:spacing w:after="0" w:line="240" w:lineRule="auto"/>
        <w:ind w:left="-426"/>
        <w:jc w:val="center"/>
        <w:rPr>
          <w:rFonts w:ascii="Times New Roman" w:hAnsi="Times New Roman" w:cs="Times New Roman"/>
          <w:sz w:val="24"/>
          <w:szCs w:val="24"/>
        </w:rPr>
      </w:pPr>
      <w:r w:rsidRPr="006562C3">
        <w:rPr>
          <w:rFonts w:ascii="Times New Roman" w:hAnsi="Times New Roman" w:cs="Times New Roman"/>
          <w:sz w:val="24"/>
          <w:szCs w:val="24"/>
        </w:rPr>
        <w:t xml:space="preserve">Элистинского городского </w:t>
      </w:r>
      <w:proofErr w:type="gramStart"/>
      <w:r w:rsidRPr="006562C3">
        <w:rPr>
          <w:rFonts w:ascii="Times New Roman" w:hAnsi="Times New Roman" w:cs="Times New Roman"/>
          <w:sz w:val="24"/>
          <w:szCs w:val="24"/>
        </w:rPr>
        <w:t>Собрания  от</w:t>
      </w:r>
      <w:proofErr w:type="gramEnd"/>
      <w:r w:rsidRPr="006562C3">
        <w:rPr>
          <w:rFonts w:ascii="Times New Roman" w:hAnsi="Times New Roman" w:cs="Times New Roman"/>
          <w:sz w:val="24"/>
          <w:szCs w:val="24"/>
        </w:rPr>
        <w:t xml:space="preserve"> 27.12.2010 г. № 1</w:t>
      </w:r>
    </w:p>
    <w:p w:rsidR="00C21A45" w:rsidRPr="009116CB" w:rsidRDefault="00C21A45" w:rsidP="00C21A45">
      <w:pPr>
        <w:pStyle w:val="a4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tbl>
      <w:tblPr>
        <w:tblStyle w:val="21"/>
        <w:tblW w:w="10770" w:type="dxa"/>
        <w:tblInd w:w="-743" w:type="dxa"/>
        <w:tblLayout w:type="fixed"/>
        <w:tblLook w:val="04A0" w:firstRow="1" w:lastRow="0" w:firstColumn="1" w:lastColumn="0" w:noHBand="0" w:noVBand="1"/>
      </w:tblPr>
      <w:tblGrid>
        <w:gridCol w:w="5251"/>
        <w:gridCol w:w="5519"/>
      </w:tblGrid>
      <w:tr w:rsidR="00C21A45" w:rsidTr="004301F0">
        <w:trPr>
          <w:trHeight w:val="469"/>
        </w:trPr>
        <w:tc>
          <w:tcPr>
            <w:tcW w:w="5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21A45" w:rsidRDefault="00C21A45" w:rsidP="004301F0">
            <w:pPr>
              <w:spacing w:after="200" w:line="276" w:lineRule="auto"/>
              <w:ind w:left="-142"/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ПЗЗ:</w:t>
            </w:r>
          </w:p>
        </w:tc>
        <w:tc>
          <w:tcPr>
            <w:tcW w:w="55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21A45" w:rsidRDefault="00C21A45" w:rsidP="004301F0">
            <w:pPr>
              <w:spacing w:after="200" w:line="276" w:lineRule="auto"/>
              <w:ind w:left="-142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Предлагаемое изменение в ПЗЗ:</w:t>
            </w:r>
          </w:p>
        </w:tc>
      </w:tr>
      <w:tr w:rsidR="00C21A45" w:rsidTr="004301F0">
        <w:trPr>
          <w:trHeight w:val="4077"/>
        </w:trPr>
        <w:tc>
          <w:tcPr>
            <w:tcW w:w="5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21A45" w:rsidRDefault="00C21A45" w:rsidP="004301F0">
            <w:pPr>
              <w:spacing w:after="200" w:line="276" w:lineRule="auto"/>
              <w:ind w:left="-79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FE0A105" wp14:editId="078DF94A">
                  <wp:extent cx="3276600" cy="2552700"/>
                  <wp:effectExtent l="19050" t="0" r="0" b="0"/>
                  <wp:docPr id="1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6600" cy="2552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21A45" w:rsidRDefault="00C21A45" w:rsidP="004301F0">
            <w:pPr>
              <w:spacing w:after="200" w:line="276" w:lineRule="auto"/>
              <w:ind w:left="-142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CA12F65" wp14:editId="7EA439A3">
                  <wp:extent cx="3505200" cy="2533650"/>
                  <wp:effectExtent l="19050" t="0" r="0" b="0"/>
                  <wp:docPr id="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0" cy="2533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21A45" w:rsidRDefault="00C21A45" w:rsidP="00C21A45">
      <w:pPr>
        <w:pStyle w:val="a4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C21A45" w:rsidRPr="009116CB" w:rsidRDefault="00C21A45" w:rsidP="00C21A45">
      <w:pPr>
        <w:pStyle w:val="a4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C21A45" w:rsidRDefault="00C21A45" w:rsidP="00C21A45">
      <w:pPr>
        <w:widowControl w:val="0"/>
        <w:suppressAutoHyphens/>
        <w:spacing w:after="0" w:line="240" w:lineRule="auto"/>
        <w:ind w:right="-1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C21A45" w:rsidRDefault="00C21A45" w:rsidP="00C21A45">
      <w:pPr>
        <w:ind w:right="-1" w:firstLine="567"/>
        <w:jc w:val="both"/>
      </w:pPr>
    </w:p>
    <w:p w:rsidR="008F4B10" w:rsidRDefault="008F4B10" w:rsidP="00C21A45">
      <w:pPr>
        <w:spacing w:after="0" w:line="240" w:lineRule="auto"/>
        <w:ind w:left="-993" w:firstLine="567"/>
        <w:jc w:val="both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:rsidR="000C59E7" w:rsidRDefault="000C59E7" w:rsidP="00C21A45">
      <w:pPr>
        <w:spacing w:after="0" w:line="240" w:lineRule="auto"/>
        <w:ind w:left="-993" w:firstLine="567"/>
        <w:jc w:val="both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:rsidR="000C59E7" w:rsidRDefault="000C59E7" w:rsidP="00C21A45">
      <w:pPr>
        <w:spacing w:after="0" w:line="240" w:lineRule="auto"/>
        <w:ind w:left="-993" w:firstLine="567"/>
        <w:jc w:val="both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:rsidR="009806A1" w:rsidRDefault="009806A1" w:rsidP="009806A1">
      <w:pPr>
        <w:pStyle w:val="a4"/>
        <w:spacing w:after="0" w:line="240" w:lineRule="auto"/>
        <w:ind w:left="0" w:firstLine="567"/>
        <w:jc w:val="both"/>
      </w:pPr>
      <w:r>
        <w:rPr>
          <w:rFonts w:ascii="Times New Roman" w:hAnsi="Times New Roman" w:cs="Times New Roman"/>
          <w:sz w:val="28"/>
          <w:szCs w:val="28"/>
        </w:rPr>
        <w:t>2. Внести в приложение 3 «Сведения, предусмотренные п.6.1 статьи 30 Градостроительного Кодекса» Правил землепользования и застройки города Элисты, утвержденных решением Элистинского городского Собрания от 27 декабря 2010 года № 1 (с изменениями), следующие изменения:</w:t>
      </w:r>
    </w:p>
    <w:p w:rsidR="009806A1" w:rsidRDefault="009806A1" w:rsidP="009806A1">
      <w:pPr>
        <w:pStyle w:val="a4"/>
        <w:spacing w:after="0" w:line="240" w:lineRule="auto"/>
        <w:ind w:left="0" w:firstLine="567"/>
        <w:jc w:val="both"/>
      </w:pPr>
      <w:r>
        <w:rPr>
          <w:rFonts w:ascii="Times New Roman" w:hAnsi="Times New Roman" w:cs="Times New Roman"/>
          <w:sz w:val="28"/>
          <w:szCs w:val="28"/>
        </w:rPr>
        <w:t>1) в томе 2. Территориальные зоны: Ж-1 (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подзона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Ж-1/В), Ж-2, Ж-3 (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подзоны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Ж-3/А, Ж-3/Б):</w:t>
      </w:r>
    </w:p>
    <w:p w:rsidR="009806A1" w:rsidRDefault="009806A1" w:rsidP="009806A1">
      <w:pPr>
        <w:pStyle w:val="a4"/>
        <w:spacing w:after="0" w:line="240" w:lineRule="auto"/>
        <w:ind w:left="0" w:firstLine="567"/>
        <w:jc w:val="both"/>
      </w:pPr>
      <w:r>
        <w:rPr>
          <w:rFonts w:ascii="Times New Roman" w:hAnsi="Times New Roman" w:cs="Times New Roman"/>
          <w:sz w:val="28"/>
          <w:szCs w:val="28"/>
        </w:rPr>
        <w:t>а) дополнить описанием местоположения границ Ж-2 — Зона жилой застройки второго типа согласно Приложению № 2 к настоящему решению;</w:t>
      </w:r>
    </w:p>
    <w:p w:rsidR="009806A1" w:rsidRDefault="009806A1" w:rsidP="009806A1">
      <w:pPr>
        <w:pStyle w:val="a4"/>
        <w:spacing w:after="0" w:line="240" w:lineRule="auto"/>
        <w:ind w:left="0" w:firstLine="567"/>
        <w:jc w:val="both"/>
      </w:pPr>
      <w:r>
        <w:rPr>
          <w:rFonts w:ascii="Times New Roman" w:hAnsi="Times New Roman" w:cs="Times New Roman"/>
          <w:sz w:val="28"/>
          <w:szCs w:val="28"/>
        </w:rPr>
        <w:t>б) описание местоположения границ Ж-3 — Зона жилой застройки третьего типа (листы 562-566) изложить в новой редакции согласно Приложению № 3 к настоящему решению;</w:t>
      </w:r>
    </w:p>
    <w:p w:rsidR="009806A1" w:rsidRDefault="009806A1" w:rsidP="009806A1">
      <w:pPr>
        <w:pStyle w:val="a4"/>
        <w:spacing w:after="0" w:line="240" w:lineRule="auto"/>
        <w:ind w:left="0" w:firstLine="567"/>
        <w:jc w:val="both"/>
      </w:pPr>
      <w:r>
        <w:rPr>
          <w:rFonts w:ascii="Times New Roman" w:hAnsi="Times New Roman" w:cs="Times New Roman"/>
          <w:sz w:val="28"/>
          <w:szCs w:val="28"/>
        </w:rPr>
        <w:t>в) исключить описание местоположения границ Ж-3 - Зона жилой застройки третьего типа (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подзона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Ж-3/А) (листы 579-583);</w:t>
      </w:r>
    </w:p>
    <w:p w:rsidR="009806A1" w:rsidRDefault="009806A1" w:rsidP="009806A1">
      <w:pPr>
        <w:pStyle w:val="a4"/>
        <w:spacing w:after="0" w:line="240" w:lineRule="auto"/>
        <w:ind w:left="0" w:firstLine="567"/>
        <w:jc w:val="both"/>
      </w:pPr>
      <w:r>
        <w:rPr>
          <w:rFonts w:ascii="Times New Roman" w:hAnsi="Times New Roman" w:cs="Times New Roman"/>
          <w:sz w:val="28"/>
          <w:szCs w:val="28"/>
        </w:rPr>
        <w:t>2) в томе 3. Территориальные зоны: Ж-4, ОЖ (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подзоны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ОЖ/А, ОЖ/Б), ОД (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подзона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ОД/А):</w:t>
      </w:r>
    </w:p>
    <w:p w:rsidR="009806A1" w:rsidRDefault="009806A1" w:rsidP="009806A1">
      <w:pPr>
        <w:pStyle w:val="a4"/>
        <w:spacing w:after="0" w:line="240" w:lineRule="auto"/>
        <w:ind w:left="0" w:firstLine="567"/>
        <w:jc w:val="both"/>
      </w:pPr>
      <w:r>
        <w:rPr>
          <w:rFonts w:ascii="Times New Roman" w:hAnsi="Times New Roman" w:cs="Times New Roman"/>
          <w:sz w:val="28"/>
          <w:szCs w:val="28"/>
        </w:rPr>
        <w:t>а) дополнить описанием местоположения границ ОЖ — Зона многофункциональной застройки (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подзона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ОЖ/А) согласно Приложению № 4 к настоящему решению;</w:t>
      </w:r>
    </w:p>
    <w:p w:rsidR="009806A1" w:rsidRDefault="009806A1" w:rsidP="009806A1">
      <w:pPr>
        <w:pStyle w:val="a4"/>
        <w:spacing w:after="0" w:line="240" w:lineRule="auto"/>
        <w:ind w:left="0" w:firstLine="567"/>
        <w:jc w:val="both"/>
      </w:pPr>
      <w:r>
        <w:rPr>
          <w:rFonts w:ascii="Times New Roman" w:hAnsi="Times New Roman" w:cs="Times New Roman"/>
          <w:sz w:val="28"/>
          <w:szCs w:val="28"/>
        </w:rPr>
        <w:t>3) в томе 5. Территориальные зоны: ОС:</w:t>
      </w:r>
    </w:p>
    <w:p w:rsidR="009806A1" w:rsidRDefault="009806A1" w:rsidP="009806A1">
      <w:pPr>
        <w:pStyle w:val="a4"/>
        <w:spacing w:after="0" w:line="240" w:lineRule="auto"/>
        <w:ind w:left="0" w:firstLine="567"/>
        <w:jc w:val="both"/>
      </w:pPr>
      <w:r>
        <w:rPr>
          <w:rFonts w:ascii="Times New Roman" w:hAnsi="Times New Roman" w:cs="Times New Roman"/>
          <w:sz w:val="28"/>
          <w:szCs w:val="28"/>
        </w:rPr>
        <w:t>а) описание местоположения границ ОС - Зона размещения объектов социальной сферы (листы 511-515) изложить в новой редакции согласно Приложению № 5 к настоящему решению;</w:t>
      </w:r>
    </w:p>
    <w:p w:rsidR="009806A1" w:rsidRDefault="009806A1" w:rsidP="009806A1">
      <w:pPr>
        <w:pStyle w:val="a4"/>
        <w:spacing w:after="0" w:line="240" w:lineRule="auto"/>
        <w:ind w:left="0" w:firstLine="567"/>
        <w:jc w:val="both"/>
      </w:pPr>
      <w:r>
        <w:rPr>
          <w:rFonts w:ascii="Times New Roman" w:hAnsi="Times New Roman" w:cs="Times New Roman"/>
          <w:sz w:val="28"/>
          <w:szCs w:val="28"/>
        </w:rPr>
        <w:t>4) в томе 6. Территориальные зоны: ПК:</w:t>
      </w:r>
    </w:p>
    <w:p w:rsidR="009806A1" w:rsidRDefault="009806A1" w:rsidP="009806A1">
      <w:pPr>
        <w:pStyle w:val="a4"/>
        <w:spacing w:after="0" w:line="240" w:lineRule="auto"/>
        <w:ind w:left="0" w:firstLine="567"/>
        <w:jc w:val="both"/>
      </w:pPr>
      <w:r>
        <w:rPr>
          <w:rFonts w:ascii="Times New Roman" w:hAnsi="Times New Roman" w:cs="Times New Roman"/>
          <w:sz w:val="28"/>
          <w:szCs w:val="28"/>
        </w:rPr>
        <w:t>а) описание местоположения границ ПК — Производственно-коммунальная зона (листы 525-529) изложить в новой редакции согласно Приложению № 6 к настоящему решению;</w:t>
      </w:r>
    </w:p>
    <w:p w:rsidR="009806A1" w:rsidRDefault="009806A1" w:rsidP="009806A1">
      <w:pPr>
        <w:pStyle w:val="a4"/>
        <w:spacing w:after="0" w:line="240" w:lineRule="auto"/>
        <w:ind w:left="0" w:firstLine="567"/>
        <w:jc w:val="both"/>
      </w:pPr>
      <w:r>
        <w:rPr>
          <w:rFonts w:ascii="Times New Roman" w:hAnsi="Times New Roman" w:cs="Times New Roman"/>
          <w:sz w:val="28"/>
          <w:szCs w:val="28"/>
        </w:rPr>
        <w:t>б) исключить описание местоположения границ ПК — Производственно-коммунальная зона (листы 530-533);</w:t>
      </w:r>
    </w:p>
    <w:p w:rsidR="00C21A45" w:rsidRDefault="00C21A45" w:rsidP="00C21A45">
      <w:pPr>
        <w:spacing w:after="0" w:line="240" w:lineRule="auto"/>
        <w:ind w:left="-993" w:firstLine="567"/>
        <w:jc w:val="both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:rsidR="00C21A45" w:rsidRDefault="00C21A45" w:rsidP="00C21A45">
      <w:pPr>
        <w:spacing w:after="0" w:line="240" w:lineRule="auto"/>
        <w:ind w:left="-993" w:firstLine="567"/>
        <w:jc w:val="both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:rsidR="00C21A45" w:rsidRPr="00222046" w:rsidRDefault="00C21A45" w:rsidP="00C21A45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 w:rsidRPr="00DA2FB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Схема № </w:t>
      </w:r>
      <w:r w:rsidR="000C59E7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4</w:t>
      </w:r>
    </w:p>
    <w:p w:rsidR="00C21A45" w:rsidRDefault="00C21A45" w:rsidP="00C21A45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84637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Выкопировка</w:t>
      </w:r>
      <w:proofErr w:type="spellEnd"/>
      <w:r w:rsidRPr="0084637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из </w:t>
      </w:r>
      <w:r w:rsidRPr="0084637D">
        <w:rPr>
          <w:rFonts w:ascii="Times New Roman" w:hAnsi="Times New Roman"/>
          <w:color w:val="000000"/>
          <w:sz w:val="24"/>
          <w:szCs w:val="24"/>
        </w:rPr>
        <w:t xml:space="preserve">карты </w:t>
      </w:r>
      <w:r w:rsidRPr="0084637D">
        <w:rPr>
          <w:rFonts w:ascii="Times New Roman" w:hAnsi="Times New Roman"/>
          <w:sz w:val="24"/>
          <w:szCs w:val="24"/>
        </w:rPr>
        <w:t xml:space="preserve">функциональных зон городского округа </w:t>
      </w:r>
      <w:r>
        <w:rPr>
          <w:rFonts w:ascii="Times New Roman" w:hAnsi="Times New Roman"/>
          <w:sz w:val="24"/>
          <w:szCs w:val="24"/>
        </w:rPr>
        <w:t xml:space="preserve">город Элиста </w:t>
      </w:r>
      <w:r w:rsidRPr="0084637D">
        <w:rPr>
          <w:rFonts w:ascii="Times New Roman" w:hAnsi="Times New Roman"/>
          <w:color w:val="000000"/>
          <w:sz w:val="24"/>
          <w:szCs w:val="24"/>
        </w:rPr>
        <w:t xml:space="preserve">Генерального плана города </w:t>
      </w:r>
      <w:r w:rsidRPr="0084637D">
        <w:rPr>
          <w:rFonts w:ascii="Times New Roman" w:hAnsi="Times New Roman"/>
          <w:sz w:val="24"/>
          <w:szCs w:val="24"/>
        </w:rPr>
        <w:t>Элисты</w:t>
      </w:r>
      <w:r w:rsidRPr="0084637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, утвержденного решением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3F3FD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Элистинского городского Собрания </w:t>
      </w:r>
      <w:r w:rsidRPr="003F3FD1">
        <w:rPr>
          <w:rFonts w:ascii="Times New Roman" w:hAnsi="Times New Roman" w:cs="Times New Roman"/>
          <w:sz w:val="24"/>
          <w:szCs w:val="24"/>
        </w:rPr>
        <w:t>от 1 июля 2010 года № 1</w:t>
      </w:r>
      <w:r w:rsidRPr="003F3FD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ab/>
      </w:r>
    </w:p>
    <w:p w:rsidR="00C21A45" w:rsidRPr="003F3FD1" w:rsidRDefault="00C21A45" w:rsidP="00C21A45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3F3FD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ab/>
      </w:r>
    </w:p>
    <w:tbl>
      <w:tblPr>
        <w:tblStyle w:val="21"/>
        <w:tblW w:w="10196" w:type="dxa"/>
        <w:jc w:val="center"/>
        <w:tblLayout w:type="fixed"/>
        <w:tblLook w:val="04A0" w:firstRow="1" w:lastRow="0" w:firstColumn="1" w:lastColumn="0" w:noHBand="0" w:noVBand="1"/>
      </w:tblPr>
      <w:tblGrid>
        <w:gridCol w:w="5099"/>
        <w:gridCol w:w="5097"/>
      </w:tblGrid>
      <w:tr w:rsidR="00C21A45" w:rsidTr="004301F0">
        <w:trPr>
          <w:trHeight w:val="469"/>
          <w:jc w:val="center"/>
        </w:trPr>
        <w:tc>
          <w:tcPr>
            <w:tcW w:w="5098" w:type="dxa"/>
          </w:tcPr>
          <w:p w:rsidR="00C21A45" w:rsidRDefault="00C21A45" w:rsidP="004301F0">
            <w:pPr>
              <w:ind w:left="-142"/>
              <w:jc w:val="center"/>
              <w:rPr>
                <w:rFonts w:ascii="Times New Roman" w:hAnsi="Times New Roman"/>
                <w:b/>
                <w:i/>
              </w:rPr>
            </w:pPr>
            <w:r>
              <w:rPr>
                <w:rFonts w:ascii="Times New Roman" w:hAnsi="Times New Roman"/>
                <w:b/>
              </w:rPr>
              <w:t>ГП:</w:t>
            </w:r>
          </w:p>
        </w:tc>
        <w:tc>
          <w:tcPr>
            <w:tcW w:w="5097" w:type="dxa"/>
          </w:tcPr>
          <w:p w:rsidR="00C21A45" w:rsidRDefault="00C21A45" w:rsidP="004301F0">
            <w:pPr>
              <w:ind w:left="-142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Предлагаемое изменение в ГП:</w:t>
            </w:r>
          </w:p>
        </w:tc>
      </w:tr>
      <w:tr w:rsidR="00C21A45" w:rsidTr="004301F0">
        <w:trPr>
          <w:trHeight w:val="3976"/>
          <w:jc w:val="center"/>
        </w:trPr>
        <w:tc>
          <w:tcPr>
            <w:tcW w:w="5098" w:type="dxa"/>
            <w:vAlign w:val="center"/>
          </w:tcPr>
          <w:p w:rsidR="00C21A45" w:rsidRDefault="00C21A45" w:rsidP="004301F0">
            <w:pPr>
              <w:ind w:left="-142" w:firstLine="63"/>
              <w:jc w:val="both"/>
              <w:rPr>
                <w:rFonts w:ascii="Times New Roman" w:hAnsi="Times New Roman"/>
              </w:rPr>
            </w:pPr>
            <w:r>
              <w:rPr>
                <w:noProof/>
              </w:rPr>
              <w:drawing>
                <wp:inline distT="0" distB="0" distL="0" distR="0" wp14:anchorId="338C35B7" wp14:editId="24F58C7E">
                  <wp:extent cx="3200400" cy="2480310"/>
                  <wp:effectExtent l="0" t="0" r="0" b="0"/>
                  <wp:docPr id="16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Рисунок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2480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7" w:type="dxa"/>
          </w:tcPr>
          <w:p w:rsidR="00C21A45" w:rsidRDefault="00C21A45" w:rsidP="004301F0">
            <w:pPr>
              <w:ind w:left="-142" w:firstLine="63"/>
              <w:jc w:val="both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B1B7D89" wp14:editId="68ABE0B6">
                  <wp:extent cx="3201670" cy="2498090"/>
                  <wp:effectExtent l="0" t="0" r="0" b="0"/>
                  <wp:docPr id="17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1670" cy="2498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21A45" w:rsidRDefault="00C21A45" w:rsidP="00C21A45">
      <w:pPr>
        <w:tabs>
          <w:tab w:val="left" w:pos="284"/>
        </w:tabs>
        <w:spacing w:after="0" w:line="240" w:lineRule="auto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:rsidR="00C21A45" w:rsidRPr="00222046" w:rsidRDefault="00C21A45" w:rsidP="000C59E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 w:rsidRPr="00DA2FB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Схема № </w:t>
      </w:r>
      <w:r w:rsidR="000C59E7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5</w:t>
      </w:r>
    </w:p>
    <w:p w:rsidR="00C21A45" w:rsidRDefault="00C21A45" w:rsidP="000C59E7">
      <w:pPr>
        <w:tabs>
          <w:tab w:val="left" w:pos="284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 w:rsidRPr="0084637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Выкопировка</w:t>
      </w:r>
      <w:proofErr w:type="spellEnd"/>
      <w:r w:rsidRPr="0084637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из </w:t>
      </w:r>
      <w:r w:rsidRPr="0084637D">
        <w:rPr>
          <w:rFonts w:ascii="Times New Roman" w:hAnsi="Times New Roman"/>
          <w:color w:val="000000"/>
          <w:sz w:val="24"/>
          <w:szCs w:val="24"/>
        </w:rPr>
        <w:t xml:space="preserve">карты </w:t>
      </w:r>
      <w:r w:rsidRPr="0084637D">
        <w:rPr>
          <w:rFonts w:ascii="Times New Roman" w:hAnsi="Times New Roman"/>
          <w:sz w:val="24"/>
          <w:szCs w:val="24"/>
        </w:rPr>
        <w:t xml:space="preserve">функциональных зон городского округа </w:t>
      </w:r>
      <w:r>
        <w:rPr>
          <w:rFonts w:ascii="Times New Roman" w:hAnsi="Times New Roman"/>
          <w:sz w:val="24"/>
          <w:szCs w:val="24"/>
        </w:rPr>
        <w:t xml:space="preserve">город Элиста </w:t>
      </w:r>
      <w:r w:rsidRPr="0084637D">
        <w:rPr>
          <w:rFonts w:ascii="Times New Roman" w:hAnsi="Times New Roman"/>
          <w:color w:val="000000"/>
          <w:sz w:val="24"/>
          <w:szCs w:val="24"/>
        </w:rPr>
        <w:t xml:space="preserve">Генерального плана города </w:t>
      </w:r>
      <w:r w:rsidRPr="0084637D">
        <w:rPr>
          <w:rFonts w:ascii="Times New Roman" w:hAnsi="Times New Roman"/>
          <w:sz w:val="24"/>
          <w:szCs w:val="24"/>
        </w:rPr>
        <w:t>Элисты</w:t>
      </w:r>
      <w:r w:rsidRPr="0084637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, утвержденного решением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84637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Элистинского городского Собрания </w:t>
      </w:r>
      <w:r w:rsidRPr="003F3FD1">
        <w:rPr>
          <w:rFonts w:ascii="Times New Roman" w:hAnsi="Times New Roman" w:cs="Times New Roman"/>
          <w:sz w:val="24"/>
          <w:szCs w:val="24"/>
        </w:rPr>
        <w:t>от 1 июля 2010 года № 1</w:t>
      </w:r>
    </w:p>
    <w:tbl>
      <w:tblPr>
        <w:tblStyle w:val="21"/>
        <w:tblW w:w="10196" w:type="dxa"/>
        <w:jc w:val="center"/>
        <w:tblLayout w:type="fixed"/>
        <w:tblLook w:val="04A0" w:firstRow="1" w:lastRow="0" w:firstColumn="1" w:lastColumn="0" w:noHBand="0" w:noVBand="1"/>
      </w:tblPr>
      <w:tblGrid>
        <w:gridCol w:w="5099"/>
        <w:gridCol w:w="5097"/>
      </w:tblGrid>
      <w:tr w:rsidR="00C21A45" w:rsidTr="000C59E7">
        <w:trPr>
          <w:trHeight w:val="469"/>
          <w:jc w:val="center"/>
        </w:trPr>
        <w:tc>
          <w:tcPr>
            <w:tcW w:w="5099" w:type="dxa"/>
          </w:tcPr>
          <w:p w:rsidR="00C21A45" w:rsidRDefault="00C21A45" w:rsidP="004301F0">
            <w:pPr>
              <w:ind w:left="-142"/>
              <w:jc w:val="center"/>
              <w:rPr>
                <w:rFonts w:ascii="Times New Roman" w:hAnsi="Times New Roman"/>
                <w:b/>
                <w:i/>
              </w:rPr>
            </w:pPr>
            <w:r>
              <w:rPr>
                <w:rFonts w:ascii="Times New Roman" w:hAnsi="Times New Roman"/>
                <w:b/>
              </w:rPr>
              <w:t>ГП:</w:t>
            </w:r>
          </w:p>
        </w:tc>
        <w:tc>
          <w:tcPr>
            <w:tcW w:w="5097" w:type="dxa"/>
          </w:tcPr>
          <w:p w:rsidR="00C21A45" w:rsidRDefault="00C21A45" w:rsidP="004301F0">
            <w:pPr>
              <w:ind w:left="-142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Предлагаемое изменение в ГП:</w:t>
            </w:r>
          </w:p>
        </w:tc>
      </w:tr>
      <w:tr w:rsidR="00C21A45" w:rsidTr="000C59E7">
        <w:trPr>
          <w:trHeight w:val="2856"/>
          <w:jc w:val="center"/>
        </w:trPr>
        <w:tc>
          <w:tcPr>
            <w:tcW w:w="5099" w:type="dxa"/>
            <w:vAlign w:val="center"/>
          </w:tcPr>
          <w:p w:rsidR="00C21A45" w:rsidRDefault="00C21A45" w:rsidP="004301F0">
            <w:pPr>
              <w:ind w:left="-142" w:firstLine="63"/>
              <w:jc w:val="both"/>
              <w:rPr>
                <w:rFonts w:ascii="Times New Roman" w:hAnsi="Times New Roman"/>
              </w:rPr>
            </w:pPr>
            <w:r>
              <w:rPr>
                <w:noProof/>
              </w:rPr>
              <w:drawing>
                <wp:inline distT="0" distB="0" distL="0" distR="0" wp14:anchorId="24D88E58" wp14:editId="22D992D9">
                  <wp:extent cx="3190875" cy="2247900"/>
                  <wp:effectExtent l="0" t="0" r="0" b="0"/>
                  <wp:docPr id="18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Рисунок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0875" cy="2247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7" w:type="dxa"/>
          </w:tcPr>
          <w:p w:rsidR="00C21A45" w:rsidRDefault="00C21A45" w:rsidP="004301F0">
            <w:pPr>
              <w:ind w:left="-142" w:firstLine="63"/>
              <w:jc w:val="both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FE3503F" wp14:editId="1E8A4A52">
                  <wp:extent cx="3171825" cy="2276475"/>
                  <wp:effectExtent l="0" t="0" r="0" b="0"/>
                  <wp:docPr id="19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Рисунок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1825" cy="2276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21A45" w:rsidRDefault="00C21A45" w:rsidP="00C21A45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:rsidR="00C21A45" w:rsidRPr="00222046" w:rsidRDefault="00C21A45" w:rsidP="00C21A45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 w:rsidRPr="00DA2FB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Схема № </w:t>
      </w:r>
      <w:r w:rsidR="000C59E7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6</w:t>
      </w:r>
    </w:p>
    <w:p w:rsidR="00C21A45" w:rsidRDefault="00C21A45" w:rsidP="00C21A45">
      <w:pPr>
        <w:tabs>
          <w:tab w:val="left" w:pos="284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 w:rsidRPr="0084637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Выкопировка</w:t>
      </w:r>
      <w:proofErr w:type="spellEnd"/>
      <w:r w:rsidRPr="0084637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из </w:t>
      </w:r>
      <w:r w:rsidRPr="0084637D">
        <w:rPr>
          <w:rFonts w:ascii="Times New Roman" w:hAnsi="Times New Roman"/>
          <w:color w:val="000000"/>
          <w:sz w:val="24"/>
          <w:szCs w:val="24"/>
        </w:rPr>
        <w:t xml:space="preserve">карты </w:t>
      </w:r>
      <w:r w:rsidRPr="0084637D">
        <w:rPr>
          <w:rFonts w:ascii="Times New Roman" w:hAnsi="Times New Roman"/>
          <w:sz w:val="24"/>
          <w:szCs w:val="24"/>
        </w:rPr>
        <w:t xml:space="preserve">функциональных зон городского округа </w:t>
      </w:r>
      <w:r>
        <w:rPr>
          <w:rFonts w:ascii="Times New Roman" w:hAnsi="Times New Roman"/>
          <w:sz w:val="24"/>
          <w:szCs w:val="24"/>
        </w:rPr>
        <w:t xml:space="preserve">город Элиста </w:t>
      </w:r>
      <w:r w:rsidRPr="0084637D">
        <w:rPr>
          <w:rFonts w:ascii="Times New Roman" w:hAnsi="Times New Roman"/>
          <w:color w:val="000000"/>
          <w:sz w:val="24"/>
          <w:szCs w:val="24"/>
        </w:rPr>
        <w:t xml:space="preserve">Генерального плана города </w:t>
      </w:r>
      <w:r w:rsidRPr="0084637D">
        <w:rPr>
          <w:rFonts w:ascii="Times New Roman" w:hAnsi="Times New Roman"/>
          <w:sz w:val="24"/>
          <w:szCs w:val="24"/>
        </w:rPr>
        <w:t>Элисты</w:t>
      </w:r>
      <w:r w:rsidRPr="0084637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, утвержденного решением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84637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Элистинского городского Собрания </w:t>
      </w:r>
      <w:r w:rsidRPr="003F3FD1">
        <w:rPr>
          <w:rFonts w:ascii="Times New Roman" w:hAnsi="Times New Roman" w:cs="Times New Roman"/>
          <w:sz w:val="24"/>
          <w:szCs w:val="24"/>
        </w:rPr>
        <w:t>от 1 июля 2010 года № 1</w:t>
      </w:r>
    </w:p>
    <w:tbl>
      <w:tblPr>
        <w:tblStyle w:val="21"/>
        <w:tblW w:w="10196" w:type="dxa"/>
        <w:jc w:val="center"/>
        <w:tblLayout w:type="fixed"/>
        <w:tblLook w:val="04A0" w:firstRow="1" w:lastRow="0" w:firstColumn="1" w:lastColumn="0" w:noHBand="0" w:noVBand="1"/>
      </w:tblPr>
      <w:tblGrid>
        <w:gridCol w:w="5099"/>
        <w:gridCol w:w="5097"/>
      </w:tblGrid>
      <w:tr w:rsidR="00C21A45" w:rsidTr="000C59E7">
        <w:trPr>
          <w:trHeight w:val="469"/>
          <w:jc w:val="center"/>
        </w:trPr>
        <w:tc>
          <w:tcPr>
            <w:tcW w:w="5099" w:type="dxa"/>
          </w:tcPr>
          <w:p w:rsidR="00C21A45" w:rsidRDefault="00C21A45" w:rsidP="004301F0">
            <w:pPr>
              <w:ind w:left="-142"/>
              <w:jc w:val="center"/>
              <w:rPr>
                <w:rFonts w:ascii="Times New Roman" w:hAnsi="Times New Roman"/>
                <w:b/>
                <w:i/>
              </w:rPr>
            </w:pPr>
            <w:r>
              <w:rPr>
                <w:rFonts w:ascii="Times New Roman" w:hAnsi="Times New Roman"/>
                <w:b/>
              </w:rPr>
              <w:t>ГП:</w:t>
            </w:r>
          </w:p>
        </w:tc>
        <w:tc>
          <w:tcPr>
            <w:tcW w:w="5097" w:type="dxa"/>
          </w:tcPr>
          <w:p w:rsidR="00C21A45" w:rsidRDefault="00C21A45" w:rsidP="004301F0">
            <w:pPr>
              <w:ind w:left="-142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Предлагаемое изменение в ГП:</w:t>
            </w:r>
          </w:p>
        </w:tc>
      </w:tr>
      <w:tr w:rsidR="00C21A45" w:rsidTr="000C59E7">
        <w:trPr>
          <w:trHeight w:val="3066"/>
          <w:jc w:val="center"/>
        </w:trPr>
        <w:tc>
          <w:tcPr>
            <w:tcW w:w="5099" w:type="dxa"/>
            <w:vAlign w:val="center"/>
          </w:tcPr>
          <w:p w:rsidR="00C21A45" w:rsidRDefault="00C21A45" w:rsidP="004301F0">
            <w:pPr>
              <w:ind w:left="-142" w:firstLine="63"/>
              <w:jc w:val="both"/>
              <w:rPr>
                <w:rFonts w:ascii="Times New Roman" w:hAnsi="Times New Roman"/>
              </w:rPr>
            </w:pPr>
            <w:r>
              <w:rPr>
                <w:noProof/>
              </w:rPr>
              <w:drawing>
                <wp:inline distT="0" distB="0" distL="0" distR="0" wp14:anchorId="3A51DF91" wp14:editId="71FA84DB">
                  <wp:extent cx="3181350" cy="2019300"/>
                  <wp:effectExtent l="0" t="0" r="0" b="0"/>
                  <wp:docPr id="20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Рисунок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1350" cy="2019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7" w:type="dxa"/>
          </w:tcPr>
          <w:p w:rsidR="00C21A45" w:rsidRDefault="00C21A45" w:rsidP="004301F0">
            <w:pPr>
              <w:ind w:left="-142" w:firstLine="63"/>
              <w:jc w:val="both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2C7B4D4" wp14:editId="3270F8D1">
                  <wp:extent cx="3190240" cy="1990725"/>
                  <wp:effectExtent l="0" t="0" r="0" b="0"/>
                  <wp:docPr id="21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Рисунок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0240" cy="1990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21A45" w:rsidRDefault="00C21A45" w:rsidP="00C21A45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:rsidR="00C21A45" w:rsidRPr="00222046" w:rsidRDefault="00C21A45" w:rsidP="00C21A45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 w:rsidRPr="00DA2FB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Схема № </w:t>
      </w:r>
      <w:r w:rsidR="000C59E7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7</w:t>
      </w:r>
    </w:p>
    <w:p w:rsidR="00C21A45" w:rsidRDefault="00C21A45" w:rsidP="00C21A45">
      <w:pPr>
        <w:tabs>
          <w:tab w:val="left" w:pos="284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 w:rsidRPr="0084637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Выкопировка</w:t>
      </w:r>
      <w:proofErr w:type="spellEnd"/>
      <w:r w:rsidRPr="0084637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из </w:t>
      </w:r>
      <w:r w:rsidRPr="0084637D">
        <w:rPr>
          <w:rFonts w:ascii="Times New Roman" w:hAnsi="Times New Roman"/>
          <w:color w:val="000000"/>
          <w:sz w:val="24"/>
          <w:szCs w:val="24"/>
        </w:rPr>
        <w:t xml:space="preserve">карты </w:t>
      </w:r>
      <w:r w:rsidRPr="0084637D">
        <w:rPr>
          <w:rFonts w:ascii="Times New Roman" w:hAnsi="Times New Roman"/>
          <w:sz w:val="24"/>
          <w:szCs w:val="24"/>
        </w:rPr>
        <w:t xml:space="preserve">функциональных зон городского округа </w:t>
      </w:r>
      <w:r>
        <w:rPr>
          <w:rFonts w:ascii="Times New Roman" w:hAnsi="Times New Roman"/>
          <w:sz w:val="24"/>
          <w:szCs w:val="24"/>
        </w:rPr>
        <w:t xml:space="preserve">город Элиста </w:t>
      </w:r>
      <w:r w:rsidRPr="0084637D">
        <w:rPr>
          <w:rFonts w:ascii="Times New Roman" w:hAnsi="Times New Roman"/>
          <w:color w:val="000000"/>
          <w:sz w:val="24"/>
          <w:szCs w:val="24"/>
        </w:rPr>
        <w:t xml:space="preserve">Генерального плана города </w:t>
      </w:r>
      <w:r w:rsidRPr="0084637D">
        <w:rPr>
          <w:rFonts w:ascii="Times New Roman" w:hAnsi="Times New Roman"/>
          <w:sz w:val="24"/>
          <w:szCs w:val="24"/>
        </w:rPr>
        <w:t>Элисты</w:t>
      </w:r>
      <w:r w:rsidRPr="0084637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, утвержденного решением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84637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Элистинского городского Собрания </w:t>
      </w:r>
      <w:r w:rsidRPr="003F3FD1">
        <w:rPr>
          <w:rFonts w:ascii="Times New Roman" w:hAnsi="Times New Roman" w:cs="Times New Roman"/>
          <w:sz w:val="24"/>
          <w:szCs w:val="24"/>
        </w:rPr>
        <w:t xml:space="preserve">от 1 июля 2010 года № 1 </w:t>
      </w:r>
    </w:p>
    <w:tbl>
      <w:tblPr>
        <w:tblStyle w:val="21"/>
        <w:tblW w:w="10196" w:type="dxa"/>
        <w:jc w:val="center"/>
        <w:tblLayout w:type="fixed"/>
        <w:tblLook w:val="04A0" w:firstRow="1" w:lastRow="0" w:firstColumn="1" w:lastColumn="0" w:noHBand="0" w:noVBand="1"/>
      </w:tblPr>
      <w:tblGrid>
        <w:gridCol w:w="5099"/>
        <w:gridCol w:w="5097"/>
      </w:tblGrid>
      <w:tr w:rsidR="00C21A45" w:rsidTr="000C59E7">
        <w:trPr>
          <w:trHeight w:val="469"/>
          <w:jc w:val="center"/>
        </w:trPr>
        <w:tc>
          <w:tcPr>
            <w:tcW w:w="5099" w:type="dxa"/>
          </w:tcPr>
          <w:p w:rsidR="00C21A45" w:rsidRDefault="00C21A45" w:rsidP="004301F0">
            <w:pPr>
              <w:ind w:left="-142"/>
              <w:jc w:val="center"/>
              <w:rPr>
                <w:rFonts w:ascii="Times New Roman" w:hAnsi="Times New Roman"/>
                <w:b/>
                <w:i/>
              </w:rPr>
            </w:pPr>
            <w:r>
              <w:rPr>
                <w:rFonts w:ascii="Times New Roman" w:hAnsi="Times New Roman"/>
                <w:b/>
              </w:rPr>
              <w:t>ГП:</w:t>
            </w:r>
          </w:p>
        </w:tc>
        <w:tc>
          <w:tcPr>
            <w:tcW w:w="5097" w:type="dxa"/>
          </w:tcPr>
          <w:p w:rsidR="00C21A45" w:rsidRDefault="00C21A45" w:rsidP="004301F0">
            <w:pPr>
              <w:ind w:left="-142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Предлагаемое изменение в ГП:</w:t>
            </w:r>
          </w:p>
        </w:tc>
      </w:tr>
      <w:tr w:rsidR="00C21A45" w:rsidTr="000C59E7">
        <w:trPr>
          <w:trHeight w:val="3117"/>
          <w:jc w:val="center"/>
        </w:trPr>
        <w:tc>
          <w:tcPr>
            <w:tcW w:w="5099" w:type="dxa"/>
            <w:vAlign w:val="center"/>
          </w:tcPr>
          <w:p w:rsidR="00C21A45" w:rsidRDefault="00C21A45" w:rsidP="004301F0">
            <w:pPr>
              <w:ind w:left="-142" w:firstLine="63"/>
              <w:jc w:val="both"/>
              <w:rPr>
                <w:rFonts w:ascii="Times New Roman" w:hAnsi="Times New Roman"/>
              </w:rPr>
            </w:pPr>
            <w:r>
              <w:rPr>
                <w:noProof/>
              </w:rPr>
              <w:drawing>
                <wp:inline distT="0" distB="0" distL="0" distR="0" wp14:anchorId="33062E90" wp14:editId="0F350C7A">
                  <wp:extent cx="3190875" cy="1952625"/>
                  <wp:effectExtent l="0" t="0" r="0" b="0"/>
                  <wp:docPr id="22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Рисунок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0875" cy="1952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7" w:type="dxa"/>
          </w:tcPr>
          <w:p w:rsidR="00C21A45" w:rsidRDefault="00C21A45" w:rsidP="004301F0">
            <w:pPr>
              <w:ind w:left="-142" w:firstLine="63"/>
              <w:jc w:val="both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12C66B6" wp14:editId="1F6D050C">
                  <wp:extent cx="3180715" cy="2162175"/>
                  <wp:effectExtent l="0" t="0" r="0" b="0"/>
                  <wp:docPr id="23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Рисунок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0715" cy="2162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21A45" w:rsidRPr="00222046" w:rsidRDefault="00C21A45" w:rsidP="00C21A45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 w:rsidRPr="00DA2FB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Схема № </w:t>
      </w:r>
      <w:r w:rsidR="000C59E7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8</w:t>
      </w:r>
    </w:p>
    <w:p w:rsidR="00C21A45" w:rsidRDefault="00C21A45" w:rsidP="00C21A45">
      <w:pPr>
        <w:tabs>
          <w:tab w:val="left" w:pos="284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 w:rsidRPr="0084637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Выкопировка</w:t>
      </w:r>
      <w:proofErr w:type="spellEnd"/>
      <w:r w:rsidRPr="0084637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из </w:t>
      </w:r>
      <w:r w:rsidRPr="0084637D">
        <w:rPr>
          <w:rFonts w:ascii="Times New Roman" w:hAnsi="Times New Roman"/>
          <w:color w:val="000000"/>
          <w:sz w:val="24"/>
          <w:szCs w:val="24"/>
        </w:rPr>
        <w:t xml:space="preserve">карты </w:t>
      </w:r>
      <w:r w:rsidRPr="0084637D">
        <w:rPr>
          <w:rFonts w:ascii="Times New Roman" w:hAnsi="Times New Roman"/>
          <w:sz w:val="24"/>
          <w:szCs w:val="24"/>
        </w:rPr>
        <w:t xml:space="preserve">функциональных зон городского округа </w:t>
      </w:r>
      <w:r>
        <w:rPr>
          <w:rFonts w:ascii="Times New Roman" w:hAnsi="Times New Roman"/>
          <w:sz w:val="24"/>
          <w:szCs w:val="24"/>
        </w:rPr>
        <w:t xml:space="preserve">город Элиста </w:t>
      </w:r>
      <w:r w:rsidRPr="0084637D">
        <w:rPr>
          <w:rFonts w:ascii="Times New Roman" w:hAnsi="Times New Roman"/>
          <w:color w:val="000000"/>
          <w:sz w:val="24"/>
          <w:szCs w:val="24"/>
        </w:rPr>
        <w:t xml:space="preserve">Генерального плана города </w:t>
      </w:r>
      <w:r w:rsidRPr="0084637D">
        <w:rPr>
          <w:rFonts w:ascii="Times New Roman" w:hAnsi="Times New Roman"/>
          <w:sz w:val="24"/>
          <w:szCs w:val="24"/>
        </w:rPr>
        <w:t>Элисты</w:t>
      </w:r>
      <w:r w:rsidRPr="0084637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, утвержденного решением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84637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Элистинского городского Собрания </w:t>
      </w:r>
      <w:r w:rsidRPr="003F3FD1">
        <w:rPr>
          <w:rFonts w:ascii="Times New Roman" w:hAnsi="Times New Roman" w:cs="Times New Roman"/>
          <w:sz w:val="24"/>
          <w:szCs w:val="24"/>
        </w:rPr>
        <w:t xml:space="preserve">от 1 июля 2010 года № 1 </w:t>
      </w:r>
    </w:p>
    <w:tbl>
      <w:tblPr>
        <w:tblStyle w:val="21"/>
        <w:tblW w:w="10196" w:type="dxa"/>
        <w:jc w:val="center"/>
        <w:tblLayout w:type="fixed"/>
        <w:tblLook w:val="04A0" w:firstRow="1" w:lastRow="0" w:firstColumn="1" w:lastColumn="0" w:noHBand="0" w:noVBand="1"/>
      </w:tblPr>
      <w:tblGrid>
        <w:gridCol w:w="5099"/>
        <w:gridCol w:w="5097"/>
      </w:tblGrid>
      <w:tr w:rsidR="00C21A45" w:rsidTr="000C59E7">
        <w:trPr>
          <w:trHeight w:val="469"/>
          <w:jc w:val="center"/>
        </w:trPr>
        <w:tc>
          <w:tcPr>
            <w:tcW w:w="5099" w:type="dxa"/>
          </w:tcPr>
          <w:p w:rsidR="00C21A45" w:rsidRDefault="00C21A45" w:rsidP="004301F0">
            <w:pPr>
              <w:ind w:left="-142"/>
              <w:jc w:val="center"/>
              <w:rPr>
                <w:rFonts w:ascii="Times New Roman" w:hAnsi="Times New Roman"/>
                <w:b/>
                <w:i/>
              </w:rPr>
            </w:pPr>
            <w:r>
              <w:rPr>
                <w:rFonts w:ascii="Times New Roman" w:hAnsi="Times New Roman"/>
                <w:b/>
              </w:rPr>
              <w:t>ГП:</w:t>
            </w:r>
          </w:p>
        </w:tc>
        <w:tc>
          <w:tcPr>
            <w:tcW w:w="5097" w:type="dxa"/>
          </w:tcPr>
          <w:p w:rsidR="00C21A45" w:rsidRDefault="00C21A45" w:rsidP="004301F0">
            <w:pPr>
              <w:ind w:left="-142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Предлагаемое изменение в ГП:</w:t>
            </w:r>
          </w:p>
        </w:tc>
      </w:tr>
      <w:tr w:rsidR="00C21A45" w:rsidTr="000C59E7">
        <w:trPr>
          <w:trHeight w:val="3366"/>
          <w:jc w:val="center"/>
        </w:trPr>
        <w:tc>
          <w:tcPr>
            <w:tcW w:w="5099" w:type="dxa"/>
            <w:vAlign w:val="center"/>
          </w:tcPr>
          <w:p w:rsidR="00C21A45" w:rsidRDefault="00C21A45" w:rsidP="004301F0">
            <w:pPr>
              <w:ind w:left="-142" w:firstLine="63"/>
              <w:jc w:val="both"/>
              <w:rPr>
                <w:rFonts w:ascii="Times New Roman" w:hAnsi="Times New Roman"/>
              </w:rPr>
            </w:pPr>
            <w:r>
              <w:rPr>
                <w:noProof/>
              </w:rPr>
              <w:drawing>
                <wp:inline distT="0" distB="0" distL="0" distR="0" wp14:anchorId="3467684A" wp14:editId="7E18B66F">
                  <wp:extent cx="3219450" cy="2066925"/>
                  <wp:effectExtent l="0" t="0" r="0" b="0"/>
                  <wp:docPr id="24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Рисунок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9450" cy="2066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7" w:type="dxa"/>
          </w:tcPr>
          <w:p w:rsidR="00C21A45" w:rsidRDefault="00C21A45" w:rsidP="004301F0">
            <w:pPr>
              <w:ind w:left="-142" w:firstLine="63"/>
              <w:jc w:val="both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51BB6D4" wp14:editId="63418D80">
                  <wp:extent cx="3206115" cy="2162175"/>
                  <wp:effectExtent l="0" t="0" r="0" b="0"/>
                  <wp:docPr id="25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Рисунок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6115" cy="2162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21A45" w:rsidRDefault="00C21A45" w:rsidP="00C21A45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:rsidR="00C21A45" w:rsidRPr="00222046" w:rsidRDefault="00C21A45" w:rsidP="00C21A45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 w:rsidRPr="00DA2FB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Схема № </w:t>
      </w:r>
      <w:r w:rsidR="000C59E7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9</w:t>
      </w:r>
    </w:p>
    <w:p w:rsidR="00C21A45" w:rsidRDefault="00C21A45" w:rsidP="00C21A45">
      <w:pPr>
        <w:tabs>
          <w:tab w:val="left" w:pos="284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 w:rsidRPr="0084637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Выкопировка</w:t>
      </w:r>
      <w:proofErr w:type="spellEnd"/>
      <w:r w:rsidRPr="0084637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из </w:t>
      </w:r>
      <w:r w:rsidRPr="0084637D">
        <w:rPr>
          <w:rFonts w:ascii="Times New Roman" w:hAnsi="Times New Roman"/>
          <w:color w:val="000000"/>
          <w:sz w:val="24"/>
          <w:szCs w:val="24"/>
        </w:rPr>
        <w:t xml:space="preserve">карты </w:t>
      </w:r>
      <w:r w:rsidRPr="0084637D">
        <w:rPr>
          <w:rFonts w:ascii="Times New Roman" w:hAnsi="Times New Roman"/>
          <w:sz w:val="24"/>
          <w:szCs w:val="24"/>
        </w:rPr>
        <w:t xml:space="preserve">функциональных зон городского округа </w:t>
      </w:r>
      <w:r>
        <w:rPr>
          <w:rFonts w:ascii="Times New Roman" w:hAnsi="Times New Roman"/>
          <w:sz w:val="24"/>
          <w:szCs w:val="24"/>
        </w:rPr>
        <w:t xml:space="preserve">город Элиста </w:t>
      </w:r>
      <w:r w:rsidRPr="0084637D">
        <w:rPr>
          <w:rFonts w:ascii="Times New Roman" w:hAnsi="Times New Roman"/>
          <w:color w:val="000000"/>
          <w:sz w:val="24"/>
          <w:szCs w:val="24"/>
        </w:rPr>
        <w:t xml:space="preserve">Генерального плана города </w:t>
      </w:r>
      <w:r w:rsidRPr="0084637D">
        <w:rPr>
          <w:rFonts w:ascii="Times New Roman" w:hAnsi="Times New Roman"/>
          <w:sz w:val="24"/>
          <w:szCs w:val="24"/>
        </w:rPr>
        <w:t>Элисты</w:t>
      </w:r>
      <w:r w:rsidRPr="0084637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, утвержденного решением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84637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Элистинского городского Собрания </w:t>
      </w:r>
      <w:r w:rsidRPr="003F3FD1">
        <w:rPr>
          <w:rFonts w:ascii="Times New Roman" w:hAnsi="Times New Roman" w:cs="Times New Roman"/>
          <w:sz w:val="24"/>
          <w:szCs w:val="24"/>
        </w:rPr>
        <w:t>от 1 июля 2010 года № 1</w:t>
      </w:r>
    </w:p>
    <w:p w:rsidR="00C21A45" w:rsidRPr="00207A75" w:rsidRDefault="00C21A45" w:rsidP="00C21A45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8"/>
          <w:szCs w:val="24"/>
        </w:rPr>
      </w:pPr>
      <w:r w:rsidRPr="003F3FD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 w:themeColor="text1"/>
          <w:sz w:val="8"/>
          <w:szCs w:val="24"/>
        </w:rPr>
        <w:tab/>
      </w:r>
      <w:r>
        <w:rPr>
          <w:rFonts w:ascii="Times New Roman" w:eastAsia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1"/>
        <w:tblW w:w="10196" w:type="dxa"/>
        <w:jc w:val="center"/>
        <w:tblLayout w:type="fixed"/>
        <w:tblLook w:val="04A0" w:firstRow="1" w:lastRow="0" w:firstColumn="1" w:lastColumn="0" w:noHBand="0" w:noVBand="1"/>
      </w:tblPr>
      <w:tblGrid>
        <w:gridCol w:w="5099"/>
        <w:gridCol w:w="5097"/>
      </w:tblGrid>
      <w:tr w:rsidR="00C21A45" w:rsidTr="004301F0">
        <w:trPr>
          <w:trHeight w:val="469"/>
          <w:jc w:val="center"/>
        </w:trPr>
        <w:tc>
          <w:tcPr>
            <w:tcW w:w="5098" w:type="dxa"/>
          </w:tcPr>
          <w:p w:rsidR="00C21A45" w:rsidRDefault="00C21A45" w:rsidP="004301F0">
            <w:pPr>
              <w:ind w:left="-142"/>
              <w:jc w:val="center"/>
              <w:rPr>
                <w:rFonts w:ascii="Times New Roman" w:hAnsi="Times New Roman"/>
                <w:b/>
                <w:i/>
              </w:rPr>
            </w:pPr>
            <w:r>
              <w:rPr>
                <w:rFonts w:ascii="Times New Roman" w:hAnsi="Times New Roman"/>
                <w:b/>
              </w:rPr>
              <w:t>ГП:</w:t>
            </w:r>
          </w:p>
        </w:tc>
        <w:tc>
          <w:tcPr>
            <w:tcW w:w="5097" w:type="dxa"/>
          </w:tcPr>
          <w:p w:rsidR="00C21A45" w:rsidRDefault="00C21A45" w:rsidP="004301F0">
            <w:pPr>
              <w:ind w:left="-142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Предлагаемое изменение в ГП:</w:t>
            </w:r>
          </w:p>
        </w:tc>
      </w:tr>
      <w:tr w:rsidR="00C21A45" w:rsidTr="000C59E7">
        <w:trPr>
          <w:trHeight w:val="3189"/>
          <w:jc w:val="center"/>
        </w:trPr>
        <w:tc>
          <w:tcPr>
            <w:tcW w:w="5098" w:type="dxa"/>
            <w:vAlign w:val="center"/>
          </w:tcPr>
          <w:p w:rsidR="00C21A45" w:rsidRDefault="00C21A45" w:rsidP="004301F0">
            <w:pPr>
              <w:ind w:left="-142" w:firstLine="63"/>
              <w:jc w:val="both"/>
              <w:rPr>
                <w:rFonts w:ascii="Times New Roman" w:hAnsi="Times New Roman"/>
              </w:rPr>
            </w:pPr>
            <w:r>
              <w:rPr>
                <w:noProof/>
              </w:rPr>
              <w:drawing>
                <wp:inline distT="0" distB="0" distL="0" distR="0" wp14:anchorId="64DE40F6" wp14:editId="3D6F18ED">
                  <wp:extent cx="3162300" cy="2057400"/>
                  <wp:effectExtent l="0" t="0" r="0" b="0"/>
                  <wp:docPr id="32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Рисунок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 l="9832" t="19622" r="59434" b="93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2300" cy="2057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7" w:type="dxa"/>
          </w:tcPr>
          <w:p w:rsidR="00C21A45" w:rsidRDefault="00C21A45" w:rsidP="004301F0">
            <w:pPr>
              <w:ind w:left="-142" w:firstLine="63"/>
              <w:jc w:val="both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A1C03BA" wp14:editId="4FC7E949">
                  <wp:extent cx="3171825" cy="2047875"/>
                  <wp:effectExtent l="0" t="0" r="0" b="0"/>
                  <wp:docPr id="33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Рисунок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 l="8602" t="17753" r="59130" b="93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1825" cy="2047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21A45" w:rsidRDefault="00C21A45" w:rsidP="000C59E7">
      <w:pPr>
        <w:tabs>
          <w:tab w:val="left" w:pos="284"/>
        </w:tabs>
        <w:spacing w:after="0" w:line="240" w:lineRule="auto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:rsidR="00C21A45" w:rsidRPr="00222046" w:rsidRDefault="00C21A45" w:rsidP="00C21A45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 w:rsidRPr="00DA2FB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Схема № </w:t>
      </w:r>
      <w:r w:rsidR="000C59E7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10</w:t>
      </w:r>
    </w:p>
    <w:p w:rsidR="00C21A45" w:rsidRDefault="00C21A45" w:rsidP="00C21A45">
      <w:pPr>
        <w:tabs>
          <w:tab w:val="left" w:pos="284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 w:rsidRPr="0084637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Выкопировка</w:t>
      </w:r>
      <w:proofErr w:type="spellEnd"/>
      <w:r w:rsidRPr="0084637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из </w:t>
      </w:r>
      <w:r w:rsidRPr="0084637D">
        <w:rPr>
          <w:rFonts w:ascii="Times New Roman" w:hAnsi="Times New Roman"/>
          <w:color w:val="000000"/>
          <w:sz w:val="24"/>
          <w:szCs w:val="24"/>
        </w:rPr>
        <w:t xml:space="preserve">карты </w:t>
      </w:r>
      <w:r w:rsidRPr="0084637D">
        <w:rPr>
          <w:rFonts w:ascii="Times New Roman" w:hAnsi="Times New Roman"/>
          <w:sz w:val="24"/>
          <w:szCs w:val="24"/>
        </w:rPr>
        <w:t xml:space="preserve">функциональных зон городского округа </w:t>
      </w:r>
      <w:r>
        <w:rPr>
          <w:rFonts w:ascii="Times New Roman" w:hAnsi="Times New Roman"/>
          <w:sz w:val="24"/>
          <w:szCs w:val="24"/>
        </w:rPr>
        <w:t xml:space="preserve">город Элиста </w:t>
      </w:r>
      <w:r w:rsidRPr="0084637D">
        <w:rPr>
          <w:rFonts w:ascii="Times New Roman" w:hAnsi="Times New Roman"/>
          <w:color w:val="000000"/>
          <w:sz w:val="24"/>
          <w:szCs w:val="24"/>
        </w:rPr>
        <w:t xml:space="preserve">Генерального плана города </w:t>
      </w:r>
      <w:r w:rsidRPr="0084637D">
        <w:rPr>
          <w:rFonts w:ascii="Times New Roman" w:hAnsi="Times New Roman"/>
          <w:sz w:val="24"/>
          <w:szCs w:val="24"/>
        </w:rPr>
        <w:t>Элисты</w:t>
      </w:r>
      <w:r w:rsidRPr="0084637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, утвержденного решением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84637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Элистинского городского Собрания </w:t>
      </w:r>
      <w:r w:rsidRPr="003F3FD1">
        <w:rPr>
          <w:rFonts w:ascii="Times New Roman" w:hAnsi="Times New Roman" w:cs="Times New Roman"/>
          <w:sz w:val="24"/>
          <w:szCs w:val="24"/>
        </w:rPr>
        <w:t>от 1 июля 2010 года № 1</w:t>
      </w:r>
    </w:p>
    <w:tbl>
      <w:tblPr>
        <w:tblStyle w:val="21"/>
        <w:tblW w:w="10196" w:type="dxa"/>
        <w:jc w:val="center"/>
        <w:tblLayout w:type="fixed"/>
        <w:tblLook w:val="04A0" w:firstRow="1" w:lastRow="0" w:firstColumn="1" w:lastColumn="0" w:noHBand="0" w:noVBand="1"/>
      </w:tblPr>
      <w:tblGrid>
        <w:gridCol w:w="5099"/>
        <w:gridCol w:w="5097"/>
      </w:tblGrid>
      <w:tr w:rsidR="00C21A45" w:rsidTr="000C59E7">
        <w:trPr>
          <w:trHeight w:val="469"/>
          <w:jc w:val="center"/>
        </w:trPr>
        <w:tc>
          <w:tcPr>
            <w:tcW w:w="5099" w:type="dxa"/>
          </w:tcPr>
          <w:p w:rsidR="00C21A45" w:rsidRDefault="00C21A45" w:rsidP="004301F0">
            <w:pPr>
              <w:ind w:left="-142"/>
              <w:jc w:val="center"/>
              <w:rPr>
                <w:rFonts w:ascii="Times New Roman" w:hAnsi="Times New Roman"/>
                <w:b/>
                <w:i/>
              </w:rPr>
            </w:pPr>
            <w:r>
              <w:rPr>
                <w:rFonts w:ascii="Times New Roman" w:hAnsi="Times New Roman"/>
                <w:b/>
              </w:rPr>
              <w:t>ГП:</w:t>
            </w:r>
          </w:p>
        </w:tc>
        <w:tc>
          <w:tcPr>
            <w:tcW w:w="5097" w:type="dxa"/>
          </w:tcPr>
          <w:p w:rsidR="00C21A45" w:rsidRDefault="00C21A45" w:rsidP="004301F0">
            <w:pPr>
              <w:ind w:left="-142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Предлагаемое изменение в ГП:</w:t>
            </w:r>
          </w:p>
        </w:tc>
      </w:tr>
      <w:tr w:rsidR="00C21A45" w:rsidTr="000C59E7">
        <w:trPr>
          <w:trHeight w:val="2833"/>
          <w:jc w:val="center"/>
        </w:trPr>
        <w:tc>
          <w:tcPr>
            <w:tcW w:w="5099" w:type="dxa"/>
            <w:vAlign w:val="center"/>
          </w:tcPr>
          <w:p w:rsidR="00C21A45" w:rsidRDefault="00C21A45" w:rsidP="004301F0">
            <w:pPr>
              <w:ind w:left="-142" w:firstLine="63"/>
              <w:jc w:val="both"/>
              <w:rPr>
                <w:rFonts w:ascii="Times New Roman" w:hAnsi="Times New Roman"/>
              </w:rPr>
            </w:pPr>
            <w:r>
              <w:rPr>
                <w:noProof/>
              </w:rPr>
              <w:drawing>
                <wp:inline distT="0" distB="0" distL="0" distR="0" wp14:anchorId="434D72E1" wp14:editId="0D3D0805">
                  <wp:extent cx="3162300" cy="1971675"/>
                  <wp:effectExtent l="0" t="0" r="0" b="0"/>
                  <wp:docPr id="36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Рисунок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 l="5530" t="20556" r="64352" b="74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2300" cy="1971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7" w:type="dxa"/>
          </w:tcPr>
          <w:p w:rsidR="00C21A45" w:rsidRDefault="00C21A45" w:rsidP="004301F0">
            <w:pPr>
              <w:ind w:left="-142" w:firstLine="63"/>
              <w:jc w:val="both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96958F7" wp14:editId="598701ED">
                  <wp:extent cx="3209925" cy="1943100"/>
                  <wp:effectExtent l="0" t="0" r="0" b="0"/>
                  <wp:docPr id="37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Рисунок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 l="8296" t="13081" r="64658" b="186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9925" cy="1943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21A45" w:rsidRDefault="00C21A45" w:rsidP="00C21A45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:rsidR="00C21A45" w:rsidRPr="00222046" w:rsidRDefault="00C21A45" w:rsidP="00C21A45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 w:rsidRPr="00DA2FB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Схема № </w:t>
      </w:r>
      <w:r w:rsidR="000C59E7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11</w:t>
      </w:r>
    </w:p>
    <w:p w:rsidR="00C21A45" w:rsidRDefault="00C21A45" w:rsidP="00C21A45">
      <w:pPr>
        <w:tabs>
          <w:tab w:val="left" w:pos="284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 w:rsidRPr="0084637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Выкопировка</w:t>
      </w:r>
      <w:proofErr w:type="spellEnd"/>
      <w:r w:rsidRPr="0084637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из </w:t>
      </w:r>
      <w:r w:rsidRPr="0084637D">
        <w:rPr>
          <w:rFonts w:ascii="Times New Roman" w:hAnsi="Times New Roman"/>
          <w:color w:val="000000"/>
          <w:sz w:val="24"/>
          <w:szCs w:val="24"/>
        </w:rPr>
        <w:t xml:space="preserve">карты </w:t>
      </w:r>
      <w:r w:rsidRPr="0084637D">
        <w:rPr>
          <w:rFonts w:ascii="Times New Roman" w:hAnsi="Times New Roman"/>
          <w:sz w:val="24"/>
          <w:szCs w:val="24"/>
        </w:rPr>
        <w:t xml:space="preserve">функциональных зон городского округа </w:t>
      </w:r>
      <w:r>
        <w:rPr>
          <w:rFonts w:ascii="Times New Roman" w:hAnsi="Times New Roman"/>
          <w:sz w:val="24"/>
          <w:szCs w:val="24"/>
        </w:rPr>
        <w:t xml:space="preserve">город Элиста </w:t>
      </w:r>
      <w:r w:rsidRPr="0084637D">
        <w:rPr>
          <w:rFonts w:ascii="Times New Roman" w:hAnsi="Times New Roman"/>
          <w:color w:val="000000"/>
          <w:sz w:val="24"/>
          <w:szCs w:val="24"/>
        </w:rPr>
        <w:t xml:space="preserve">Генерального плана города </w:t>
      </w:r>
      <w:r w:rsidRPr="0084637D">
        <w:rPr>
          <w:rFonts w:ascii="Times New Roman" w:hAnsi="Times New Roman"/>
          <w:sz w:val="24"/>
          <w:szCs w:val="24"/>
        </w:rPr>
        <w:t>Элисты</w:t>
      </w:r>
      <w:r w:rsidRPr="0084637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, утвержденного решением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84637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Элистинского городского Собрания </w:t>
      </w:r>
      <w:r w:rsidRPr="003F3FD1">
        <w:rPr>
          <w:rFonts w:ascii="Times New Roman" w:hAnsi="Times New Roman" w:cs="Times New Roman"/>
          <w:sz w:val="24"/>
          <w:szCs w:val="24"/>
        </w:rPr>
        <w:t>от 1 июля 2010 года № 1</w:t>
      </w:r>
    </w:p>
    <w:tbl>
      <w:tblPr>
        <w:tblStyle w:val="21"/>
        <w:tblW w:w="10196" w:type="dxa"/>
        <w:jc w:val="center"/>
        <w:tblLayout w:type="fixed"/>
        <w:tblLook w:val="04A0" w:firstRow="1" w:lastRow="0" w:firstColumn="1" w:lastColumn="0" w:noHBand="0" w:noVBand="1"/>
      </w:tblPr>
      <w:tblGrid>
        <w:gridCol w:w="5099"/>
        <w:gridCol w:w="5097"/>
      </w:tblGrid>
      <w:tr w:rsidR="00C21A45" w:rsidTr="000C59E7">
        <w:trPr>
          <w:trHeight w:val="469"/>
          <w:jc w:val="center"/>
        </w:trPr>
        <w:tc>
          <w:tcPr>
            <w:tcW w:w="5099" w:type="dxa"/>
          </w:tcPr>
          <w:p w:rsidR="00C21A45" w:rsidRDefault="00C21A45" w:rsidP="004301F0">
            <w:pPr>
              <w:ind w:left="-142"/>
              <w:jc w:val="center"/>
              <w:rPr>
                <w:rFonts w:ascii="Times New Roman" w:hAnsi="Times New Roman"/>
                <w:b/>
                <w:i/>
              </w:rPr>
            </w:pPr>
            <w:r>
              <w:rPr>
                <w:rFonts w:ascii="Times New Roman" w:hAnsi="Times New Roman"/>
                <w:b/>
              </w:rPr>
              <w:t>ГП:</w:t>
            </w:r>
          </w:p>
        </w:tc>
        <w:tc>
          <w:tcPr>
            <w:tcW w:w="5097" w:type="dxa"/>
          </w:tcPr>
          <w:p w:rsidR="00C21A45" w:rsidRDefault="00C21A45" w:rsidP="004301F0">
            <w:pPr>
              <w:ind w:left="-142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Предлагаемое изменение в ГП:</w:t>
            </w:r>
          </w:p>
        </w:tc>
      </w:tr>
      <w:tr w:rsidR="00C21A45" w:rsidTr="000C59E7">
        <w:trPr>
          <w:trHeight w:val="3366"/>
          <w:jc w:val="center"/>
        </w:trPr>
        <w:tc>
          <w:tcPr>
            <w:tcW w:w="5099" w:type="dxa"/>
            <w:vAlign w:val="center"/>
          </w:tcPr>
          <w:p w:rsidR="00C21A45" w:rsidRDefault="00C21A45" w:rsidP="004301F0">
            <w:pPr>
              <w:ind w:left="-142" w:firstLine="63"/>
              <w:jc w:val="both"/>
              <w:rPr>
                <w:rFonts w:ascii="Times New Roman" w:hAnsi="Times New Roman"/>
              </w:rPr>
            </w:pPr>
            <w:r>
              <w:rPr>
                <w:noProof/>
              </w:rPr>
              <w:drawing>
                <wp:inline distT="0" distB="0" distL="0" distR="0" wp14:anchorId="2B61C73A" wp14:editId="6124C5A6">
                  <wp:extent cx="3173095" cy="2028825"/>
                  <wp:effectExtent l="0" t="0" r="0" b="0"/>
                  <wp:docPr id="38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Рисунок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 l="8296" t="16822" r="64044" b="65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3095" cy="2028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7" w:type="dxa"/>
          </w:tcPr>
          <w:p w:rsidR="00C21A45" w:rsidRDefault="00C21A45" w:rsidP="004301F0">
            <w:pPr>
              <w:ind w:left="-142" w:firstLine="63"/>
              <w:jc w:val="both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ABF5961" wp14:editId="79D4C38A">
                  <wp:extent cx="3202305" cy="2009775"/>
                  <wp:effectExtent l="0" t="0" r="0" b="0"/>
                  <wp:docPr id="39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Рисунок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 l="7067" t="16822" r="64658" b="74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2305" cy="2009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21A45" w:rsidRDefault="00C21A45" w:rsidP="00C21A45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C21A45" w:rsidRPr="00222046" w:rsidRDefault="00C21A45" w:rsidP="00C21A45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 w:rsidRPr="00DA2FB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Схема № </w:t>
      </w:r>
      <w:r w:rsidR="000C59E7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12</w:t>
      </w:r>
    </w:p>
    <w:p w:rsidR="00C21A45" w:rsidRDefault="00C21A45" w:rsidP="00C21A45">
      <w:pPr>
        <w:tabs>
          <w:tab w:val="left" w:pos="284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 w:rsidRPr="0084637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Выкопировка</w:t>
      </w:r>
      <w:proofErr w:type="spellEnd"/>
      <w:r w:rsidRPr="0084637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из </w:t>
      </w:r>
      <w:r w:rsidRPr="0084637D">
        <w:rPr>
          <w:rFonts w:ascii="Times New Roman" w:hAnsi="Times New Roman"/>
          <w:color w:val="000000"/>
          <w:sz w:val="24"/>
          <w:szCs w:val="24"/>
        </w:rPr>
        <w:t xml:space="preserve">карты </w:t>
      </w:r>
      <w:r w:rsidRPr="0084637D">
        <w:rPr>
          <w:rFonts w:ascii="Times New Roman" w:hAnsi="Times New Roman"/>
          <w:sz w:val="24"/>
          <w:szCs w:val="24"/>
        </w:rPr>
        <w:t xml:space="preserve">функциональных зон городского округа </w:t>
      </w:r>
      <w:r>
        <w:rPr>
          <w:rFonts w:ascii="Times New Roman" w:hAnsi="Times New Roman"/>
          <w:sz w:val="24"/>
          <w:szCs w:val="24"/>
        </w:rPr>
        <w:t xml:space="preserve">город Элиста </w:t>
      </w:r>
      <w:r w:rsidRPr="0084637D">
        <w:rPr>
          <w:rFonts w:ascii="Times New Roman" w:hAnsi="Times New Roman"/>
          <w:color w:val="000000"/>
          <w:sz w:val="24"/>
          <w:szCs w:val="24"/>
        </w:rPr>
        <w:t xml:space="preserve">Генерального плана города </w:t>
      </w:r>
      <w:r w:rsidRPr="0084637D">
        <w:rPr>
          <w:rFonts w:ascii="Times New Roman" w:hAnsi="Times New Roman"/>
          <w:sz w:val="24"/>
          <w:szCs w:val="24"/>
        </w:rPr>
        <w:t>Элисты</w:t>
      </w:r>
      <w:r w:rsidRPr="0084637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, утвержденного решением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84637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Элистинского городского Собрания </w:t>
      </w:r>
      <w:r w:rsidRPr="003F3FD1">
        <w:rPr>
          <w:rFonts w:ascii="Times New Roman" w:hAnsi="Times New Roman" w:cs="Times New Roman"/>
          <w:sz w:val="24"/>
          <w:szCs w:val="24"/>
        </w:rPr>
        <w:t>от 1 июля 2010 года № 1</w:t>
      </w:r>
    </w:p>
    <w:tbl>
      <w:tblPr>
        <w:tblStyle w:val="21"/>
        <w:tblW w:w="10196" w:type="dxa"/>
        <w:jc w:val="center"/>
        <w:tblLayout w:type="fixed"/>
        <w:tblLook w:val="04A0" w:firstRow="1" w:lastRow="0" w:firstColumn="1" w:lastColumn="0" w:noHBand="0" w:noVBand="1"/>
      </w:tblPr>
      <w:tblGrid>
        <w:gridCol w:w="5099"/>
        <w:gridCol w:w="5097"/>
      </w:tblGrid>
      <w:tr w:rsidR="00C21A45" w:rsidTr="000C59E7">
        <w:trPr>
          <w:trHeight w:val="469"/>
          <w:jc w:val="center"/>
        </w:trPr>
        <w:tc>
          <w:tcPr>
            <w:tcW w:w="5099" w:type="dxa"/>
          </w:tcPr>
          <w:p w:rsidR="00C21A45" w:rsidRDefault="00C21A45" w:rsidP="004301F0">
            <w:pPr>
              <w:ind w:left="-142"/>
              <w:jc w:val="center"/>
              <w:rPr>
                <w:rFonts w:ascii="Times New Roman" w:hAnsi="Times New Roman"/>
                <w:b/>
                <w:i/>
              </w:rPr>
            </w:pPr>
            <w:r>
              <w:rPr>
                <w:rFonts w:ascii="Times New Roman" w:hAnsi="Times New Roman"/>
                <w:b/>
              </w:rPr>
              <w:t>ГП:</w:t>
            </w:r>
          </w:p>
        </w:tc>
        <w:tc>
          <w:tcPr>
            <w:tcW w:w="5097" w:type="dxa"/>
          </w:tcPr>
          <w:p w:rsidR="00C21A45" w:rsidRDefault="00C21A45" w:rsidP="004301F0">
            <w:pPr>
              <w:ind w:left="-142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Предлагаемое изменение в ГП:</w:t>
            </w:r>
          </w:p>
        </w:tc>
      </w:tr>
      <w:tr w:rsidR="00C21A45" w:rsidTr="000C59E7">
        <w:trPr>
          <w:trHeight w:val="3214"/>
          <w:jc w:val="center"/>
        </w:trPr>
        <w:tc>
          <w:tcPr>
            <w:tcW w:w="5099" w:type="dxa"/>
            <w:vAlign w:val="center"/>
          </w:tcPr>
          <w:p w:rsidR="00C21A45" w:rsidRDefault="00C21A45" w:rsidP="004301F0">
            <w:pPr>
              <w:ind w:left="-142" w:firstLine="63"/>
              <w:jc w:val="both"/>
              <w:rPr>
                <w:rFonts w:ascii="Times New Roman" w:hAnsi="Times New Roman"/>
              </w:rPr>
            </w:pPr>
            <w:r>
              <w:rPr>
                <w:noProof/>
              </w:rPr>
              <w:drawing>
                <wp:inline distT="0" distB="0" distL="0" distR="0" wp14:anchorId="725E7526" wp14:editId="2CC121ED">
                  <wp:extent cx="3173095" cy="2076450"/>
                  <wp:effectExtent l="0" t="0" r="0" b="0"/>
                  <wp:docPr id="40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Рисунок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 l="9524" t="14950" r="57898" b="130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3095" cy="2076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7" w:type="dxa"/>
          </w:tcPr>
          <w:p w:rsidR="00C21A45" w:rsidRDefault="00C21A45" w:rsidP="004301F0">
            <w:pPr>
              <w:ind w:left="-142" w:firstLine="63"/>
              <w:jc w:val="both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83F42F7" wp14:editId="7DF8A43D">
                  <wp:extent cx="3160395" cy="2047875"/>
                  <wp:effectExtent l="0" t="0" r="0" b="0"/>
                  <wp:docPr id="41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Рисунок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 l="9524" t="16822" r="58821" b="112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0395" cy="2047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21A45" w:rsidRDefault="00C21A45" w:rsidP="00C21A45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C21A45" w:rsidRPr="00222046" w:rsidRDefault="00C21A45" w:rsidP="00C21A45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 w:rsidRPr="00DA2FB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Схема № </w:t>
      </w:r>
      <w:r w:rsidR="000C59E7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13</w:t>
      </w:r>
    </w:p>
    <w:p w:rsidR="00C21A45" w:rsidRDefault="00C21A45" w:rsidP="00C21A45">
      <w:pPr>
        <w:tabs>
          <w:tab w:val="left" w:pos="284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 w:rsidRPr="0084637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Выкопировка</w:t>
      </w:r>
      <w:proofErr w:type="spellEnd"/>
      <w:r w:rsidRPr="0084637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из </w:t>
      </w:r>
      <w:r w:rsidRPr="0084637D">
        <w:rPr>
          <w:rFonts w:ascii="Times New Roman" w:hAnsi="Times New Roman"/>
          <w:color w:val="000000"/>
          <w:sz w:val="24"/>
          <w:szCs w:val="24"/>
        </w:rPr>
        <w:t xml:space="preserve">карты </w:t>
      </w:r>
      <w:r w:rsidRPr="0084637D">
        <w:rPr>
          <w:rFonts w:ascii="Times New Roman" w:hAnsi="Times New Roman"/>
          <w:sz w:val="24"/>
          <w:szCs w:val="24"/>
        </w:rPr>
        <w:t xml:space="preserve">функциональных зон городского округа </w:t>
      </w:r>
      <w:r>
        <w:rPr>
          <w:rFonts w:ascii="Times New Roman" w:hAnsi="Times New Roman"/>
          <w:sz w:val="24"/>
          <w:szCs w:val="24"/>
        </w:rPr>
        <w:t xml:space="preserve">город Элиста </w:t>
      </w:r>
      <w:r w:rsidRPr="0084637D">
        <w:rPr>
          <w:rFonts w:ascii="Times New Roman" w:hAnsi="Times New Roman"/>
          <w:color w:val="000000"/>
          <w:sz w:val="24"/>
          <w:szCs w:val="24"/>
        </w:rPr>
        <w:t xml:space="preserve">Генерального плана города </w:t>
      </w:r>
      <w:r w:rsidRPr="0084637D">
        <w:rPr>
          <w:rFonts w:ascii="Times New Roman" w:hAnsi="Times New Roman"/>
          <w:sz w:val="24"/>
          <w:szCs w:val="24"/>
        </w:rPr>
        <w:t>Элисты</w:t>
      </w:r>
      <w:r w:rsidRPr="0084637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, утвержденного решением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84637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Элистинского городского Собрания </w:t>
      </w:r>
      <w:r w:rsidRPr="003F3FD1">
        <w:rPr>
          <w:rFonts w:ascii="Times New Roman" w:hAnsi="Times New Roman" w:cs="Times New Roman"/>
          <w:sz w:val="24"/>
          <w:szCs w:val="24"/>
        </w:rPr>
        <w:t>от 1 июля 2010 года № 1</w:t>
      </w:r>
    </w:p>
    <w:p w:rsidR="00C21A45" w:rsidRPr="00746C4D" w:rsidRDefault="00C21A45" w:rsidP="00C21A45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3F3FD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ab/>
      </w:r>
    </w:p>
    <w:tbl>
      <w:tblPr>
        <w:tblStyle w:val="21"/>
        <w:tblW w:w="10196" w:type="dxa"/>
        <w:jc w:val="center"/>
        <w:tblLayout w:type="fixed"/>
        <w:tblLook w:val="04A0" w:firstRow="1" w:lastRow="0" w:firstColumn="1" w:lastColumn="0" w:noHBand="0" w:noVBand="1"/>
      </w:tblPr>
      <w:tblGrid>
        <w:gridCol w:w="5099"/>
        <w:gridCol w:w="5097"/>
      </w:tblGrid>
      <w:tr w:rsidR="00C21A45" w:rsidTr="004301F0">
        <w:trPr>
          <w:trHeight w:val="469"/>
          <w:jc w:val="center"/>
        </w:trPr>
        <w:tc>
          <w:tcPr>
            <w:tcW w:w="5099" w:type="dxa"/>
          </w:tcPr>
          <w:p w:rsidR="00C21A45" w:rsidRDefault="00C21A45" w:rsidP="004301F0">
            <w:pPr>
              <w:ind w:left="-142"/>
              <w:jc w:val="center"/>
              <w:rPr>
                <w:rFonts w:ascii="Times New Roman" w:hAnsi="Times New Roman"/>
                <w:b/>
                <w:i/>
              </w:rPr>
            </w:pPr>
            <w:r>
              <w:rPr>
                <w:rFonts w:ascii="Times New Roman" w:hAnsi="Times New Roman"/>
                <w:b/>
              </w:rPr>
              <w:t>ГП:</w:t>
            </w:r>
          </w:p>
        </w:tc>
        <w:tc>
          <w:tcPr>
            <w:tcW w:w="5097" w:type="dxa"/>
          </w:tcPr>
          <w:p w:rsidR="00C21A45" w:rsidRDefault="00C21A45" w:rsidP="004301F0">
            <w:pPr>
              <w:ind w:left="-142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Предлагаемое изменение в ГП:</w:t>
            </w:r>
          </w:p>
        </w:tc>
      </w:tr>
      <w:tr w:rsidR="00C21A45" w:rsidTr="000C59E7">
        <w:trPr>
          <w:trHeight w:val="2833"/>
          <w:jc w:val="center"/>
        </w:trPr>
        <w:tc>
          <w:tcPr>
            <w:tcW w:w="5099" w:type="dxa"/>
            <w:vAlign w:val="center"/>
          </w:tcPr>
          <w:p w:rsidR="00C21A45" w:rsidRDefault="00C21A45" w:rsidP="004301F0">
            <w:pPr>
              <w:ind w:left="-142" w:firstLine="63"/>
              <w:jc w:val="both"/>
              <w:rPr>
                <w:rFonts w:ascii="Times New Roman" w:hAnsi="Times New Roman"/>
              </w:rPr>
            </w:pPr>
            <w:r>
              <w:rPr>
                <w:noProof/>
              </w:rPr>
              <w:drawing>
                <wp:inline distT="0" distB="0" distL="0" distR="0" wp14:anchorId="46C1C64D" wp14:editId="12E1417B">
                  <wp:extent cx="3190875" cy="2019093"/>
                  <wp:effectExtent l="0" t="0" r="0" b="0"/>
                  <wp:docPr id="42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Рисунок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 l="10004" t="18261" r="61398" b="173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054" cy="20249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7" w:type="dxa"/>
          </w:tcPr>
          <w:p w:rsidR="00C21A45" w:rsidRDefault="00C21A45" w:rsidP="004301F0">
            <w:pPr>
              <w:ind w:left="-142" w:firstLine="63"/>
              <w:jc w:val="both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699C66D" wp14:editId="345E2D06">
                  <wp:extent cx="3171825" cy="2028825"/>
                  <wp:effectExtent l="0" t="0" r="0" b="0"/>
                  <wp:docPr id="43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Рисунок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 l="11980" t="20556" r="60972" b="168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1825" cy="2028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21A45" w:rsidRDefault="00C21A45" w:rsidP="000C59E7">
      <w:pPr>
        <w:tabs>
          <w:tab w:val="left" w:pos="284"/>
        </w:tabs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C21A45" w:rsidRPr="00222046" w:rsidRDefault="00C21A45" w:rsidP="00C21A45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 w:rsidRPr="00DA2FB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Схема № </w:t>
      </w:r>
      <w:r w:rsidR="000C59E7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14</w:t>
      </w:r>
    </w:p>
    <w:p w:rsidR="00C21A45" w:rsidRDefault="00C21A45" w:rsidP="00C21A45">
      <w:pPr>
        <w:tabs>
          <w:tab w:val="left" w:pos="284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 w:rsidRPr="0084637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Выкопировка</w:t>
      </w:r>
      <w:proofErr w:type="spellEnd"/>
      <w:r w:rsidRPr="0084637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из </w:t>
      </w:r>
      <w:r w:rsidRPr="0084637D">
        <w:rPr>
          <w:rFonts w:ascii="Times New Roman" w:hAnsi="Times New Roman"/>
          <w:color w:val="000000"/>
          <w:sz w:val="24"/>
          <w:szCs w:val="24"/>
        </w:rPr>
        <w:t xml:space="preserve">карты </w:t>
      </w:r>
      <w:r w:rsidRPr="0084637D">
        <w:rPr>
          <w:rFonts w:ascii="Times New Roman" w:hAnsi="Times New Roman"/>
          <w:sz w:val="24"/>
          <w:szCs w:val="24"/>
        </w:rPr>
        <w:t xml:space="preserve">функциональных зон городского округа </w:t>
      </w:r>
      <w:r>
        <w:rPr>
          <w:rFonts w:ascii="Times New Roman" w:hAnsi="Times New Roman"/>
          <w:sz w:val="24"/>
          <w:szCs w:val="24"/>
        </w:rPr>
        <w:t xml:space="preserve">город Элиста </w:t>
      </w:r>
      <w:r w:rsidRPr="0084637D">
        <w:rPr>
          <w:rFonts w:ascii="Times New Roman" w:hAnsi="Times New Roman"/>
          <w:color w:val="000000"/>
          <w:sz w:val="24"/>
          <w:szCs w:val="24"/>
        </w:rPr>
        <w:t xml:space="preserve">Генерального плана города </w:t>
      </w:r>
      <w:r w:rsidRPr="0084637D">
        <w:rPr>
          <w:rFonts w:ascii="Times New Roman" w:hAnsi="Times New Roman"/>
          <w:sz w:val="24"/>
          <w:szCs w:val="24"/>
        </w:rPr>
        <w:t>Элисты</w:t>
      </w:r>
      <w:r w:rsidRPr="0084637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, утвержденного решением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84637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Элистинского городского Собрания </w:t>
      </w:r>
      <w:r w:rsidRPr="003F3FD1">
        <w:rPr>
          <w:rFonts w:ascii="Times New Roman" w:hAnsi="Times New Roman" w:cs="Times New Roman"/>
          <w:sz w:val="24"/>
          <w:szCs w:val="24"/>
        </w:rPr>
        <w:t>от 1 июля 2010 года № 1</w:t>
      </w:r>
    </w:p>
    <w:tbl>
      <w:tblPr>
        <w:tblStyle w:val="21"/>
        <w:tblW w:w="10196" w:type="dxa"/>
        <w:jc w:val="center"/>
        <w:tblLayout w:type="fixed"/>
        <w:tblLook w:val="04A0" w:firstRow="1" w:lastRow="0" w:firstColumn="1" w:lastColumn="0" w:noHBand="0" w:noVBand="1"/>
      </w:tblPr>
      <w:tblGrid>
        <w:gridCol w:w="5099"/>
        <w:gridCol w:w="5097"/>
      </w:tblGrid>
      <w:tr w:rsidR="00C21A45" w:rsidTr="000C59E7">
        <w:trPr>
          <w:trHeight w:val="469"/>
          <w:jc w:val="center"/>
        </w:trPr>
        <w:tc>
          <w:tcPr>
            <w:tcW w:w="5099" w:type="dxa"/>
          </w:tcPr>
          <w:p w:rsidR="00C21A45" w:rsidRDefault="00C21A45" w:rsidP="004301F0">
            <w:pPr>
              <w:ind w:left="-142"/>
              <w:jc w:val="center"/>
              <w:rPr>
                <w:rFonts w:ascii="Times New Roman" w:hAnsi="Times New Roman"/>
                <w:b/>
                <w:i/>
              </w:rPr>
            </w:pPr>
            <w:r>
              <w:rPr>
                <w:rFonts w:ascii="Times New Roman" w:hAnsi="Times New Roman"/>
                <w:b/>
              </w:rPr>
              <w:t>ГП:</w:t>
            </w:r>
          </w:p>
        </w:tc>
        <w:tc>
          <w:tcPr>
            <w:tcW w:w="5097" w:type="dxa"/>
          </w:tcPr>
          <w:p w:rsidR="00C21A45" w:rsidRDefault="00C21A45" w:rsidP="004301F0">
            <w:pPr>
              <w:ind w:left="-142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Предлагаемое изменение в ГП:</w:t>
            </w:r>
          </w:p>
        </w:tc>
      </w:tr>
      <w:tr w:rsidR="00C21A45" w:rsidTr="000C59E7">
        <w:trPr>
          <w:trHeight w:val="3508"/>
          <w:jc w:val="center"/>
        </w:trPr>
        <w:tc>
          <w:tcPr>
            <w:tcW w:w="5099" w:type="dxa"/>
            <w:vAlign w:val="center"/>
          </w:tcPr>
          <w:p w:rsidR="00C21A45" w:rsidRDefault="00C21A45" w:rsidP="004301F0">
            <w:pPr>
              <w:ind w:left="-142" w:firstLine="63"/>
              <w:jc w:val="both"/>
              <w:rPr>
                <w:rFonts w:ascii="Times New Roman" w:hAnsi="Times New Roman"/>
              </w:rPr>
            </w:pPr>
            <w:r>
              <w:rPr>
                <w:noProof/>
              </w:rPr>
              <w:drawing>
                <wp:inline distT="0" distB="0" distL="0" distR="0" wp14:anchorId="1BF20876" wp14:editId="2F3B6312">
                  <wp:extent cx="3209925" cy="2162175"/>
                  <wp:effectExtent l="0" t="0" r="0" b="0"/>
                  <wp:docPr id="46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Рисунок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 l="9524" t="26159" r="61893" b="130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9925" cy="2162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7" w:type="dxa"/>
          </w:tcPr>
          <w:p w:rsidR="00C21A45" w:rsidRDefault="00C21A45" w:rsidP="004301F0">
            <w:pPr>
              <w:ind w:left="-142" w:firstLine="63"/>
              <w:jc w:val="both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45478F7" wp14:editId="07B163E4">
                  <wp:extent cx="3181350" cy="2143125"/>
                  <wp:effectExtent l="0" t="0" r="0" b="0"/>
                  <wp:docPr id="47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Рисунок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 l="9861" t="17921" r="60236" b="160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1350" cy="2143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21A45" w:rsidRDefault="00C21A45" w:rsidP="00C21A45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C21A45" w:rsidRPr="00222046" w:rsidRDefault="00C21A45" w:rsidP="00C21A45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 w:rsidRPr="00DA2FB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Схема № </w:t>
      </w:r>
      <w:r w:rsidR="000C59E7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15</w:t>
      </w:r>
    </w:p>
    <w:p w:rsidR="00C21A45" w:rsidRPr="000C59E7" w:rsidRDefault="00C21A45" w:rsidP="000C59E7">
      <w:pPr>
        <w:tabs>
          <w:tab w:val="left" w:pos="284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 w:rsidRPr="0084637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Выкопировка</w:t>
      </w:r>
      <w:proofErr w:type="spellEnd"/>
      <w:r w:rsidRPr="0084637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из </w:t>
      </w:r>
      <w:r w:rsidRPr="0084637D">
        <w:rPr>
          <w:rFonts w:ascii="Times New Roman" w:hAnsi="Times New Roman"/>
          <w:color w:val="000000"/>
          <w:sz w:val="24"/>
          <w:szCs w:val="24"/>
        </w:rPr>
        <w:t xml:space="preserve">карты </w:t>
      </w:r>
      <w:r w:rsidRPr="0084637D">
        <w:rPr>
          <w:rFonts w:ascii="Times New Roman" w:hAnsi="Times New Roman"/>
          <w:sz w:val="24"/>
          <w:szCs w:val="24"/>
        </w:rPr>
        <w:t xml:space="preserve">функциональных зон городского округа </w:t>
      </w:r>
      <w:r>
        <w:rPr>
          <w:rFonts w:ascii="Times New Roman" w:hAnsi="Times New Roman"/>
          <w:sz w:val="24"/>
          <w:szCs w:val="24"/>
        </w:rPr>
        <w:t xml:space="preserve">город Элиста </w:t>
      </w:r>
      <w:r w:rsidRPr="0084637D">
        <w:rPr>
          <w:rFonts w:ascii="Times New Roman" w:hAnsi="Times New Roman"/>
          <w:color w:val="000000"/>
          <w:sz w:val="24"/>
          <w:szCs w:val="24"/>
        </w:rPr>
        <w:t xml:space="preserve">Генерального плана города </w:t>
      </w:r>
      <w:r w:rsidRPr="0084637D">
        <w:rPr>
          <w:rFonts w:ascii="Times New Roman" w:hAnsi="Times New Roman"/>
          <w:sz w:val="24"/>
          <w:szCs w:val="24"/>
        </w:rPr>
        <w:t>Элисты</w:t>
      </w:r>
      <w:r w:rsidRPr="0084637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, утвержденного решением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84637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Элистинского городского Собрания </w:t>
      </w:r>
      <w:r w:rsidRPr="003F3FD1">
        <w:rPr>
          <w:rFonts w:ascii="Times New Roman" w:hAnsi="Times New Roman" w:cs="Times New Roman"/>
          <w:sz w:val="24"/>
          <w:szCs w:val="24"/>
        </w:rPr>
        <w:t>от 1 июля 2010 года № 1</w:t>
      </w:r>
    </w:p>
    <w:tbl>
      <w:tblPr>
        <w:tblStyle w:val="21"/>
        <w:tblW w:w="10196" w:type="dxa"/>
        <w:jc w:val="center"/>
        <w:tblLayout w:type="fixed"/>
        <w:tblLook w:val="04A0" w:firstRow="1" w:lastRow="0" w:firstColumn="1" w:lastColumn="0" w:noHBand="0" w:noVBand="1"/>
      </w:tblPr>
      <w:tblGrid>
        <w:gridCol w:w="5099"/>
        <w:gridCol w:w="5097"/>
      </w:tblGrid>
      <w:tr w:rsidR="00C21A45" w:rsidTr="004301F0">
        <w:trPr>
          <w:trHeight w:val="469"/>
          <w:jc w:val="center"/>
        </w:trPr>
        <w:tc>
          <w:tcPr>
            <w:tcW w:w="5098" w:type="dxa"/>
          </w:tcPr>
          <w:p w:rsidR="00C21A45" w:rsidRDefault="00C21A45" w:rsidP="004301F0">
            <w:pPr>
              <w:ind w:left="-142"/>
              <w:jc w:val="center"/>
              <w:rPr>
                <w:rFonts w:ascii="Times New Roman" w:hAnsi="Times New Roman"/>
                <w:b/>
                <w:i/>
              </w:rPr>
            </w:pPr>
            <w:r>
              <w:rPr>
                <w:rFonts w:ascii="Times New Roman" w:hAnsi="Times New Roman"/>
                <w:b/>
              </w:rPr>
              <w:t>ГП:</w:t>
            </w:r>
          </w:p>
        </w:tc>
        <w:tc>
          <w:tcPr>
            <w:tcW w:w="5097" w:type="dxa"/>
          </w:tcPr>
          <w:p w:rsidR="00C21A45" w:rsidRDefault="00C21A45" w:rsidP="004301F0">
            <w:pPr>
              <w:ind w:left="-142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Предлагаемое изменение в ГП:</w:t>
            </w:r>
          </w:p>
        </w:tc>
      </w:tr>
      <w:tr w:rsidR="00C21A45" w:rsidTr="000C59E7">
        <w:trPr>
          <w:trHeight w:val="3004"/>
          <w:jc w:val="center"/>
        </w:trPr>
        <w:tc>
          <w:tcPr>
            <w:tcW w:w="5098" w:type="dxa"/>
            <w:vAlign w:val="center"/>
          </w:tcPr>
          <w:p w:rsidR="00C21A45" w:rsidRDefault="00C21A45" w:rsidP="004301F0">
            <w:pPr>
              <w:ind w:left="-142" w:firstLine="63"/>
              <w:jc w:val="both"/>
              <w:rPr>
                <w:rFonts w:ascii="Times New Roman" w:hAnsi="Times New Roman"/>
              </w:rPr>
            </w:pPr>
            <w:r>
              <w:rPr>
                <w:noProof/>
              </w:rPr>
              <w:drawing>
                <wp:inline distT="0" distB="0" distL="0" distR="0" wp14:anchorId="3B51D23B" wp14:editId="4CFB084F">
                  <wp:extent cx="3171825" cy="2057400"/>
                  <wp:effectExtent l="0" t="0" r="0" b="0"/>
                  <wp:docPr id="48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Рисунок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 l="16589" t="20563" r="60049" b="261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1825" cy="2057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7" w:type="dxa"/>
          </w:tcPr>
          <w:p w:rsidR="00C21A45" w:rsidRDefault="00C21A45" w:rsidP="004301F0">
            <w:pPr>
              <w:ind w:left="-142" w:firstLine="63"/>
              <w:jc w:val="both"/>
              <w:rPr>
                <w:sz w:val="28"/>
                <w:szCs w:val="28"/>
              </w:rPr>
            </w:pPr>
            <w:bookmarkStart w:id="0" w:name="_GoBack"/>
            <w:r>
              <w:rPr>
                <w:noProof/>
              </w:rPr>
              <w:drawing>
                <wp:inline distT="0" distB="0" distL="0" distR="0" wp14:anchorId="557AA799" wp14:editId="5D7C7DCF">
                  <wp:extent cx="3181985" cy="2028825"/>
                  <wp:effectExtent l="0" t="0" r="0" b="0"/>
                  <wp:docPr id="49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Рисунок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 l="16589" t="21494" r="59434" b="242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1985" cy="2028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</w:tr>
    </w:tbl>
    <w:p w:rsidR="00C21A45" w:rsidRDefault="00C21A45" w:rsidP="00C21A45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C21A45" w:rsidRPr="00222046" w:rsidRDefault="00C21A45" w:rsidP="00C21A45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 w:rsidRPr="00DA2FB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Схема № </w:t>
      </w:r>
      <w:r w:rsidR="000C59E7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16</w:t>
      </w:r>
    </w:p>
    <w:p w:rsidR="00C21A45" w:rsidRDefault="00C21A45" w:rsidP="00C21A45">
      <w:pPr>
        <w:tabs>
          <w:tab w:val="left" w:pos="284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 w:rsidRPr="0084637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Выкопировка</w:t>
      </w:r>
      <w:proofErr w:type="spellEnd"/>
      <w:r w:rsidRPr="0084637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из </w:t>
      </w:r>
      <w:r w:rsidRPr="0084637D">
        <w:rPr>
          <w:rFonts w:ascii="Times New Roman" w:hAnsi="Times New Roman"/>
          <w:color w:val="000000"/>
          <w:sz w:val="24"/>
          <w:szCs w:val="24"/>
        </w:rPr>
        <w:t xml:space="preserve">карты </w:t>
      </w:r>
      <w:r w:rsidRPr="0084637D">
        <w:rPr>
          <w:rFonts w:ascii="Times New Roman" w:hAnsi="Times New Roman"/>
          <w:sz w:val="24"/>
          <w:szCs w:val="24"/>
        </w:rPr>
        <w:t xml:space="preserve">функциональных зон городского округа </w:t>
      </w:r>
      <w:r>
        <w:rPr>
          <w:rFonts w:ascii="Times New Roman" w:hAnsi="Times New Roman"/>
          <w:sz w:val="24"/>
          <w:szCs w:val="24"/>
        </w:rPr>
        <w:t xml:space="preserve">город Элиста </w:t>
      </w:r>
      <w:r w:rsidRPr="0084637D">
        <w:rPr>
          <w:rFonts w:ascii="Times New Roman" w:hAnsi="Times New Roman"/>
          <w:color w:val="000000"/>
          <w:sz w:val="24"/>
          <w:szCs w:val="24"/>
        </w:rPr>
        <w:t xml:space="preserve">Генерального плана города </w:t>
      </w:r>
      <w:r w:rsidRPr="0084637D">
        <w:rPr>
          <w:rFonts w:ascii="Times New Roman" w:hAnsi="Times New Roman"/>
          <w:sz w:val="24"/>
          <w:szCs w:val="24"/>
        </w:rPr>
        <w:t>Элисты</w:t>
      </w:r>
      <w:r w:rsidRPr="0084637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, утвержденного решением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84637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Элистинского городского Собрания </w:t>
      </w:r>
      <w:r w:rsidRPr="003F3FD1">
        <w:rPr>
          <w:rFonts w:ascii="Times New Roman" w:hAnsi="Times New Roman" w:cs="Times New Roman"/>
          <w:sz w:val="24"/>
          <w:szCs w:val="24"/>
        </w:rPr>
        <w:t>от 1 июля 2010 года № 1</w:t>
      </w:r>
    </w:p>
    <w:tbl>
      <w:tblPr>
        <w:tblStyle w:val="21"/>
        <w:tblW w:w="10196" w:type="dxa"/>
        <w:jc w:val="center"/>
        <w:tblLayout w:type="fixed"/>
        <w:tblLook w:val="04A0" w:firstRow="1" w:lastRow="0" w:firstColumn="1" w:lastColumn="0" w:noHBand="0" w:noVBand="1"/>
      </w:tblPr>
      <w:tblGrid>
        <w:gridCol w:w="5099"/>
        <w:gridCol w:w="5097"/>
      </w:tblGrid>
      <w:tr w:rsidR="00C21A45" w:rsidTr="000C59E7">
        <w:trPr>
          <w:trHeight w:val="469"/>
          <w:jc w:val="center"/>
        </w:trPr>
        <w:tc>
          <w:tcPr>
            <w:tcW w:w="5099" w:type="dxa"/>
          </w:tcPr>
          <w:p w:rsidR="00C21A45" w:rsidRDefault="00C21A45" w:rsidP="004301F0">
            <w:pPr>
              <w:ind w:left="-142"/>
              <w:jc w:val="center"/>
              <w:rPr>
                <w:rFonts w:ascii="Times New Roman" w:hAnsi="Times New Roman"/>
                <w:b/>
                <w:i/>
              </w:rPr>
            </w:pPr>
            <w:r>
              <w:rPr>
                <w:rFonts w:ascii="Times New Roman" w:hAnsi="Times New Roman"/>
                <w:b/>
              </w:rPr>
              <w:t>ГП:</w:t>
            </w:r>
          </w:p>
        </w:tc>
        <w:tc>
          <w:tcPr>
            <w:tcW w:w="5097" w:type="dxa"/>
          </w:tcPr>
          <w:p w:rsidR="00C21A45" w:rsidRDefault="00C21A45" w:rsidP="004301F0">
            <w:pPr>
              <w:ind w:left="-142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Предлагаемое изменение в ГП:</w:t>
            </w:r>
          </w:p>
        </w:tc>
      </w:tr>
      <w:tr w:rsidR="00C21A45" w:rsidTr="000C59E7">
        <w:trPr>
          <w:trHeight w:val="2975"/>
          <w:jc w:val="center"/>
        </w:trPr>
        <w:tc>
          <w:tcPr>
            <w:tcW w:w="5099" w:type="dxa"/>
            <w:vAlign w:val="center"/>
          </w:tcPr>
          <w:p w:rsidR="00C21A45" w:rsidRDefault="00C21A45" w:rsidP="004301F0">
            <w:pPr>
              <w:ind w:left="-142" w:firstLine="63"/>
              <w:jc w:val="both"/>
              <w:rPr>
                <w:rFonts w:ascii="Times New Roman" w:hAnsi="Times New Roman"/>
              </w:rPr>
            </w:pPr>
            <w:r>
              <w:rPr>
                <w:noProof/>
              </w:rPr>
              <w:drawing>
                <wp:inline distT="0" distB="0" distL="0" distR="0" wp14:anchorId="0BF35741" wp14:editId="1166FF0E">
                  <wp:extent cx="3219450" cy="1847850"/>
                  <wp:effectExtent l="0" t="0" r="0" b="0"/>
                  <wp:docPr id="52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Рисунок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 l="6740" t="13890" r="60785" b="64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9450" cy="1847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7" w:type="dxa"/>
          </w:tcPr>
          <w:p w:rsidR="00C21A45" w:rsidRDefault="00C21A45" w:rsidP="004301F0">
            <w:pPr>
              <w:ind w:left="-142" w:firstLine="63"/>
              <w:jc w:val="both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7537688" wp14:editId="17F70CF6">
                  <wp:extent cx="3158490" cy="1857375"/>
                  <wp:effectExtent l="0" t="0" r="0" b="0"/>
                  <wp:docPr id="53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Рисунок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 l="3995" t="12147" r="61279" b="65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8490" cy="1857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21A45" w:rsidRDefault="00C21A45" w:rsidP="00C21A45"/>
    <w:p w:rsidR="00C21A45" w:rsidRDefault="00C21A45" w:rsidP="00C21A45"/>
    <w:p w:rsidR="009806A1" w:rsidRDefault="009806A1" w:rsidP="009806A1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Схема </w:t>
      </w:r>
      <w:r w:rsidR="000C59E7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17</w:t>
      </w:r>
    </w:p>
    <w:p w:rsidR="009806A1" w:rsidRPr="00956E43" w:rsidRDefault="009806A1" w:rsidP="009806A1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6D1A39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Выкопировка</w:t>
      </w:r>
      <w:proofErr w:type="spellEnd"/>
      <w:r w:rsidRPr="006D1A39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из </w:t>
      </w:r>
      <w:r w:rsidRPr="006D1A39">
        <w:rPr>
          <w:rFonts w:ascii="Times New Roman" w:hAnsi="Times New Roman"/>
          <w:sz w:val="24"/>
          <w:szCs w:val="24"/>
        </w:rPr>
        <w:t>карты градостроительного зонирования городского округа Правил землепользования и застройки города Элисты</w:t>
      </w:r>
      <w:r w:rsidRPr="006D1A39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, утвержденных решением Элистинского городского Собрания </w:t>
      </w:r>
      <w:r w:rsidRPr="00956E43">
        <w:rPr>
          <w:rFonts w:ascii="Times New Roman" w:hAnsi="Times New Roman" w:cs="Times New Roman"/>
          <w:sz w:val="24"/>
          <w:szCs w:val="24"/>
        </w:rPr>
        <w:t>от 27.12.2010 г. № 1</w:t>
      </w:r>
    </w:p>
    <w:p w:rsidR="009806A1" w:rsidRDefault="009806A1" w:rsidP="009806A1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8"/>
          <w:szCs w:val="24"/>
        </w:rPr>
      </w:pPr>
    </w:p>
    <w:p w:rsidR="009806A1" w:rsidRDefault="009806A1" w:rsidP="009806A1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8"/>
          <w:szCs w:val="24"/>
        </w:rPr>
      </w:pPr>
    </w:p>
    <w:p w:rsidR="009806A1" w:rsidRDefault="009806A1" w:rsidP="009806A1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8"/>
          <w:szCs w:val="24"/>
        </w:rPr>
      </w:pPr>
    </w:p>
    <w:tbl>
      <w:tblPr>
        <w:tblStyle w:val="a3"/>
        <w:tblW w:w="5387" w:type="dxa"/>
        <w:jc w:val="center"/>
        <w:tblLayout w:type="fixed"/>
        <w:tblLook w:val="04A0" w:firstRow="1" w:lastRow="0" w:firstColumn="1" w:lastColumn="0" w:noHBand="0" w:noVBand="1"/>
      </w:tblPr>
      <w:tblGrid>
        <w:gridCol w:w="5387"/>
      </w:tblGrid>
      <w:tr w:rsidR="009806A1" w:rsidTr="004301F0">
        <w:trPr>
          <w:trHeight w:val="264"/>
          <w:jc w:val="center"/>
        </w:trPr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806A1" w:rsidRPr="00C1788D" w:rsidRDefault="009806A1" w:rsidP="004301F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ПЗЗ</w:t>
            </w:r>
            <w:r w:rsidRPr="00C1788D">
              <w:rPr>
                <w:rFonts w:ascii="Times New Roman" w:hAnsi="Times New Roman" w:cs="Times New Roman"/>
                <w:b/>
                <w:sz w:val="24"/>
                <w:szCs w:val="24"/>
              </w:rPr>
              <w:t>:</w:t>
            </w:r>
          </w:p>
        </w:tc>
      </w:tr>
      <w:tr w:rsidR="009806A1" w:rsidTr="004301F0">
        <w:trPr>
          <w:trHeight w:val="4230"/>
          <w:jc w:val="center"/>
        </w:trPr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806A1" w:rsidRDefault="009806A1" w:rsidP="004301F0">
            <w:pPr>
              <w:ind w:hanging="108"/>
              <w:jc w:val="center"/>
              <w:rPr>
                <w:rFonts w:ascii="Times New Roman" w:hAnsi="Times New Roman" w:cs="Times New Roman"/>
                <w:b/>
                <w:sz w:val="8"/>
                <w:szCs w:val="24"/>
              </w:rPr>
            </w:pPr>
            <w:r w:rsidRPr="00241868">
              <w:rPr>
                <w:rFonts w:ascii="Times New Roman" w:hAnsi="Times New Roman" w:cs="Times New Roman"/>
                <w:b/>
                <w:noProof/>
                <w:sz w:val="8"/>
                <w:szCs w:val="24"/>
                <w:lang w:eastAsia="ru-RU"/>
              </w:rPr>
              <w:drawing>
                <wp:inline distT="0" distB="0" distL="0" distR="0" wp14:anchorId="06DE6EF7" wp14:editId="1E53A74A">
                  <wp:extent cx="3400425" cy="2624753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30763" cy="26481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806A1" w:rsidRDefault="009806A1" w:rsidP="009806A1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:rsidR="009806A1" w:rsidRDefault="009806A1" w:rsidP="009806A1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:rsidR="009806A1" w:rsidRDefault="009806A1" w:rsidP="009806A1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:rsidR="009806A1" w:rsidRDefault="009806A1" w:rsidP="009806A1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:rsidR="009806A1" w:rsidRPr="00716B9E" w:rsidRDefault="009806A1" w:rsidP="009806A1">
      <w:pPr>
        <w:spacing w:after="0" w:line="240" w:lineRule="auto"/>
        <w:jc w:val="both"/>
        <w:rPr>
          <w:rFonts w:ascii="Calibri" w:eastAsia="Times New Roman" w:hAnsi="Calibri" w:cs="Times New Roman"/>
          <w:lang w:eastAsia="ru-RU"/>
        </w:rPr>
      </w:pPr>
    </w:p>
    <w:p w:rsidR="009806A1" w:rsidRPr="00716B9E" w:rsidRDefault="009806A1" w:rsidP="009806A1">
      <w:pPr>
        <w:spacing w:after="0" w:line="240" w:lineRule="auto"/>
        <w:jc w:val="both"/>
        <w:rPr>
          <w:rFonts w:ascii="Calibri" w:eastAsia="Times New Roman" w:hAnsi="Calibri" w:cs="Times New Roman"/>
          <w:lang w:eastAsia="ru-RU"/>
        </w:rPr>
      </w:pPr>
    </w:p>
    <w:p w:rsidR="009806A1" w:rsidRPr="00716B9E" w:rsidRDefault="009806A1" w:rsidP="009806A1">
      <w:pPr>
        <w:spacing w:after="0" w:line="240" w:lineRule="auto"/>
        <w:jc w:val="both"/>
        <w:rPr>
          <w:rFonts w:ascii="Calibri" w:eastAsia="Times New Roman" w:hAnsi="Calibri" w:cs="Times New Roman"/>
          <w:lang w:eastAsia="ru-RU"/>
        </w:rPr>
      </w:pPr>
    </w:p>
    <w:p w:rsidR="00C21A45" w:rsidRDefault="00C21A45" w:rsidP="00C21A45">
      <w:pPr>
        <w:spacing w:after="0" w:line="240" w:lineRule="auto"/>
        <w:ind w:left="-993" w:firstLine="567"/>
        <w:jc w:val="both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sectPr w:rsidR="00C21A45" w:rsidSect="00325A04">
      <w:pgSz w:w="11906" w:h="16838"/>
      <w:pgMar w:top="426" w:right="850" w:bottom="28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Liberation Serif">
    <w:altName w:val="Times New Roman"/>
    <w:charset w:val="CC"/>
    <w:family w:val="roman"/>
    <w:pitch w:val="variable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58F67A3"/>
    <w:multiLevelType w:val="hybridMultilevel"/>
    <w:tmpl w:val="DD9C5E64"/>
    <w:lvl w:ilvl="0" w:tplc="D4069CF4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" w15:restartNumberingAfterBreak="0">
    <w:nsid w:val="082772DB"/>
    <w:multiLevelType w:val="hybridMultilevel"/>
    <w:tmpl w:val="31B666BA"/>
    <w:lvl w:ilvl="0" w:tplc="9E3E5FE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 w15:restartNumberingAfterBreak="0">
    <w:nsid w:val="1E6657CE"/>
    <w:multiLevelType w:val="hybridMultilevel"/>
    <w:tmpl w:val="B0CE7BE6"/>
    <w:lvl w:ilvl="0" w:tplc="07E414F8">
      <w:start w:val="1"/>
      <w:numFmt w:val="decimal"/>
      <w:lvlText w:val="%1)"/>
      <w:lvlJc w:val="left"/>
      <w:pPr>
        <w:ind w:left="503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5759" w:hanging="360"/>
      </w:pPr>
    </w:lvl>
    <w:lvl w:ilvl="2" w:tplc="0419001B" w:tentative="1">
      <w:start w:val="1"/>
      <w:numFmt w:val="lowerRoman"/>
      <w:lvlText w:val="%3."/>
      <w:lvlJc w:val="right"/>
      <w:pPr>
        <w:ind w:left="6479" w:hanging="180"/>
      </w:pPr>
    </w:lvl>
    <w:lvl w:ilvl="3" w:tplc="0419000F" w:tentative="1">
      <w:start w:val="1"/>
      <w:numFmt w:val="decimal"/>
      <w:lvlText w:val="%4."/>
      <w:lvlJc w:val="left"/>
      <w:pPr>
        <w:ind w:left="7199" w:hanging="360"/>
      </w:pPr>
    </w:lvl>
    <w:lvl w:ilvl="4" w:tplc="04190019" w:tentative="1">
      <w:start w:val="1"/>
      <w:numFmt w:val="lowerLetter"/>
      <w:lvlText w:val="%5."/>
      <w:lvlJc w:val="left"/>
      <w:pPr>
        <w:ind w:left="7919" w:hanging="360"/>
      </w:pPr>
    </w:lvl>
    <w:lvl w:ilvl="5" w:tplc="0419001B" w:tentative="1">
      <w:start w:val="1"/>
      <w:numFmt w:val="lowerRoman"/>
      <w:lvlText w:val="%6."/>
      <w:lvlJc w:val="right"/>
      <w:pPr>
        <w:ind w:left="8639" w:hanging="180"/>
      </w:pPr>
    </w:lvl>
    <w:lvl w:ilvl="6" w:tplc="0419000F" w:tentative="1">
      <w:start w:val="1"/>
      <w:numFmt w:val="decimal"/>
      <w:lvlText w:val="%7."/>
      <w:lvlJc w:val="left"/>
      <w:pPr>
        <w:ind w:left="9359" w:hanging="360"/>
      </w:pPr>
    </w:lvl>
    <w:lvl w:ilvl="7" w:tplc="04190019" w:tentative="1">
      <w:start w:val="1"/>
      <w:numFmt w:val="lowerLetter"/>
      <w:lvlText w:val="%8."/>
      <w:lvlJc w:val="left"/>
      <w:pPr>
        <w:ind w:left="10079" w:hanging="360"/>
      </w:pPr>
    </w:lvl>
    <w:lvl w:ilvl="8" w:tplc="0419001B" w:tentative="1">
      <w:start w:val="1"/>
      <w:numFmt w:val="lowerRoman"/>
      <w:lvlText w:val="%9."/>
      <w:lvlJc w:val="right"/>
      <w:pPr>
        <w:ind w:left="10799" w:hanging="180"/>
      </w:pPr>
    </w:lvl>
  </w:abstractNum>
  <w:abstractNum w:abstractNumId="3" w15:restartNumberingAfterBreak="0">
    <w:nsid w:val="2150445F"/>
    <w:multiLevelType w:val="hybridMultilevel"/>
    <w:tmpl w:val="AFE0B676"/>
    <w:lvl w:ilvl="0" w:tplc="21B6AFAA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 w15:restartNumberingAfterBreak="0">
    <w:nsid w:val="21C82F9D"/>
    <w:multiLevelType w:val="hybridMultilevel"/>
    <w:tmpl w:val="DE18E61C"/>
    <w:lvl w:ilvl="0" w:tplc="E266E14C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 w15:restartNumberingAfterBreak="0">
    <w:nsid w:val="34526CB8"/>
    <w:multiLevelType w:val="hybridMultilevel"/>
    <w:tmpl w:val="9A6229DC"/>
    <w:lvl w:ilvl="0" w:tplc="0419000F">
      <w:start w:val="1"/>
      <w:numFmt w:val="decimal"/>
      <w:lvlText w:val="%1."/>
      <w:lvlJc w:val="left"/>
      <w:pPr>
        <w:ind w:left="1356" w:hanging="360"/>
      </w:pPr>
    </w:lvl>
    <w:lvl w:ilvl="1" w:tplc="6504C98E">
      <w:start w:val="1"/>
      <w:numFmt w:val="decimal"/>
      <w:lvlText w:val="%2)"/>
      <w:lvlJc w:val="left"/>
      <w:pPr>
        <w:ind w:left="2841" w:hanging="1125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ind w:left="2796" w:hanging="180"/>
      </w:pPr>
    </w:lvl>
    <w:lvl w:ilvl="3" w:tplc="0419000F" w:tentative="1">
      <w:start w:val="1"/>
      <w:numFmt w:val="decimal"/>
      <w:lvlText w:val="%4."/>
      <w:lvlJc w:val="left"/>
      <w:pPr>
        <w:ind w:left="3516" w:hanging="360"/>
      </w:pPr>
    </w:lvl>
    <w:lvl w:ilvl="4" w:tplc="04190019" w:tentative="1">
      <w:start w:val="1"/>
      <w:numFmt w:val="lowerLetter"/>
      <w:lvlText w:val="%5."/>
      <w:lvlJc w:val="left"/>
      <w:pPr>
        <w:ind w:left="4236" w:hanging="360"/>
      </w:pPr>
    </w:lvl>
    <w:lvl w:ilvl="5" w:tplc="0419001B" w:tentative="1">
      <w:start w:val="1"/>
      <w:numFmt w:val="lowerRoman"/>
      <w:lvlText w:val="%6."/>
      <w:lvlJc w:val="right"/>
      <w:pPr>
        <w:ind w:left="4956" w:hanging="180"/>
      </w:pPr>
    </w:lvl>
    <w:lvl w:ilvl="6" w:tplc="0419000F" w:tentative="1">
      <w:start w:val="1"/>
      <w:numFmt w:val="decimal"/>
      <w:lvlText w:val="%7."/>
      <w:lvlJc w:val="left"/>
      <w:pPr>
        <w:ind w:left="5676" w:hanging="360"/>
      </w:pPr>
    </w:lvl>
    <w:lvl w:ilvl="7" w:tplc="04190019" w:tentative="1">
      <w:start w:val="1"/>
      <w:numFmt w:val="lowerLetter"/>
      <w:lvlText w:val="%8."/>
      <w:lvlJc w:val="left"/>
      <w:pPr>
        <w:ind w:left="6396" w:hanging="360"/>
      </w:pPr>
    </w:lvl>
    <w:lvl w:ilvl="8" w:tplc="0419001B" w:tentative="1">
      <w:start w:val="1"/>
      <w:numFmt w:val="lowerRoman"/>
      <w:lvlText w:val="%9."/>
      <w:lvlJc w:val="right"/>
      <w:pPr>
        <w:ind w:left="7116" w:hanging="180"/>
      </w:pPr>
    </w:lvl>
  </w:abstractNum>
  <w:abstractNum w:abstractNumId="6" w15:restartNumberingAfterBreak="0">
    <w:nsid w:val="466D751A"/>
    <w:multiLevelType w:val="hybridMultilevel"/>
    <w:tmpl w:val="03FAFF82"/>
    <w:lvl w:ilvl="0" w:tplc="B3684726">
      <w:start w:val="1"/>
      <w:numFmt w:val="decimal"/>
      <w:lvlText w:val="%1."/>
      <w:lvlJc w:val="left"/>
      <w:pPr>
        <w:ind w:left="2111" w:hanging="12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7" w15:restartNumberingAfterBreak="0">
    <w:nsid w:val="53022F94"/>
    <w:multiLevelType w:val="multilevel"/>
    <w:tmpl w:val="7E3AD434"/>
    <w:lvl w:ilvl="0">
      <w:start w:val="1"/>
      <w:numFmt w:val="decimal"/>
      <w:lvlText w:val="%1."/>
      <w:lvlJc w:val="left"/>
      <w:pPr>
        <w:tabs>
          <w:tab w:val="num" w:pos="0"/>
        </w:tabs>
        <w:ind w:left="2081" w:hanging="1230"/>
      </w:pPr>
      <w:rPr>
        <w:rFonts w:ascii="Times New Roman" w:hAnsi="Times New Roman" w:cs="Times New Roman" w:hint="default"/>
        <w:sz w:val="28"/>
        <w:szCs w:val="28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931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651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371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091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811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531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251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971" w:hanging="180"/>
      </w:pPr>
    </w:lvl>
  </w:abstractNum>
  <w:num w:numId="1">
    <w:abstractNumId w:val="5"/>
  </w:num>
  <w:num w:numId="2">
    <w:abstractNumId w:val="1"/>
  </w:num>
  <w:num w:numId="3">
    <w:abstractNumId w:val="6"/>
  </w:num>
  <w:num w:numId="4">
    <w:abstractNumId w:val="4"/>
  </w:num>
  <w:num w:numId="5">
    <w:abstractNumId w:val="2"/>
  </w:num>
  <w:num w:numId="6">
    <w:abstractNumId w:val="7"/>
  </w:num>
  <w:num w:numId="7">
    <w:abstractNumId w:val="3"/>
  </w:num>
  <w:num w:numId="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3167A4"/>
    <w:rsid w:val="00000F69"/>
    <w:rsid w:val="000024E9"/>
    <w:rsid w:val="00003CD6"/>
    <w:rsid w:val="00026191"/>
    <w:rsid w:val="00033AEC"/>
    <w:rsid w:val="00045EC9"/>
    <w:rsid w:val="00056546"/>
    <w:rsid w:val="00080F9F"/>
    <w:rsid w:val="000A7A61"/>
    <w:rsid w:val="000C59E7"/>
    <w:rsid w:val="000E7CA1"/>
    <w:rsid w:val="0010717C"/>
    <w:rsid w:val="00107C64"/>
    <w:rsid w:val="00114048"/>
    <w:rsid w:val="00117662"/>
    <w:rsid w:val="0012311E"/>
    <w:rsid w:val="0017633A"/>
    <w:rsid w:val="001A2009"/>
    <w:rsid w:val="001D4ADC"/>
    <w:rsid w:val="00205A1E"/>
    <w:rsid w:val="00205E49"/>
    <w:rsid w:val="0024525A"/>
    <w:rsid w:val="00245BAD"/>
    <w:rsid w:val="00263288"/>
    <w:rsid w:val="002B6591"/>
    <w:rsid w:val="002C3ED4"/>
    <w:rsid w:val="00315C96"/>
    <w:rsid w:val="003167A4"/>
    <w:rsid w:val="00324079"/>
    <w:rsid w:val="00325A04"/>
    <w:rsid w:val="003270DF"/>
    <w:rsid w:val="00361F81"/>
    <w:rsid w:val="003659E7"/>
    <w:rsid w:val="003664CC"/>
    <w:rsid w:val="00371862"/>
    <w:rsid w:val="00371F14"/>
    <w:rsid w:val="00381686"/>
    <w:rsid w:val="003B0624"/>
    <w:rsid w:val="003C3163"/>
    <w:rsid w:val="003E4C3E"/>
    <w:rsid w:val="003F3FD1"/>
    <w:rsid w:val="00410553"/>
    <w:rsid w:val="00410911"/>
    <w:rsid w:val="00433B41"/>
    <w:rsid w:val="00456BF2"/>
    <w:rsid w:val="00460C1B"/>
    <w:rsid w:val="004731F8"/>
    <w:rsid w:val="004B6793"/>
    <w:rsid w:val="004D5AD0"/>
    <w:rsid w:val="004F1027"/>
    <w:rsid w:val="00512B30"/>
    <w:rsid w:val="005310DA"/>
    <w:rsid w:val="00553BD9"/>
    <w:rsid w:val="0056661F"/>
    <w:rsid w:val="00570836"/>
    <w:rsid w:val="005D02A1"/>
    <w:rsid w:val="005F4E48"/>
    <w:rsid w:val="006556D3"/>
    <w:rsid w:val="006721C4"/>
    <w:rsid w:val="00672FF6"/>
    <w:rsid w:val="00677AB7"/>
    <w:rsid w:val="006834C8"/>
    <w:rsid w:val="00694304"/>
    <w:rsid w:val="006C2E90"/>
    <w:rsid w:val="006C4372"/>
    <w:rsid w:val="006D0C20"/>
    <w:rsid w:val="006D2CFA"/>
    <w:rsid w:val="006E3D7C"/>
    <w:rsid w:val="00704A1C"/>
    <w:rsid w:val="00726153"/>
    <w:rsid w:val="0074095C"/>
    <w:rsid w:val="0074699A"/>
    <w:rsid w:val="00772DF5"/>
    <w:rsid w:val="00777530"/>
    <w:rsid w:val="00780608"/>
    <w:rsid w:val="00793F0D"/>
    <w:rsid w:val="00794BAA"/>
    <w:rsid w:val="00824B37"/>
    <w:rsid w:val="00842BCD"/>
    <w:rsid w:val="00857012"/>
    <w:rsid w:val="008800E6"/>
    <w:rsid w:val="00886261"/>
    <w:rsid w:val="008C4096"/>
    <w:rsid w:val="008D2274"/>
    <w:rsid w:val="008D584B"/>
    <w:rsid w:val="008D79EB"/>
    <w:rsid w:val="008E4898"/>
    <w:rsid w:val="008E4C83"/>
    <w:rsid w:val="008F4B10"/>
    <w:rsid w:val="00902FB7"/>
    <w:rsid w:val="00905F9E"/>
    <w:rsid w:val="00917196"/>
    <w:rsid w:val="00925AF2"/>
    <w:rsid w:val="0097578C"/>
    <w:rsid w:val="009806A1"/>
    <w:rsid w:val="00997DF2"/>
    <w:rsid w:val="009C438A"/>
    <w:rsid w:val="009D74BE"/>
    <w:rsid w:val="009F38E2"/>
    <w:rsid w:val="00A12FCD"/>
    <w:rsid w:val="00A22FD7"/>
    <w:rsid w:val="00A722A7"/>
    <w:rsid w:val="00A916DC"/>
    <w:rsid w:val="00A930D7"/>
    <w:rsid w:val="00AA4DEF"/>
    <w:rsid w:val="00AE74A9"/>
    <w:rsid w:val="00AF13A2"/>
    <w:rsid w:val="00B20C90"/>
    <w:rsid w:val="00B42362"/>
    <w:rsid w:val="00B70BBF"/>
    <w:rsid w:val="00B736E8"/>
    <w:rsid w:val="00B755A7"/>
    <w:rsid w:val="00B85636"/>
    <w:rsid w:val="00B92C1B"/>
    <w:rsid w:val="00BA689E"/>
    <w:rsid w:val="00BC70D0"/>
    <w:rsid w:val="00BD0B07"/>
    <w:rsid w:val="00BE65A7"/>
    <w:rsid w:val="00BF7F50"/>
    <w:rsid w:val="00C21A45"/>
    <w:rsid w:val="00C742AD"/>
    <w:rsid w:val="00CA2BD0"/>
    <w:rsid w:val="00CB03EB"/>
    <w:rsid w:val="00CC7985"/>
    <w:rsid w:val="00D13740"/>
    <w:rsid w:val="00D84BC1"/>
    <w:rsid w:val="00DA1F06"/>
    <w:rsid w:val="00E51C9C"/>
    <w:rsid w:val="00E66B97"/>
    <w:rsid w:val="00EB0A11"/>
    <w:rsid w:val="00ED073B"/>
    <w:rsid w:val="00ED1D14"/>
    <w:rsid w:val="00ED5F55"/>
    <w:rsid w:val="00F047EE"/>
    <w:rsid w:val="00F47312"/>
    <w:rsid w:val="00F53DD5"/>
    <w:rsid w:val="00F70D39"/>
    <w:rsid w:val="00F7330C"/>
    <w:rsid w:val="00F91D9B"/>
    <w:rsid w:val="00FA39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953971D0-7E32-4647-A9BC-6BDDB881FB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556D3"/>
    <w:pPr>
      <w:spacing w:after="160" w:line="259" w:lineRule="auto"/>
    </w:pPr>
    <w:rPr>
      <w:rFonts w:eastAsiaTheme="minorEastAsia"/>
    </w:rPr>
  </w:style>
  <w:style w:type="paragraph" w:styleId="2">
    <w:name w:val="heading 2"/>
    <w:basedOn w:val="a"/>
    <w:next w:val="a"/>
    <w:link w:val="20"/>
    <w:uiPriority w:val="9"/>
    <w:unhideWhenUsed/>
    <w:qFormat/>
    <w:rsid w:val="00925AF2"/>
    <w:pPr>
      <w:keepNext/>
      <w:keepLines/>
      <w:spacing w:before="200" w:after="0" w:line="276" w:lineRule="auto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3167A4"/>
    <w:pPr>
      <w:spacing w:after="0" w:line="240" w:lineRule="auto"/>
    </w:pPr>
    <w:rPr>
      <w:rFonts w:eastAsiaTheme="minorEastAsi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3167A4"/>
    <w:pPr>
      <w:ind w:left="720"/>
      <w:contextualSpacing/>
    </w:pPr>
  </w:style>
  <w:style w:type="character" w:customStyle="1" w:styleId="20">
    <w:name w:val="Заголовок 2 Знак"/>
    <w:basedOn w:val="a0"/>
    <w:link w:val="2"/>
    <w:uiPriority w:val="9"/>
    <w:rsid w:val="00925AF2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table" w:customStyle="1" w:styleId="21">
    <w:name w:val="Сетка таблицы2"/>
    <w:basedOn w:val="a1"/>
    <w:uiPriority w:val="59"/>
    <w:rsid w:val="00925AF2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0">
    <w:name w:val="Сетка таблицы21"/>
    <w:basedOn w:val="a1"/>
    <w:uiPriority w:val="59"/>
    <w:rsid w:val="00A22FD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Balloon Text"/>
    <w:basedOn w:val="a"/>
    <w:link w:val="a6"/>
    <w:uiPriority w:val="99"/>
    <w:semiHidden/>
    <w:unhideWhenUsed/>
    <w:rsid w:val="001A200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1A2009"/>
    <w:rPr>
      <w:rFonts w:ascii="Segoe UI" w:eastAsiaTheme="minorEastAsia" w:hAnsi="Segoe UI" w:cs="Segoe UI"/>
      <w:sz w:val="18"/>
      <w:szCs w:val="18"/>
    </w:rPr>
  </w:style>
  <w:style w:type="table" w:customStyle="1" w:styleId="22">
    <w:name w:val="Сетка таблицы22"/>
    <w:basedOn w:val="a1"/>
    <w:uiPriority w:val="59"/>
    <w:rsid w:val="00045EC9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3">
    <w:name w:val="Сетка таблицы23"/>
    <w:basedOn w:val="a1"/>
    <w:uiPriority w:val="59"/>
    <w:rsid w:val="0056661F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4">
    <w:name w:val="Сетка таблицы24"/>
    <w:basedOn w:val="a1"/>
    <w:uiPriority w:val="59"/>
    <w:rsid w:val="003C3163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5">
    <w:name w:val="Сетка таблицы25"/>
    <w:basedOn w:val="a1"/>
    <w:uiPriority w:val="59"/>
    <w:rsid w:val="003C3163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6">
    <w:name w:val="Сетка таблицы26"/>
    <w:basedOn w:val="a1"/>
    <w:uiPriority w:val="59"/>
    <w:rsid w:val="00117662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tandard">
    <w:name w:val="Standard"/>
    <w:rsid w:val="00C21A45"/>
    <w:pPr>
      <w:widowControl w:val="0"/>
      <w:suppressAutoHyphens/>
      <w:autoSpaceDN w:val="0"/>
      <w:spacing w:after="0" w:line="240" w:lineRule="auto"/>
      <w:textAlignment w:val="baseline"/>
    </w:pPr>
    <w:rPr>
      <w:rFonts w:ascii="Liberation Serif" w:eastAsia="Segoe UI" w:hAnsi="Liberation Serif" w:cs="Tahoma"/>
      <w:color w:val="000000"/>
      <w:kern w:val="3"/>
      <w:sz w:val="24"/>
      <w:szCs w:val="24"/>
      <w:lang w:eastAsia="zh-CN" w:bidi="hi-IN"/>
    </w:rPr>
  </w:style>
  <w:style w:type="paragraph" w:customStyle="1" w:styleId="Standarduser">
    <w:name w:val="Standard (user)"/>
    <w:rsid w:val="00C21A45"/>
    <w:pPr>
      <w:widowControl w:val="0"/>
      <w:suppressAutoHyphens/>
      <w:autoSpaceDN w:val="0"/>
      <w:spacing w:after="0" w:line="240" w:lineRule="auto"/>
      <w:textAlignment w:val="baseline"/>
    </w:pPr>
    <w:rPr>
      <w:rFonts w:ascii="Liberation Serif" w:eastAsia="Segoe UI" w:hAnsi="Liberation Serif" w:cs="Tahoma"/>
      <w:color w:val="000000"/>
      <w:kern w:val="3"/>
      <w:sz w:val="24"/>
      <w:szCs w:val="24"/>
      <w:lang w:eastAsia="zh-CN" w:bidi="hi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51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2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3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28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71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56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40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57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14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02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05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73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32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61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81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50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6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66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62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54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254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334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515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338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065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159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288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538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145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737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785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188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696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230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086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848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292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382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541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980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061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418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878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141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38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879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273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461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042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610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574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102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727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039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88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107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540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695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712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700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082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038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348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22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714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663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577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864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785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325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53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746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940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761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771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934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485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140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383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03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928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051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193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010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87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192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131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217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501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157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019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218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384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001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721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911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503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316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952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263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681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579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930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563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303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470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535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001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002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038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041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594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747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869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011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711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112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117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007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714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14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527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622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214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483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629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747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017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754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334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732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211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723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235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813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851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278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649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443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830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472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263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448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708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389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205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627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778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31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896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692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852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894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369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792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195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267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208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984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655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167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412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241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273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016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28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228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900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567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934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198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724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115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875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627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718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168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914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326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491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688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548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462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514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623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062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533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329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530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529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997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212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218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118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309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830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761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410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375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117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929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681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919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theme" Target="theme/theme1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8" Type="http://schemas.openxmlformats.org/officeDocument/2006/relationships/image" Target="media/image4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1432</TotalTime>
  <Pages>8</Pages>
  <Words>1060</Words>
  <Characters>6048</Characters>
  <Application>Microsoft Office Word</Application>
  <DocSecurity>0</DocSecurity>
  <Lines>50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7094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Пользователь Windows</cp:lastModifiedBy>
  <cp:revision>74</cp:revision>
  <cp:lastPrinted>2022-10-13T09:24:00Z</cp:lastPrinted>
  <dcterms:created xsi:type="dcterms:W3CDTF">2021-11-22T07:06:00Z</dcterms:created>
  <dcterms:modified xsi:type="dcterms:W3CDTF">2023-09-11T11:57:00Z</dcterms:modified>
</cp:coreProperties>
</file>