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CE" w:rsidRPr="00340BCE" w:rsidRDefault="00340BCE" w:rsidP="0034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340BCE" w:rsidRPr="00340BCE" w:rsidRDefault="00340BCE" w:rsidP="0034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в электронной форме по продаже объектов муниципального имущества города Элисты</w:t>
      </w:r>
    </w:p>
    <w:p w:rsidR="00340BCE" w:rsidRPr="00340BCE" w:rsidRDefault="00340BCE" w:rsidP="00340B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CE" w:rsidRPr="00340BCE" w:rsidRDefault="00340BCE" w:rsidP="00340B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земельным и имущественным отношениям Администрации города Элисты (далее – Управление, Продавец) сообщает о проведен</w:t>
      </w:r>
      <w:proofErr w:type="gramStart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электронной форме по продаже объектов муниципального имущества города Элисты.</w:t>
      </w:r>
    </w:p>
    <w:p w:rsidR="00340BCE" w:rsidRPr="00340BCE" w:rsidRDefault="00340BCE" w:rsidP="00340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проведения торгов –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</w:t>
      </w:r>
      <w:proofErr w:type="spellEnd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</w:t>
      </w: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сентября 2022 года № 7 (с изменениями и дополнениями от 30.03.202</w:t>
      </w:r>
      <w:r w:rsidR="000168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11), от 29 июня 2023 года «Об условиях приватизации объекта муниципального имущества города Элисты» (с изменениями и дополнениями от 21.09.2023 № 23), постановление Администрации города Элисты от 2 октября 2023 года № 1816</w:t>
      </w:r>
      <w:r w:rsidRPr="00340B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аукциона по продаже объектов муниципального имущества».</w:t>
      </w:r>
      <w:proofErr w:type="gramEnd"/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выставляемого на торги имущества –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город Элиста, в лице Администрации города Элисты.</w:t>
      </w:r>
    </w:p>
    <w:p w:rsidR="00340BCE" w:rsidRPr="00340BCE" w:rsidRDefault="00340BCE" w:rsidP="00340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муниципального имущества</w:t>
      </w:r>
      <w:r w:rsidRPr="00340B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40B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Управление по земельным и имущественным отношениям Администрации города Элисты (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1020800002541, ИНН 0814010696): 358000,         г. Элиста, ул. </w:t>
      </w:r>
      <w:proofErr w:type="spellStart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Номто</w:t>
      </w:r>
      <w:proofErr w:type="spellEnd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Очирова, 4   (3 этаж, кабинет № 305), телефон для справок: (8-84722) 3-36-10, адрес электронной почты: kumi_elista@mail.ru.</w:t>
      </w:r>
    </w:p>
    <w:p w:rsidR="00340BCE" w:rsidRPr="00340BCE" w:rsidRDefault="00340BCE" w:rsidP="00340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Оператор электронной площадки, организующий аукцион в электронной форме: </w:t>
      </w:r>
      <w:proofErr w:type="gramStart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«Единая электронная торговая площадка»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BCE">
        <w:rPr>
          <w:rFonts w:ascii="Times New Roman" w:eastAsia="Calibri" w:hAnsi="Times New Roman" w:cs="Times New Roman"/>
          <w:sz w:val="24"/>
          <w:szCs w:val="24"/>
        </w:rPr>
        <w:t xml:space="preserve">(далее – АО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электронная торговая площадка»,</w:t>
      </w:r>
      <w:r w:rsidRPr="00340BCE">
        <w:rPr>
          <w:rFonts w:ascii="Times New Roman" w:eastAsia="Calibri" w:hAnsi="Times New Roman" w:cs="Times New Roman"/>
          <w:sz w:val="24"/>
          <w:szCs w:val="24"/>
        </w:rPr>
        <w:t xml:space="preserve"> Оператор электронной площадки, Организатор торгов)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 1097746299353; ИНН 7707704692; адрес (место нахождения): 115114, г. Москва, ул. </w:t>
      </w:r>
      <w:proofErr w:type="spellStart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д.14, стр.5, телефон: 8 (495) 276-16-26, официальный сайт </w:t>
      </w:r>
      <w:hyperlink r:id="rId8" w:history="1"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40BCE" w:rsidRPr="00340BCE" w:rsidRDefault="00340BCE" w:rsidP="00340B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 (способ приватизации) –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приема заявок на участие в аукционе –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2023 года.</w:t>
      </w:r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приема заявок на участие в аукционе –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2023 года, 18 часов 00 часов.</w:t>
      </w:r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приема заявок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круглосуточно в сети Интернет </w:t>
      </w:r>
      <w:r w:rsidRPr="00340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hyperlink r:id="rId9" w:history="1"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определения участников аукциона</w:t>
      </w:r>
      <w:r w:rsidRPr="00340B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2023 года, 11 часов 00 минут, </w:t>
      </w:r>
      <w:r w:rsidRPr="00340B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358000, Республика Калмыкия, г. Элиста, ул. В.И. Ленина, 249, 1 этаж, каб.101 (зал заседаний Администрации города Элисты).</w:t>
      </w:r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подведения итогов аукциона (дата проведения аукциона) –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ноября 2023 года в 11 часов 00 минут по московскому времени на электронной торговой площадке АО «Единая электронная торговая площадка»</w:t>
      </w: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0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CE" w:rsidRPr="00340BCE" w:rsidRDefault="00340BCE" w:rsidP="00340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более подробной информацией о проведении открытого конкурса на право заключения договора аренды муниципальных нежилых помещений, находящихся в собственности города Элисты можно ознакомиться на официальном сайте Администрации города Элисты </w:t>
      </w:r>
      <w:hyperlink r:id="rId11" w:history="1"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gorod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elista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40B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 электронной торговой площадке АО «Единая электронная торговая площадка»</w:t>
      </w: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roseltorg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0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40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BCE" w:rsidRPr="00340BCE" w:rsidRDefault="00340BCE" w:rsidP="00340B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CE" w:rsidRPr="00340BCE" w:rsidRDefault="00340BCE" w:rsidP="00340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CE" w:rsidRPr="00340BCE" w:rsidRDefault="00340BCE" w:rsidP="00340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CE" w:rsidRPr="00340BCE" w:rsidRDefault="00340BCE" w:rsidP="00340B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340BCE" w:rsidRPr="00340BCE">
          <w:pgSz w:w="11906" w:h="16838"/>
          <w:pgMar w:top="1134" w:right="567" w:bottom="851" w:left="1134" w:header="720" w:footer="720" w:gutter="0"/>
          <w:cols w:space="720"/>
        </w:sectPr>
      </w:pPr>
    </w:p>
    <w:p w:rsidR="00340BCE" w:rsidRPr="00340BCE" w:rsidRDefault="00340BCE" w:rsidP="00340BCE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2. Сведения о предмете торгов</w:t>
      </w:r>
    </w:p>
    <w:p w:rsidR="00340BCE" w:rsidRPr="00340BCE" w:rsidRDefault="00340BCE" w:rsidP="00340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Наименования и краткая характеристика объекта, </w:t>
      </w:r>
      <w:proofErr w:type="gramStart"/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выставляемых</w:t>
      </w:r>
      <w:proofErr w:type="gramEnd"/>
      <w:r w:rsidRPr="0034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аукцион:</w:t>
      </w:r>
    </w:p>
    <w:p w:rsidR="00340BCE" w:rsidRPr="00340BCE" w:rsidRDefault="00340BCE" w:rsidP="0034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CE" w:rsidRPr="00340BCE" w:rsidRDefault="00340BCE" w:rsidP="0034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5"/>
        <w:gridCol w:w="2975"/>
        <w:gridCol w:w="1418"/>
        <w:gridCol w:w="1843"/>
        <w:gridCol w:w="2126"/>
        <w:gridCol w:w="1843"/>
      </w:tblGrid>
      <w:tr w:rsidR="00340BCE" w:rsidRPr="00340BCE" w:rsidTr="00340BCE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(в </w:t>
            </w:r>
            <w:proofErr w:type="spellStart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20%),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Шаг аукциона, 5% от начальной цены,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задатка, 20% от начальной цены, руб.</w:t>
            </w:r>
          </w:p>
        </w:tc>
      </w:tr>
      <w:tr w:rsidR="00340BCE" w:rsidRPr="00340BCE" w:rsidTr="00340BCE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помещения, номера на поэтажном плане: 1,2,3,4,5 общей площадью 69,2 кв.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358000, Республика Калмыкия, г. Элиста, ул. им. </w:t>
            </w:r>
            <w:proofErr w:type="spellStart"/>
            <w:r w:rsidRPr="0034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Номто</w:t>
            </w:r>
            <w:proofErr w:type="spellEnd"/>
            <w:r w:rsidRPr="0034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Очирова, дом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1 400 000,00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70 000, 00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280 000,00</w:t>
            </w:r>
          </w:p>
        </w:tc>
      </w:tr>
      <w:tr w:rsidR="00340BCE" w:rsidRPr="00340BCE" w:rsidTr="00340BCE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помещение, общей площадью 133,7 </w:t>
            </w:r>
            <w:proofErr w:type="spellStart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., подвал,  кадастровый номер 08:14:030508:5242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358007, Республика Калмыкия, город Элиста,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микрорайон, дом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340BCE" w:rsidRPr="00340BCE" w:rsidTr="00340BCE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первого и цокольного этажей, общей площадью 156,2 </w:t>
            </w:r>
            <w:proofErr w:type="spellStart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., номера на поэтажном плане: 13-19,23, кадастровый номер 08:14:030508:4952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358007, Республика Калмыкия, город Элиста, 1 микрорайон, д. 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168 000,00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BCE" w:rsidRPr="00340BCE" w:rsidTr="00340BCE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помещение, общей площадью 15,2 </w:t>
            </w:r>
            <w:proofErr w:type="spellStart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., подвал, кадастровый номер 08:14:030652:3026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358014, Республика Калмыкия, город Элиста,         6 микрорайон, дом № 1, помещение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16 350,00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40BCE" w:rsidRPr="00340BCE" w:rsidRDefault="00340BCE" w:rsidP="00340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 w:cs="Times New Roman"/>
                <w:sz w:val="24"/>
                <w:szCs w:val="24"/>
              </w:rPr>
              <w:t>65 400,00</w:t>
            </w:r>
          </w:p>
        </w:tc>
      </w:tr>
    </w:tbl>
    <w:p w:rsidR="00090254" w:rsidRPr="00340BCE" w:rsidRDefault="00090254" w:rsidP="00340BCE"/>
    <w:sectPr w:rsidR="00090254" w:rsidRPr="00340BCE" w:rsidSect="00BF77F0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B7" w:rsidRDefault="00AC0BB7">
      <w:pPr>
        <w:spacing w:after="0" w:line="240" w:lineRule="auto"/>
      </w:pPr>
      <w:r>
        <w:separator/>
      </w:r>
    </w:p>
  </w:endnote>
  <w:endnote w:type="continuationSeparator" w:id="0">
    <w:p w:rsidR="00AC0BB7" w:rsidRDefault="00AC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B7" w:rsidRDefault="00AC0BB7">
      <w:pPr>
        <w:spacing w:after="0" w:line="240" w:lineRule="auto"/>
      </w:pPr>
      <w:r>
        <w:separator/>
      </w:r>
    </w:p>
  </w:footnote>
  <w:footnote w:type="continuationSeparator" w:id="0">
    <w:p w:rsidR="00AC0BB7" w:rsidRDefault="00AC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C" w:rsidRDefault="00AC0BB7">
    <w:pPr>
      <w:pStyle w:val="a3"/>
    </w:pPr>
  </w:p>
  <w:p w:rsidR="003D75AC" w:rsidRDefault="00AC0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C2"/>
    <w:rsid w:val="00016839"/>
    <w:rsid w:val="00090254"/>
    <w:rsid w:val="000C358F"/>
    <w:rsid w:val="00340BCE"/>
    <w:rsid w:val="00992BB4"/>
    <w:rsid w:val="00AC0BB7"/>
    <w:rsid w:val="00BD70C2"/>
    <w:rsid w:val="00BF77F0"/>
    <w:rsid w:val="00C5650E"/>
    <w:rsid w:val="00EF4FDA"/>
    <w:rsid w:val="00F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elist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74CB-F4AB-48DA-AEFE-56002289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cp:lastPrinted>2023-10-03T12:48:00Z</cp:lastPrinted>
  <dcterms:created xsi:type="dcterms:W3CDTF">2023-07-28T07:36:00Z</dcterms:created>
  <dcterms:modified xsi:type="dcterms:W3CDTF">2023-10-03T12:48:00Z</dcterms:modified>
</cp:coreProperties>
</file>