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C18" w:rsidRDefault="00D92C18"/>
    <w:tbl>
      <w:tblPr>
        <w:tblStyle w:val="a8"/>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43"/>
        <w:gridCol w:w="5116"/>
      </w:tblGrid>
      <w:tr w:rsidR="00784670" w:rsidRPr="00CA613C" w:rsidTr="00EF556C">
        <w:tc>
          <w:tcPr>
            <w:tcW w:w="10443" w:type="dxa"/>
          </w:tcPr>
          <w:p w:rsidR="00784670" w:rsidRPr="00CA613C" w:rsidRDefault="00784670" w:rsidP="00186529">
            <w:pPr>
              <w:pStyle w:val="HTML"/>
              <w:jc w:val="both"/>
              <w:rPr>
                <w:rFonts w:ascii="Times New Roman" w:hAnsi="Times New Roman" w:cs="Times New Roman"/>
                <w:b/>
                <w:color w:val="000000"/>
                <w:sz w:val="32"/>
                <w:szCs w:val="32"/>
              </w:rPr>
            </w:pPr>
          </w:p>
        </w:tc>
        <w:tc>
          <w:tcPr>
            <w:tcW w:w="5116" w:type="dxa"/>
          </w:tcPr>
          <w:p w:rsidR="00EF556C" w:rsidRDefault="00EF556C" w:rsidP="00EF556C">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Приложение</w:t>
            </w:r>
          </w:p>
          <w:p w:rsidR="00EF556C" w:rsidRPr="00CA613C" w:rsidRDefault="00EF556C" w:rsidP="00EF556C">
            <w:pPr>
              <w:pStyle w:val="HTML"/>
              <w:jc w:val="both"/>
              <w:rPr>
                <w:rFonts w:ascii="Times New Roman" w:hAnsi="Times New Roman" w:cs="Times New Roman"/>
                <w:color w:val="000000"/>
                <w:sz w:val="24"/>
                <w:szCs w:val="24"/>
              </w:rPr>
            </w:pPr>
            <w:r w:rsidRPr="00CA613C">
              <w:rPr>
                <w:rFonts w:ascii="Times New Roman" w:hAnsi="Times New Roman" w:cs="Times New Roman"/>
                <w:color w:val="000000"/>
                <w:sz w:val="24"/>
                <w:szCs w:val="24"/>
              </w:rPr>
              <w:t xml:space="preserve">к Постановлению </w:t>
            </w:r>
          </w:p>
          <w:p w:rsidR="00EF556C" w:rsidRPr="00CA613C" w:rsidRDefault="00EF556C" w:rsidP="00EF556C">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Администрации города</w:t>
            </w:r>
            <w:r w:rsidRPr="00CA613C">
              <w:rPr>
                <w:rFonts w:ascii="Times New Roman" w:hAnsi="Times New Roman" w:cs="Times New Roman"/>
                <w:color w:val="000000"/>
                <w:sz w:val="24"/>
                <w:szCs w:val="24"/>
              </w:rPr>
              <w:t xml:space="preserve"> Элисты </w:t>
            </w:r>
          </w:p>
          <w:p w:rsidR="00EF556C" w:rsidRPr="00CA613C" w:rsidRDefault="00EF556C" w:rsidP="00EF556C">
            <w:pPr>
              <w:pStyle w:val="HTM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 </w:t>
            </w:r>
            <w:r w:rsidRPr="00CA613C">
              <w:rPr>
                <w:rFonts w:ascii="Times New Roman" w:hAnsi="Times New Roman" w:cs="Times New Roman"/>
                <w:color w:val="000000"/>
                <w:sz w:val="24"/>
                <w:szCs w:val="24"/>
              </w:rPr>
              <w:t>«</w:t>
            </w:r>
            <w:r w:rsidR="00B5187E">
              <w:rPr>
                <w:rFonts w:ascii="Times New Roman" w:hAnsi="Times New Roman" w:cs="Times New Roman"/>
                <w:color w:val="000000"/>
                <w:sz w:val="24"/>
                <w:szCs w:val="24"/>
              </w:rPr>
              <w:t>31</w:t>
            </w:r>
            <w:r w:rsidRPr="00CA613C">
              <w:rPr>
                <w:rFonts w:ascii="Times New Roman" w:hAnsi="Times New Roman" w:cs="Times New Roman"/>
                <w:color w:val="000000"/>
                <w:sz w:val="24"/>
                <w:szCs w:val="24"/>
              </w:rPr>
              <w:t>»</w:t>
            </w:r>
            <w:r w:rsidR="00B5187E">
              <w:rPr>
                <w:rFonts w:ascii="Times New Roman" w:hAnsi="Times New Roman" w:cs="Times New Roman"/>
                <w:color w:val="000000"/>
                <w:sz w:val="24"/>
                <w:szCs w:val="24"/>
              </w:rPr>
              <w:t xml:space="preserve"> декабря </w:t>
            </w:r>
            <w:r w:rsidRPr="00CA613C">
              <w:rPr>
                <w:rFonts w:ascii="Times New Roman" w:hAnsi="Times New Roman" w:cs="Times New Roman"/>
                <w:color w:val="000000"/>
                <w:sz w:val="24"/>
                <w:szCs w:val="24"/>
              </w:rPr>
              <w:t>20</w:t>
            </w:r>
            <w:r w:rsidR="00B5187E">
              <w:rPr>
                <w:rFonts w:ascii="Times New Roman" w:hAnsi="Times New Roman" w:cs="Times New Roman"/>
                <w:color w:val="000000"/>
                <w:sz w:val="24"/>
                <w:szCs w:val="24"/>
              </w:rPr>
              <w:t>13</w:t>
            </w:r>
            <w:r w:rsidRPr="00CA613C">
              <w:rPr>
                <w:rFonts w:ascii="Times New Roman" w:hAnsi="Times New Roman" w:cs="Times New Roman"/>
                <w:color w:val="000000"/>
                <w:sz w:val="24"/>
                <w:szCs w:val="24"/>
              </w:rPr>
              <w:t>г.</w:t>
            </w:r>
            <w:r w:rsidR="00B5187E">
              <w:rPr>
                <w:rFonts w:ascii="Times New Roman" w:hAnsi="Times New Roman" w:cs="Times New Roman"/>
                <w:color w:val="000000"/>
                <w:sz w:val="24"/>
                <w:szCs w:val="24"/>
              </w:rPr>
              <w:t xml:space="preserve">  №5964</w:t>
            </w:r>
            <w:r w:rsidRPr="00CA613C">
              <w:rPr>
                <w:rFonts w:ascii="Times New Roman" w:hAnsi="Times New Roman" w:cs="Times New Roman"/>
                <w:color w:val="000000"/>
                <w:sz w:val="24"/>
                <w:szCs w:val="24"/>
              </w:rPr>
              <w:t xml:space="preserve"> </w:t>
            </w:r>
          </w:p>
          <w:p w:rsidR="00784670" w:rsidRPr="00CA613C" w:rsidRDefault="00784670" w:rsidP="00186529">
            <w:pPr>
              <w:pStyle w:val="HTML"/>
              <w:jc w:val="both"/>
              <w:rPr>
                <w:rFonts w:ascii="Times New Roman" w:hAnsi="Times New Roman" w:cs="Times New Roman"/>
                <w:b/>
                <w:color w:val="000000"/>
                <w:sz w:val="32"/>
                <w:szCs w:val="32"/>
              </w:rPr>
            </w:pPr>
          </w:p>
        </w:tc>
      </w:tr>
    </w:tbl>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t>СХЕМА</w:t>
      </w:r>
    </w:p>
    <w:p w:rsidR="00784670" w:rsidRPr="00CA613C" w:rsidRDefault="00784670" w:rsidP="00784670">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t>ВОДОСНАБЖЕНИЯ И ВОДООТВЕДЕНИЯ</w:t>
      </w:r>
    </w:p>
    <w:p w:rsidR="00784670" w:rsidRPr="00CA613C" w:rsidRDefault="00784670" w:rsidP="00784670">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t>ГОРОДА  ЭЛИСТЫ</w:t>
      </w:r>
    </w:p>
    <w:p w:rsidR="00784670" w:rsidRPr="00CA613C" w:rsidRDefault="00784670" w:rsidP="00784670">
      <w:pPr>
        <w:pStyle w:val="HTML"/>
        <w:shd w:val="clear" w:color="auto" w:fill="FFFFFF"/>
        <w:jc w:val="center"/>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784670" w:rsidRPr="00CA613C" w:rsidRDefault="00784670" w:rsidP="00784670">
      <w:pPr>
        <w:pStyle w:val="HTML"/>
        <w:shd w:val="clear" w:color="auto" w:fill="FFFFFF"/>
        <w:jc w:val="both"/>
        <w:rPr>
          <w:rFonts w:ascii="Times New Roman" w:hAnsi="Times New Roman" w:cs="Times New Roman"/>
          <w:b/>
          <w:color w:val="000000"/>
          <w:sz w:val="32"/>
          <w:szCs w:val="32"/>
        </w:rPr>
      </w:pPr>
    </w:p>
    <w:p w:rsidR="00DB017E" w:rsidRPr="00CA613C" w:rsidRDefault="00DB017E" w:rsidP="00784670">
      <w:pPr>
        <w:pStyle w:val="HTML"/>
        <w:shd w:val="clear" w:color="auto" w:fill="FFFFFF"/>
        <w:jc w:val="both"/>
        <w:rPr>
          <w:rFonts w:ascii="Times New Roman" w:hAnsi="Times New Roman" w:cs="Times New Roman"/>
          <w:b/>
          <w:color w:val="000000"/>
          <w:sz w:val="32"/>
          <w:szCs w:val="32"/>
        </w:rPr>
      </w:pPr>
    </w:p>
    <w:p w:rsidR="00784670" w:rsidRPr="00CA613C" w:rsidRDefault="002305BF" w:rsidP="002305BF">
      <w:pPr>
        <w:pStyle w:val="HTML"/>
        <w:shd w:val="clear" w:color="auto" w:fill="FFFFFF"/>
        <w:rPr>
          <w:rFonts w:ascii="Times New Roman" w:hAnsi="Times New Roman" w:cs="Times New Roman"/>
          <w:color w:val="000000"/>
          <w:sz w:val="28"/>
          <w:szCs w:val="28"/>
        </w:rPr>
      </w:pPr>
      <w:r>
        <w:rPr>
          <w:rFonts w:ascii="Times New Roman" w:hAnsi="Times New Roman" w:cs="Times New Roman"/>
          <w:b/>
          <w:color w:val="000000"/>
          <w:sz w:val="32"/>
          <w:szCs w:val="32"/>
        </w:rPr>
        <w:t xml:space="preserve">                                                                                           </w:t>
      </w:r>
      <w:r w:rsidR="00784670" w:rsidRPr="00CA613C">
        <w:rPr>
          <w:rFonts w:ascii="Times New Roman" w:hAnsi="Times New Roman" w:cs="Times New Roman"/>
          <w:color w:val="000000"/>
          <w:sz w:val="28"/>
          <w:szCs w:val="28"/>
        </w:rPr>
        <w:t>2013 год</w:t>
      </w:r>
    </w:p>
    <w:p w:rsidR="00784670" w:rsidRPr="00CA613C" w:rsidRDefault="00784670" w:rsidP="00EF556C">
      <w:pPr>
        <w:pStyle w:val="HTML"/>
        <w:shd w:val="clear" w:color="auto" w:fill="FFFFFF"/>
        <w:jc w:val="center"/>
        <w:rPr>
          <w:rFonts w:ascii="Times New Roman" w:hAnsi="Times New Roman" w:cs="Times New Roman"/>
          <w:b/>
          <w:color w:val="000000"/>
          <w:sz w:val="32"/>
          <w:szCs w:val="32"/>
          <w:highlight w:val="cyan"/>
        </w:rPr>
      </w:pPr>
      <w:r w:rsidRPr="00CA613C">
        <w:rPr>
          <w:rFonts w:ascii="Times New Roman" w:hAnsi="Times New Roman" w:cs="Times New Roman"/>
          <w:b/>
          <w:noProof/>
          <w:color w:val="000000"/>
          <w:sz w:val="32"/>
          <w:szCs w:val="32"/>
        </w:rPr>
        <w:lastRenderedPageBreak/>
        <w:drawing>
          <wp:inline distT="0" distB="0" distL="0" distR="0">
            <wp:extent cx="6299835" cy="5530669"/>
            <wp:effectExtent l="19050" t="0" r="5715" b="0"/>
            <wp:docPr id="1" name="Рисунок 13" descr="административная карта Калмык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дминистративная карта Калмыкии"/>
                    <pic:cNvPicPr>
                      <a:picLocks noChangeAspect="1" noChangeArrowheads="1"/>
                    </pic:cNvPicPr>
                  </pic:nvPicPr>
                  <pic:blipFill>
                    <a:blip r:embed="rId8" cstate="print"/>
                    <a:srcRect/>
                    <a:stretch>
                      <a:fillRect/>
                    </a:stretch>
                  </pic:blipFill>
                  <pic:spPr bwMode="auto">
                    <a:xfrm>
                      <a:off x="0" y="0"/>
                      <a:ext cx="6299835" cy="5530669"/>
                    </a:xfrm>
                    <a:prstGeom prst="rect">
                      <a:avLst/>
                    </a:prstGeom>
                    <a:noFill/>
                    <a:ln w="9525">
                      <a:noFill/>
                      <a:miter lim="800000"/>
                      <a:headEnd/>
                      <a:tailEnd/>
                    </a:ln>
                  </pic:spPr>
                </pic:pic>
              </a:graphicData>
            </a:graphic>
          </wp:inline>
        </w:drawing>
      </w:r>
    </w:p>
    <w:p w:rsidR="00DB7CCA" w:rsidRPr="00CA613C" w:rsidRDefault="00DB7CCA" w:rsidP="00784670">
      <w:pPr>
        <w:pStyle w:val="HTML"/>
        <w:shd w:val="clear" w:color="auto" w:fill="FFFFFF"/>
        <w:jc w:val="both"/>
        <w:rPr>
          <w:rFonts w:ascii="Times New Roman" w:hAnsi="Times New Roman" w:cs="Times New Roman"/>
          <w:b/>
          <w:color w:val="000000"/>
          <w:sz w:val="32"/>
          <w:szCs w:val="32"/>
          <w:highlight w:val="cyan"/>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11907"/>
        <w:gridCol w:w="1637"/>
      </w:tblGrid>
      <w:tr w:rsidR="009A23A1" w:rsidRPr="00CA613C" w:rsidTr="00757701">
        <w:tc>
          <w:tcPr>
            <w:tcW w:w="2376" w:type="dxa"/>
          </w:tcPr>
          <w:p w:rsidR="009A23A1" w:rsidRPr="00CA613C" w:rsidRDefault="009A23A1" w:rsidP="00784670">
            <w:pPr>
              <w:jc w:val="center"/>
              <w:rPr>
                <w:rFonts w:ascii="Times New Roman" w:hAnsi="Times New Roman" w:cs="Times New Roman"/>
                <w:b/>
                <w:bCs/>
                <w:sz w:val="28"/>
                <w:szCs w:val="28"/>
              </w:rPr>
            </w:pPr>
          </w:p>
        </w:tc>
        <w:tc>
          <w:tcPr>
            <w:tcW w:w="11907" w:type="dxa"/>
          </w:tcPr>
          <w:p w:rsidR="009A23A1" w:rsidRPr="00CA613C" w:rsidRDefault="00BC734F" w:rsidP="00FC68A8">
            <w:pPr>
              <w:rPr>
                <w:rFonts w:ascii="Times New Roman" w:hAnsi="Times New Roman" w:cs="Times New Roman"/>
                <w:b/>
                <w:bCs/>
                <w:sz w:val="28"/>
                <w:szCs w:val="28"/>
              </w:rPr>
            </w:pPr>
            <w:r w:rsidRPr="00CA613C">
              <w:rPr>
                <w:rFonts w:ascii="Times New Roman" w:hAnsi="Times New Roman" w:cs="Times New Roman"/>
                <w:b/>
                <w:bCs/>
                <w:sz w:val="28"/>
                <w:szCs w:val="28"/>
              </w:rPr>
              <w:t>СОДЕРЖАНИЕ</w:t>
            </w:r>
          </w:p>
          <w:p w:rsidR="0037715C" w:rsidRPr="00CA613C" w:rsidRDefault="0037715C" w:rsidP="00784670">
            <w:pPr>
              <w:jc w:val="center"/>
              <w:rPr>
                <w:rFonts w:ascii="Times New Roman" w:hAnsi="Times New Roman" w:cs="Times New Roman"/>
                <w:b/>
                <w:bCs/>
                <w:sz w:val="28"/>
                <w:szCs w:val="28"/>
              </w:rPr>
            </w:pPr>
          </w:p>
        </w:tc>
        <w:tc>
          <w:tcPr>
            <w:tcW w:w="1637" w:type="dxa"/>
          </w:tcPr>
          <w:p w:rsidR="009A23A1" w:rsidRPr="004863E2" w:rsidRDefault="003F6CD8"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стр.</w:t>
            </w:r>
          </w:p>
        </w:tc>
      </w:tr>
      <w:tr w:rsidR="009A23A1" w:rsidRPr="00CA613C" w:rsidTr="00757701">
        <w:tc>
          <w:tcPr>
            <w:tcW w:w="2376" w:type="dxa"/>
          </w:tcPr>
          <w:p w:rsidR="009A23A1" w:rsidRPr="00CA613C" w:rsidRDefault="009A23A1" w:rsidP="00784670">
            <w:pPr>
              <w:jc w:val="center"/>
              <w:rPr>
                <w:rFonts w:ascii="Times New Roman" w:hAnsi="Times New Roman" w:cs="Times New Roman"/>
                <w:b/>
                <w:bCs/>
                <w:sz w:val="28"/>
                <w:szCs w:val="28"/>
              </w:rPr>
            </w:pPr>
          </w:p>
        </w:tc>
        <w:tc>
          <w:tcPr>
            <w:tcW w:w="11907" w:type="dxa"/>
          </w:tcPr>
          <w:p w:rsidR="000043F9" w:rsidRPr="00CA613C" w:rsidRDefault="000043F9" w:rsidP="000043F9">
            <w:pPr>
              <w:rPr>
                <w:rFonts w:ascii="Times New Roman" w:hAnsi="Times New Roman" w:cs="Times New Roman"/>
                <w:b/>
                <w:bCs/>
                <w:sz w:val="28"/>
                <w:szCs w:val="28"/>
              </w:rPr>
            </w:pPr>
            <w:r w:rsidRPr="00CA613C">
              <w:rPr>
                <w:rFonts w:ascii="Times New Roman" w:hAnsi="Times New Roman" w:cs="Times New Roman"/>
                <w:b/>
                <w:bCs/>
                <w:sz w:val="28"/>
                <w:szCs w:val="28"/>
              </w:rPr>
              <w:t>ВВЕДЕНИЕ</w:t>
            </w:r>
          </w:p>
          <w:p w:rsidR="009A23A1" w:rsidRPr="00CA613C" w:rsidRDefault="009A23A1" w:rsidP="00784670">
            <w:pPr>
              <w:jc w:val="center"/>
              <w:rPr>
                <w:rFonts w:ascii="Times New Roman" w:hAnsi="Times New Roman" w:cs="Times New Roman"/>
                <w:b/>
                <w:bCs/>
                <w:sz w:val="28"/>
                <w:szCs w:val="28"/>
              </w:rPr>
            </w:pPr>
          </w:p>
        </w:tc>
        <w:tc>
          <w:tcPr>
            <w:tcW w:w="1637" w:type="dxa"/>
          </w:tcPr>
          <w:p w:rsidR="009A23A1" w:rsidRPr="004863E2" w:rsidRDefault="00EF19B4"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5</w:t>
            </w:r>
          </w:p>
        </w:tc>
      </w:tr>
      <w:tr w:rsidR="009A23A1" w:rsidRPr="00CA613C" w:rsidTr="00757701">
        <w:tc>
          <w:tcPr>
            <w:tcW w:w="2376" w:type="dxa"/>
          </w:tcPr>
          <w:p w:rsidR="009A23A1" w:rsidRPr="00CA613C" w:rsidRDefault="009A23A1" w:rsidP="00784670">
            <w:pPr>
              <w:jc w:val="center"/>
              <w:rPr>
                <w:rFonts w:ascii="Times New Roman" w:hAnsi="Times New Roman" w:cs="Times New Roman"/>
                <w:b/>
                <w:bCs/>
                <w:sz w:val="28"/>
                <w:szCs w:val="28"/>
              </w:rPr>
            </w:pPr>
          </w:p>
        </w:tc>
        <w:tc>
          <w:tcPr>
            <w:tcW w:w="11907" w:type="dxa"/>
          </w:tcPr>
          <w:p w:rsidR="009A23A1" w:rsidRPr="00CA613C" w:rsidRDefault="000043F9" w:rsidP="000043F9">
            <w:pPr>
              <w:pStyle w:val="HTML"/>
              <w:shd w:val="clear" w:color="auto" w:fill="FFFFFF"/>
              <w:jc w:val="both"/>
              <w:rPr>
                <w:rFonts w:ascii="Times New Roman" w:hAnsi="Times New Roman" w:cs="Times New Roman"/>
                <w:b/>
                <w:color w:val="000000"/>
                <w:sz w:val="28"/>
                <w:szCs w:val="28"/>
              </w:rPr>
            </w:pPr>
            <w:r w:rsidRPr="00CA613C">
              <w:rPr>
                <w:rFonts w:ascii="Times New Roman" w:hAnsi="Times New Roman" w:cs="Times New Roman"/>
                <w:b/>
                <w:color w:val="000000"/>
                <w:sz w:val="28"/>
                <w:szCs w:val="28"/>
              </w:rPr>
              <w:t>ВОДОСНАБЖЕНИЕ</w:t>
            </w:r>
          </w:p>
        </w:tc>
        <w:tc>
          <w:tcPr>
            <w:tcW w:w="1637" w:type="dxa"/>
          </w:tcPr>
          <w:p w:rsidR="009A23A1" w:rsidRPr="004863E2" w:rsidRDefault="009A23A1" w:rsidP="004863E2">
            <w:pPr>
              <w:jc w:val="center"/>
              <w:rPr>
                <w:rFonts w:ascii="Times New Roman" w:hAnsi="Times New Roman" w:cs="Times New Roman"/>
                <w:bCs/>
                <w:sz w:val="28"/>
                <w:szCs w:val="28"/>
              </w:rPr>
            </w:pPr>
          </w:p>
        </w:tc>
      </w:tr>
      <w:tr w:rsidR="009A23A1" w:rsidRPr="00CA613C" w:rsidTr="00757701">
        <w:trPr>
          <w:trHeight w:val="481"/>
        </w:trPr>
        <w:tc>
          <w:tcPr>
            <w:tcW w:w="2376" w:type="dxa"/>
          </w:tcPr>
          <w:p w:rsidR="009A23A1" w:rsidRPr="00CA613C" w:rsidRDefault="000043F9"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 xml:space="preserve">Раздел </w:t>
            </w:r>
            <w:r w:rsidRPr="00CA613C">
              <w:rPr>
                <w:rFonts w:ascii="Times New Roman" w:hAnsi="Times New Roman" w:cs="Times New Roman"/>
                <w:color w:val="000000"/>
                <w:sz w:val="32"/>
                <w:szCs w:val="32"/>
                <w:lang w:val="en-US"/>
              </w:rPr>
              <w:t>I</w:t>
            </w:r>
            <w:r w:rsidRPr="00CA613C">
              <w:rPr>
                <w:rFonts w:ascii="Times New Roman" w:hAnsi="Times New Roman" w:cs="Times New Roman"/>
                <w:color w:val="000000"/>
                <w:sz w:val="32"/>
                <w:szCs w:val="32"/>
              </w:rPr>
              <w:t>.</w:t>
            </w:r>
          </w:p>
        </w:tc>
        <w:tc>
          <w:tcPr>
            <w:tcW w:w="11907" w:type="dxa"/>
          </w:tcPr>
          <w:p w:rsidR="009A23A1" w:rsidRPr="00CA613C" w:rsidRDefault="00C5340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Технико-экономическое   состояние   централизованных   систем водоснабжения</w:t>
            </w:r>
            <w:r w:rsidR="008735D5"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484357"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6</w:t>
            </w:r>
            <w:r w:rsidR="002E6C68" w:rsidRPr="004863E2">
              <w:rPr>
                <w:rFonts w:ascii="Times New Roman" w:hAnsi="Times New Roman" w:cs="Times New Roman"/>
                <w:bCs/>
                <w:sz w:val="28"/>
                <w:szCs w:val="28"/>
              </w:rPr>
              <w:t xml:space="preserve"> </w:t>
            </w:r>
            <w:r w:rsidR="00EF19B4" w:rsidRPr="004863E2">
              <w:rPr>
                <w:rFonts w:ascii="Times New Roman" w:hAnsi="Times New Roman" w:cs="Times New Roman"/>
                <w:bCs/>
                <w:sz w:val="28"/>
                <w:szCs w:val="28"/>
              </w:rPr>
              <w:t>-</w:t>
            </w:r>
            <w:r w:rsidR="002E6C68" w:rsidRPr="004863E2">
              <w:rPr>
                <w:rFonts w:ascii="Times New Roman" w:hAnsi="Times New Roman" w:cs="Times New Roman"/>
                <w:bCs/>
                <w:sz w:val="28"/>
                <w:szCs w:val="28"/>
              </w:rPr>
              <w:t xml:space="preserve"> 60</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lang w:val="en-US"/>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II.</w:t>
            </w:r>
          </w:p>
        </w:tc>
        <w:tc>
          <w:tcPr>
            <w:tcW w:w="11907" w:type="dxa"/>
          </w:tcPr>
          <w:p w:rsidR="009A23A1" w:rsidRPr="00CA613C" w:rsidRDefault="00C5340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Направления развития централизованных систем водоснабжения</w:t>
            </w:r>
            <w:r w:rsidR="008735D5"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61-75</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lang w:val="en-US"/>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III.</w:t>
            </w:r>
          </w:p>
        </w:tc>
        <w:tc>
          <w:tcPr>
            <w:tcW w:w="11907" w:type="dxa"/>
          </w:tcPr>
          <w:p w:rsidR="00C53408" w:rsidRPr="00CA613C" w:rsidRDefault="00C53408" w:rsidP="008735D5">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Баланс водоснабжения и потребления воды</w:t>
            </w:r>
            <w:r w:rsidR="008735D5" w:rsidRPr="00CA613C">
              <w:rPr>
                <w:rFonts w:ascii="Times New Roman" w:hAnsi="Times New Roman" w:cs="Times New Roman"/>
                <w:color w:val="000000"/>
                <w:sz w:val="32"/>
                <w:szCs w:val="32"/>
              </w:rPr>
              <w:t xml:space="preserve"> города Элиста.</w:t>
            </w:r>
          </w:p>
          <w:p w:rsidR="009A23A1" w:rsidRPr="00CA613C" w:rsidRDefault="009A23A1" w:rsidP="0037715C">
            <w:pPr>
              <w:rPr>
                <w:rFonts w:ascii="Times New Roman" w:hAnsi="Times New Roman" w:cs="Times New Roman"/>
                <w:b/>
                <w:bCs/>
                <w:sz w:val="28"/>
                <w:szCs w:val="28"/>
              </w:rPr>
            </w:pPr>
          </w:p>
        </w:tc>
        <w:tc>
          <w:tcPr>
            <w:tcW w:w="1637" w:type="dxa"/>
          </w:tcPr>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76</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IY</w:t>
            </w:r>
            <w:r w:rsidR="00F41CA6" w:rsidRPr="00CA613C">
              <w:rPr>
                <w:rFonts w:ascii="Times New Roman" w:hAnsi="Times New Roman" w:cs="Times New Roman"/>
                <w:color w:val="000000"/>
                <w:sz w:val="32"/>
                <w:szCs w:val="32"/>
              </w:rPr>
              <w:t>.</w:t>
            </w:r>
          </w:p>
        </w:tc>
        <w:tc>
          <w:tcPr>
            <w:tcW w:w="11907" w:type="dxa"/>
          </w:tcPr>
          <w:p w:rsidR="009A23A1" w:rsidRPr="00CA613C" w:rsidRDefault="008735D5"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П</w:t>
            </w:r>
            <w:r w:rsidR="009B6398" w:rsidRPr="00CA613C">
              <w:rPr>
                <w:rFonts w:ascii="Times New Roman" w:hAnsi="Times New Roman" w:cs="Times New Roman"/>
                <w:color w:val="000000"/>
                <w:sz w:val="32"/>
                <w:szCs w:val="32"/>
              </w:rPr>
              <w:t>редложения  по  строительству,  реконструкции  и   модернизации объектов централизованных систем водоснабжения</w:t>
            </w:r>
            <w:r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77-79</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w:t>
            </w:r>
            <w:r w:rsidR="00F41CA6" w:rsidRPr="00CA613C">
              <w:rPr>
                <w:rFonts w:ascii="Times New Roman" w:hAnsi="Times New Roman" w:cs="Times New Roman"/>
                <w:color w:val="000000"/>
                <w:sz w:val="32"/>
                <w:szCs w:val="32"/>
              </w:rPr>
              <w:t>.</w:t>
            </w:r>
          </w:p>
        </w:tc>
        <w:tc>
          <w:tcPr>
            <w:tcW w:w="11907" w:type="dxa"/>
          </w:tcPr>
          <w:p w:rsidR="00CF2E6D" w:rsidRPr="00CA613C" w:rsidRDefault="008735D5" w:rsidP="008735D5">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Э</w:t>
            </w:r>
            <w:r w:rsidR="00CF2E6D" w:rsidRPr="00CA613C">
              <w:rPr>
                <w:rFonts w:ascii="Times New Roman" w:hAnsi="Times New Roman" w:cs="Times New Roman"/>
                <w:color w:val="000000"/>
                <w:sz w:val="32"/>
                <w:szCs w:val="32"/>
              </w:rPr>
              <w:t>кологические аспекты мероприятий по строительству, реконструкции и модернизации объектов центра</w:t>
            </w:r>
            <w:r w:rsidRPr="00CA613C">
              <w:rPr>
                <w:rFonts w:ascii="Times New Roman" w:hAnsi="Times New Roman" w:cs="Times New Roman"/>
                <w:color w:val="000000"/>
                <w:sz w:val="32"/>
                <w:szCs w:val="32"/>
              </w:rPr>
              <w:t>лизованных систем водоснабжения города Элиста.</w:t>
            </w:r>
          </w:p>
          <w:p w:rsidR="009A23A1" w:rsidRPr="00CA613C" w:rsidRDefault="009A23A1"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80</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w:t>
            </w:r>
            <w:r w:rsidR="00F41CA6" w:rsidRPr="00CA613C">
              <w:rPr>
                <w:rFonts w:ascii="Times New Roman" w:hAnsi="Times New Roman" w:cs="Times New Roman"/>
                <w:color w:val="000000"/>
                <w:sz w:val="32"/>
                <w:szCs w:val="32"/>
              </w:rPr>
              <w:t>.</w:t>
            </w:r>
          </w:p>
        </w:tc>
        <w:tc>
          <w:tcPr>
            <w:tcW w:w="11907" w:type="dxa"/>
          </w:tcPr>
          <w:p w:rsidR="008735D5" w:rsidRPr="00CA613C" w:rsidRDefault="008735D5" w:rsidP="008735D5">
            <w:pPr>
              <w:pStyle w:val="HTML"/>
              <w:shd w:val="clear" w:color="auto" w:fill="FFFFFF"/>
              <w:rPr>
                <w:rFonts w:ascii="Times New Roman" w:hAnsi="Times New Roman" w:cs="Times New Roman"/>
                <w:color w:val="000000"/>
                <w:sz w:val="32"/>
                <w:szCs w:val="32"/>
              </w:rPr>
            </w:pPr>
            <w:r w:rsidRPr="00CA613C">
              <w:rPr>
                <w:rFonts w:ascii="Times New Roman" w:hAnsi="Times New Roman" w:cs="Times New Roman"/>
                <w:color w:val="000000"/>
                <w:sz w:val="32"/>
                <w:szCs w:val="32"/>
              </w:rPr>
              <w:t>О</w:t>
            </w:r>
            <w:r w:rsidR="00770DB5" w:rsidRPr="00CA613C">
              <w:rPr>
                <w:rFonts w:ascii="Times New Roman" w:hAnsi="Times New Roman" w:cs="Times New Roman"/>
                <w:color w:val="000000"/>
                <w:sz w:val="32"/>
                <w:szCs w:val="32"/>
              </w:rPr>
              <w:t xml:space="preserve">ценка   объемов   капитальных   вложений   в     строительство, реконструкцию   и   модернизацию   объектов       централизованных систем </w:t>
            </w:r>
            <w:r w:rsidRPr="00CA613C">
              <w:rPr>
                <w:rFonts w:ascii="Times New Roman" w:hAnsi="Times New Roman" w:cs="Times New Roman"/>
                <w:color w:val="000000"/>
                <w:sz w:val="32"/>
                <w:szCs w:val="32"/>
              </w:rPr>
              <w:t>водоснабжения города Элиста</w:t>
            </w:r>
          </w:p>
          <w:p w:rsidR="009A23A1" w:rsidRPr="00CA613C" w:rsidRDefault="009A23A1"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81-83</w:t>
            </w:r>
          </w:p>
        </w:tc>
      </w:tr>
      <w:tr w:rsidR="009A23A1" w:rsidRPr="00CA613C" w:rsidTr="00757701">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YII</w:t>
            </w:r>
            <w:r w:rsidR="00F41CA6" w:rsidRPr="00CA613C">
              <w:rPr>
                <w:rFonts w:ascii="Times New Roman" w:hAnsi="Times New Roman" w:cs="Times New Roman"/>
                <w:color w:val="000000"/>
                <w:sz w:val="32"/>
                <w:szCs w:val="32"/>
              </w:rPr>
              <w:t>.</w:t>
            </w:r>
          </w:p>
        </w:tc>
        <w:tc>
          <w:tcPr>
            <w:tcW w:w="11907" w:type="dxa"/>
          </w:tcPr>
          <w:p w:rsidR="003F6CD8" w:rsidRPr="00CA613C" w:rsidRDefault="008735D5"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Ц</w:t>
            </w:r>
            <w:r w:rsidR="00770DB5" w:rsidRPr="00CA613C">
              <w:rPr>
                <w:rFonts w:ascii="Times New Roman" w:hAnsi="Times New Roman" w:cs="Times New Roman"/>
                <w:color w:val="000000"/>
                <w:sz w:val="32"/>
                <w:szCs w:val="32"/>
              </w:rPr>
              <w:t>елевые   показатели   развития         централизованных систем водоснабжения</w:t>
            </w:r>
            <w:r w:rsidRPr="00CA613C">
              <w:rPr>
                <w:rFonts w:ascii="Times New Roman" w:hAnsi="Times New Roman" w:cs="Times New Roman"/>
                <w:color w:val="000000"/>
                <w:sz w:val="32"/>
                <w:szCs w:val="32"/>
              </w:rPr>
              <w:t xml:space="preserve"> города Элиста</w:t>
            </w: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84-87</w:t>
            </w:r>
          </w:p>
        </w:tc>
      </w:tr>
      <w:tr w:rsidR="009A23A1" w:rsidRPr="00CA613C" w:rsidTr="00757701">
        <w:trPr>
          <w:trHeight w:val="983"/>
        </w:trPr>
        <w:tc>
          <w:tcPr>
            <w:tcW w:w="2376" w:type="dxa"/>
          </w:tcPr>
          <w:p w:rsidR="009A23A1" w:rsidRPr="00CA613C" w:rsidRDefault="003F6CD8" w:rsidP="003F6CD8">
            <w:pPr>
              <w:rPr>
                <w:rFonts w:ascii="Times New Roman" w:hAnsi="Times New Roman" w:cs="Times New Roman"/>
                <w:b/>
                <w:bCs/>
                <w:sz w:val="28"/>
                <w:szCs w:val="28"/>
              </w:rPr>
            </w:pPr>
            <w:r w:rsidRPr="00CA613C">
              <w:rPr>
                <w:rFonts w:ascii="Times New Roman" w:hAnsi="Times New Roman" w:cs="Times New Roman"/>
                <w:color w:val="000000"/>
                <w:sz w:val="32"/>
                <w:szCs w:val="32"/>
              </w:rPr>
              <w:lastRenderedPageBreak/>
              <w:t>Раздел</w:t>
            </w:r>
            <w:r w:rsidRPr="00CA613C">
              <w:rPr>
                <w:rFonts w:ascii="Times New Roman" w:hAnsi="Times New Roman" w:cs="Times New Roman"/>
                <w:color w:val="000000"/>
                <w:sz w:val="32"/>
                <w:szCs w:val="32"/>
                <w:lang w:val="en-US"/>
              </w:rPr>
              <w:t xml:space="preserve"> YIII</w:t>
            </w:r>
            <w:r w:rsidR="003F1322" w:rsidRPr="00CA613C">
              <w:rPr>
                <w:rFonts w:ascii="Times New Roman" w:hAnsi="Times New Roman" w:cs="Times New Roman"/>
                <w:color w:val="000000"/>
                <w:sz w:val="32"/>
                <w:szCs w:val="32"/>
              </w:rPr>
              <w:t>.</w:t>
            </w:r>
          </w:p>
        </w:tc>
        <w:tc>
          <w:tcPr>
            <w:tcW w:w="11907" w:type="dxa"/>
          </w:tcPr>
          <w:p w:rsidR="003F6CD8" w:rsidRPr="00CA613C" w:rsidRDefault="008735D5" w:rsidP="008735D5">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П</w:t>
            </w:r>
            <w:r w:rsidR="00770DB5" w:rsidRPr="00CA613C">
              <w:rPr>
                <w:rFonts w:ascii="Times New Roman" w:hAnsi="Times New Roman" w:cs="Times New Roman"/>
                <w:color w:val="000000"/>
                <w:sz w:val="32"/>
                <w:szCs w:val="32"/>
              </w:rPr>
              <w:t xml:space="preserve">еречень выявленных бесхозяйных объектов централизованных систем водоснабжения  </w:t>
            </w:r>
            <w:r w:rsidRPr="00CA613C">
              <w:rPr>
                <w:rFonts w:ascii="Times New Roman" w:hAnsi="Times New Roman" w:cs="Times New Roman"/>
                <w:color w:val="000000"/>
                <w:sz w:val="32"/>
                <w:szCs w:val="32"/>
              </w:rPr>
              <w:t>города Элист</w:t>
            </w:r>
            <w:r w:rsidR="00ED238E" w:rsidRPr="00CA613C">
              <w:rPr>
                <w:rFonts w:ascii="Times New Roman" w:hAnsi="Times New Roman" w:cs="Times New Roman"/>
                <w:color w:val="000000"/>
                <w:sz w:val="32"/>
                <w:szCs w:val="32"/>
              </w:rPr>
              <w:t>а</w:t>
            </w:r>
          </w:p>
        </w:tc>
        <w:tc>
          <w:tcPr>
            <w:tcW w:w="1637" w:type="dxa"/>
          </w:tcPr>
          <w:p w:rsidR="004863E2" w:rsidRDefault="004863E2" w:rsidP="004863E2">
            <w:pPr>
              <w:jc w:val="center"/>
              <w:rPr>
                <w:rFonts w:ascii="Times New Roman" w:hAnsi="Times New Roman" w:cs="Times New Roman"/>
                <w:bCs/>
                <w:sz w:val="28"/>
                <w:szCs w:val="28"/>
              </w:rPr>
            </w:pPr>
          </w:p>
          <w:p w:rsidR="009A23A1"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88-90</w:t>
            </w:r>
          </w:p>
        </w:tc>
      </w:tr>
      <w:tr w:rsidR="009A23A1" w:rsidRPr="00CA613C" w:rsidTr="00757701">
        <w:tc>
          <w:tcPr>
            <w:tcW w:w="2376" w:type="dxa"/>
          </w:tcPr>
          <w:p w:rsidR="009A23A1" w:rsidRPr="00CA613C" w:rsidRDefault="009A23A1" w:rsidP="00784670">
            <w:pPr>
              <w:jc w:val="center"/>
              <w:rPr>
                <w:rFonts w:ascii="Times New Roman" w:hAnsi="Times New Roman" w:cs="Times New Roman"/>
                <w:b/>
                <w:bCs/>
                <w:sz w:val="28"/>
                <w:szCs w:val="28"/>
              </w:rPr>
            </w:pPr>
          </w:p>
        </w:tc>
        <w:tc>
          <w:tcPr>
            <w:tcW w:w="11907" w:type="dxa"/>
          </w:tcPr>
          <w:p w:rsidR="00ED238E" w:rsidRPr="00CA613C" w:rsidRDefault="0037715C" w:rsidP="0037715C">
            <w:pPr>
              <w:rPr>
                <w:rFonts w:ascii="Times New Roman" w:hAnsi="Times New Roman" w:cs="Times New Roman"/>
                <w:b/>
                <w:bCs/>
                <w:sz w:val="28"/>
                <w:szCs w:val="28"/>
              </w:rPr>
            </w:pPr>
            <w:r w:rsidRPr="00CA613C">
              <w:rPr>
                <w:rFonts w:ascii="Times New Roman" w:hAnsi="Times New Roman" w:cs="Times New Roman"/>
                <w:b/>
                <w:bCs/>
                <w:sz w:val="28"/>
                <w:szCs w:val="28"/>
              </w:rPr>
              <w:t>ВОДООТВЕДЕНИЕ</w:t>
            </w:r>
          </w:p>
        </w:tc>
        <w:tc>
          <w:tcPr>
            <w:tcW w:w="1637" w:type="dxa"/>
          </w:tcPr>
          <w:p w:rsidR="009A23A1" w:rsidRPr="004863E2" w:rsidRDefault="009A23A1" w:rsidP="004863E2">
            <w:pPr>
              <w:jc w:val="center"/>
              <w:rPr>
                <w:rFonts w:ascii="Times New Roman" w:hAnsi="Times New Roman" w:cs="Times New Roman"/>
                <w:bCs/>
                <w:sz w:val="28"/>
                <w:szCs w:val="28"/>
              </w:rPr>
            </w:pP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 xml:space="preserve">Раздел </w:t>
            </w:r>
            <w:r w:rsidRPr="00CA613C">
              <w:rPr>
                <w:rFonts w:ascii="Times New Roman" w:hAnsi="Times New Roman" w:cs="Times New Roman"/>
                <w:color w:val="000000"/>
                <w:sz w:val="32"/>
                <w:szCs w:val="32"/>
                <w:lang w:val="en-US"/>
              </w:rPr>
              <w:t>I</w:t>
            </w:r>
            <w:r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Существующее положение в сфере водоотведения</w:t>
            </w:r>
            <w:r w:rsidR="00C45397"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91-109</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lang w:val="en-US"/>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II.</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Балансы сточных вод в системе водоотведения</w:t>
            </w:r>
            <w:r w:rsidR="00C45397"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rPr>
            </w:pPr>
          </w:p>
        </w:tc>
        <w:tc>
          <w:tcPr>
            <w:tcW w:w="1637" w:type="dxa"/>
          </w:tcPr>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110</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lang w:val="en-US"/>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III.</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Прогноз объема сточных вод</w:t>
            </w:r>
            <w:r w:rsidR="00C45397" w:rsidRPr="00CA613C">
              <w:rPr>
                <w:rFonts w:ascii="Times New Roman" w:hAnsi="Times New Roman" w:cs="Times New Roman"/>
                <w:color w:val="000000"/>
                <w:sz w:val="32"/>
                <w:szCs w:val="32"/>
              </w:rPr>
              <w:t xml:space="preserve"> города Элиста</w:t>
            </w:r>
            <w:r w:rsidR="00FC1C10" w:rsidRPr="00CA613C">
              <w:rPr>
                <w:rFonts w:ascii="Times New Roman" w:hAnsi="Times New Roman" w:cs="Times New Roman"/>
                <w:color w:val="000000"/>
                <w:sz w:val="32"/>
                <w:szCs w:val="32"/>
              </w:rPr>
              <w:t>.</w:t>
            </w:r>
          </w:p>
          <w:p w:rsidR="003F6CD8" w:rsidRPr="00CA613C" w:rsidRDefault="003F6CD8" w:rsidP="0037715C">
            <w:pPr>
              <w:rPr>
                <w:rFonts w:ascii="Times New Roman" w:hAnsi="Times New Roman" w:cs="Times New Roman"/>
                <w:b/>
                <w:bCs/>
                <w:sz w:val="28"/>
                <w:szCs w:val="28"/>
              </w:rPr>
            </w:pPr>
          </w:p>
        </w:tc>
        <w:tc>
          <w:tcPr>
            <w:tcW w:w="1637" w:type="dxa"/>
          </w:tcPr>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111-112</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IY</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C45397" w:rsidRPr="00CA613C">
              <w:rPr>
                <w:rFonts w:ascii="Times New Roman" w:hAnsi="Times New Roman" w:cs="Times New Roman"/>
                <w:color w:val="000000"/>
                <w:sz w:val="32"/>
                <w:szCs w:val="32"/>
              </w:rPr>
              <w:t xml:space="preserve"> города Элиста</w:t>
            </w:r>
            <w:r w:rsidR="00FC1C10" w:rsidRPr="00CA613C">
              <w:rPr>
                <w:rFonts w:ascii="Times New Roman" w:hAnsi="Times New Roman" w:cs="Times New Roman"/>
                <w:color w:val="000000"/>
                <w:sz w:val="32"/>
                <w:szCs w:val="32"/>
              </w:rPr>
              <w:t>.</w:t>
            </w:r>
          </w:p>
          <w:p w:rsidR="003F6CD8" w:rsidRPr="00CA613C" w:rsidRDefault="003F6CD8" w:rsidP="0037715C">
            <w:pPr>
              <w:rPr>
                <w:rFonts w:ascii="Times New Roman" w:hAnsi="Times New Roman" w:cs="Times New Roman"/>
                <w:b/>
                <w:bCs/>
                <w:sz w:val="28"/>
                <w:szCs w:val="28"/>
                <w:lang w:val="en-US"/>
              </w:rPr>
            </w:pPr>
          </w:p>
        </w:tc>
        <w:tc>
          <w:tcPr>
            <w:tcW w:w="1637" w:type="dxa"/>
          </w:tcPr>
          <w:p w:rsidR="004863E2" w:rsidRDefault="004863E2" w:rsidP="004863E2">
            <w:pPr>
              <w:jc w:val="center"/>
              <w:rPr>
                <w:rFonts w:ascii="Times New Roman" w:hAnsi="Times New Roman" w:cs="Times New Roman"/>
                <w:bCs/>
                <w:sz w:val="28"/>
                <w:szCs w:val="28"/>
              </w:rPr>
            </w:pPr>
          </w:p>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113-1</w:t>
            </w:r>
            <w:r w:rsidR="000038E6">
              <w:rPr>
                <w:rFonts w:ascii="Times New Roman" w:hAnsi="Times New Roman" w:cs="Times New Roman"/>
                <w:bCs/>
                <w:sz w:val="28"/>
                <w:szCs w:val="28"/>
              </w:rPr>
              <w:t>1</w:t>
            </w:r>
            <w:r w:rsidRPr="004863E2">
              <w:rPr>
                <w:rFonts w:ascii="Times New Roman" w:hAnsi="Times New Roman" w:cs="Times New Roman"/>
                <w:bCs/>
                <w:sz w:val="28"/>
                <w:szCs w:val="28"/>
              </w:rPr>
              <w:t>4</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Экологические аспекты мероприятий  по  строительству  и реконструкции объектов централизованной системы водоотведения</w:t>
            </w:r>
            <w:r w:rsidR="00C45397" w:rsidRPr="00CA613C">
              <w:rPr>
                <w:rFonts w:ascii="Times New Roman" w:hAnsi="Times New Roman" w:cs="Times New Roman"/>
                <w:color w:val="000000"/>
                <w:sz w:val="32"/>
                <w:szCs w:val="32"/>
              </w:rPr>
              <w:t xml:space="preserve"> города Элиста</w:t>
            </w:r>
            <w:r w:rsidR="00FC1C10" w:rsidRPr="00CA613C">
              <w:rPr>
                <w:rFonts w:ascii="Times New Roman" w:hAnsi="Times New Roman" w:cs="Times New Roman"/>
                <w:color w:val="000000"/>
                <w:sz w:val="32"/>
                <w:szCs w:val="32"/>
              </w:rPr>
              <w:t>.</w:t>
            </w:r>
          </w:p>
          <w:p w:rsidR="003F6CD8" w:rsidRPr="00CA613C" w:rsidRDefault="003F6CD8" w:rsidP="0037715C">
            <w:pPr>
              <w:rPr>
                <w:rFonts w:ascii="Times New Roman" w:hAnsi="Times New Roman" w:cs="Times New Roman"/>
                <w:b/>
                <w:bCs/>
                <w:sz w:val="28"/>
                <w:szCs w:val="28"/>
              </w:rPr>
            </w:pPr>
          </w:p>
        </w:tc>
        <w:tc>
          <w:tcPr>
            <w:tcW w:w="1637" w:type="dxa"/>
          </w:tcPr>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115-116</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FC1C10" w:rsidRPr="00CA613C">
              <w:rPr>
                <w:rFonts w:ascii="Times New Roman" w:hAnsi="Times New Roman" w:cs="Times New Roman"/>
                <w:color w:val="000000"/>
                <w:sz w:val="32"/>
                <w:szCs w:val="32"/>
              </w:rPr>
              <w:t xml:space="preserve"> города Элиста.</w:t>
            </w:r>
          </w:p>
          <w:p w:rsidR="003F6CD8" w:rsidRPr="00CA613C" w:rsidRDefault="003F6CD8" w:rsidP="0037715C">
            <w:pPr>
              <w:rPr>
                <w:rFonts w:ascii="Times New Roman" w:hAnsi="Times New Roman" w:cs="Times New Roman"/>
                <w:b/>
                <w:bCs/>
                <w:sz w:val="28"/>
                <w:szCs w:val="28"/>
                <w:lang w:val="en-US"/>
              </w:rPr>
            </w:pPr>
          </w:p>
        </w:tc>
        <w:tc>
          <w:tcPr>
            <w:tcW w:w="1637" w:type="dxa"/>
          </w:tcPr>
          <w:p w:rsidR="004863E2" w:rsidRDefault="004863E2" w:rsidP="004863E2">
            <w:pPr>
              <w:jc w:val="center"/>
              <w:rPr>
                <w:rFonts w:ascii="Times New Roman" w:hAnsi="Times New Roman" w:cs="Times New Roman"/>
                <w:bCs/>
                <w:sz w:val="28"/>
                <w:szCs w:val="28"/>
              </w:rPr>
            </w:pPr>
          </w:p>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117-118</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YII</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Целевые показатели  развития  централизованной   системы водоотведения</w:t>
            </w:r>
            <w:r w:rsidR="00FC1C10" w:rsidRPr="00CA613C">
              <w:rPr>
                <w:rFonts w:ascii="Times New Roman" w:hAnsi="Times New Roman" w:cs="Times New Roman"/>
                <w:color w:val="000000"/>
                <w:sz w:val="32"/>
                <w:szCs w:val="32"/>
              </w:rPr>
              <w:t xml:space="preserve"> города Элиста.</w:t>
            </w:r>
          </w:p>
        </w:tc>
        <w:tc>
          <w:tcPr>
            <w:tcW w:w="1637" w:type="dxa"/>
          </w:tcPr>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119-121</w:t>
            </w:r>
          </w:p>
        </w:tc>
      </w:tr>
      <w:tr w:rsidR="003F6CD8" w:rsidRPr="00CA613C" w:rsidTr="00757701">
        <w:tc>
          <w:tcPr>
            <w:tcW w:w="2376" w:type="dxa"/>
          </w:tcPr>
          <w:p w:rsidR="003F6CD8" w:rsidRPr="00CA613C" w:rsidRDefault="003F6CD8" w:rsidP="00EF556C">
            <w:pPr>
              <w:rPr>
                <w:rFonts w:ascii="Times New Roman" w:hAnsi="Times New Roman" w:cs="Times New Roman"/>
                <w:b/>
                <w:bCs/>
                <w:sz w:val="28"/>
                <w:szCs w:val="28"/>
              </w:rPr>
            </w:pPr>
            <w:r w:rsidRPr="00CA613C">
              <w:rPr>
                <w:rFonts w:ascii="Times New Roman" w:hAnsi="Times New Roman" w:cs="Times New Roman"/>
                <w:color w:val="000000"/>
                <w:sz w:val="32"/>
                <w:szCs w:val="32"/>
              </w:rPr>
              <w:t>Раздел</w:t>
            </w:r>
            <w:r w:rsidRPr="00CA613C">
              <w:rPr>
                <w:rFonts w:ascii="Times New Roman" w:hAnsi="Times New Roman" w:cs="Times New Roman"/>
                <w:color w:val="000000"/>
                <w:sz w:val="32"/>
                <w:szCs w:val="32"/>
                <w:lang w:val="en-US"/>
              </w:rPr>
              <w:t xml:space="preserve"> YIII</w:t>
            </w:r>
            <w:r w:rsidR="00D52321" w:rsidRPr="00CA613C">
              <w:rPr>
                <w:rFonts w:ascii="Times New Roman" w:hAnsi="Times New Roman" w:cs="Times New Roman"/>
                <w:color w:val="000000"/>
                <w:sz w:val="32"/>
                <w:szCs w:val="32"/>
              </w:rPr>
              <w:t>.</w:t>
            </w:r>
          </w:p>
        </w:tc>
        <w:tc>
          <w:tcPr>
            <w:tcW w:w="11907" w:type="dxa"/>
          </w:tcPr>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 xml:space="preserve">Перечень    выявленных          бесхозяйных объектов централизованной системы </w:t>
            </w:r>
          </w:p>
          <w:p w:rsidR="003F6CD8" w:rsidRPr="00CA613C" w:rsidRDefault="003F6CD8" w:rsidP="0037715C">
            <w:pPr>
              <w:rPr>
                <w:rFonts w:ascii="Times New Roman" w:hAnsi="Times New Roman" w:cs="Times New Roman"/>
                <w:color w:val="000000"/>
                <w:sz w:val="32"/>
                <w:szCs w:val="32"/>
              </w:rPr>
            </w:pPr>
            <w:r w:rsidRPr="00CA613C">
              <w:rPr>
                <w:rFonts w:ascii="Times New Roman" w:hAnsi="Times New Roman" w:cs="Times New Roman"/>
                <w:color w:val="000000"/>
                <w:sz w:val="32"/>
                <w:szCs w:val="32"/>
              </w:rPr>
              <w:t>водоотведения</w:t>
            </w:r>
            <w:r w:rsidR="00FC1C10" w:rsidRPr="00CA613C">
              <w:rPr>
                <w:rFonts w:ascii="Times New Roman" w:hAnsi="Times New Roman" w:cs="Times New Roman"/>
                <w:color w:val="000000"/>
                <w:sz w:val="32"/>
                <w:szCs w:val="32"/>
              </w:rPr>
              <w:t xml:space="preserve"> города Элиста.</w:t>
            </w:r>
          </w:p>
        </w:tc>
        <w:tc>
          <w:tcPr>
            <w:tcW w:w="1637" w:type="dxa"/>
          </w:tcPr>
          <w:p w:rsidR="004863E2" w:rsidRDefault="004863E2" w:rsidP="004863E2">
            <w:pPr>
              <w:jc w:val="center"/>
              <w:rPr>
                <w:rFonts w:ascii="Times New Roman" w:hAnsi="Times New Roman" w:cs="Times New Roman"/>
                <w:bCs/>
                <w:sz w:val="28"/>
                <w:szCs w:val="28"/>
              </w:rPr>
            </w:pPr>
          </w:p>
          <w:p w:rsidR="003F6CD8" w:rsidRPr="004863E2" w:rsidRDefault="00356972" w:rsidP="004863E2">
            <w:pPr>
              <w:jc w:val="center"/>
              <w:rPr>
                <w:rFonts w:ascii="Times New Roman" w:hAnsi="Times New Roman" w:cs="Times New Roman"/>
                <w:bCs/>
                <w:sz w:val="28"/>
                <w:szCs w:val="28"/>
              </w:rPr>
            </w:pPr>
            <w:r w:rsidRPr="004863E2">
              <w:rPr>
                <w:rFonts w:ascii="Times New Roman" w:hAnsi="Times New Roman" w:cs="Times New Roman"/>
                <w:bCs/>
                <w:sz w:val="28"/>
                <w:szCs w:val="28"/>
              </w:rPr>
              <w:t>122-123</w:t>
            </w:r>
          </w:p>
        </w:tc>
      </w:tr>
    </w:tbl>
    <w:p w:rsidR="003F6CD8" w:rsidRPr="00CA613C" w:rsidRDefault="003F6CD8" w:rsidP="00F94533">
      <w:pPr>
        <w:rPr>
          <w:rFonts w:ascii="Times New Roman" w:hAnsi="Times New Roman" w:cs="Times New Roman"/>
          <w:b/>
          <w:bCs/>
          <w:sz w:val="28"/>
          <w:szCs w:val="28"/>
        </w:rPr>
      </w:pPr>
    </w:p>
    <w:p w:rsidR="00784670" w:rsidRPr="00CA613C" w:rsidRDefault="00784670" w:rsidP="00AE41CC">
      <w:pPr>
        <w:jc w:val="center"/>
        <w:rPr>
          <w:rFonts w:ascii="Times New Roman" w:hAnsi="Times New Roman" w:cs="Times New Roman"/>
          <w:b/>
          <w:bCs/>
          <w:sz w:val="28"/>
          <w:szCs w:val="28"/>
        </w:rPr>
      </w:pPr>
      <w:r w:rsidRPr="00CA613C">
        <w:rPr>
          <w:rFonts w:ascii="Times New Roman" w:hAnsi="Times New Roman" w:cs="Times New Roman"/>
          <w:b/>
          <w:bCs/>
          <w:sz w:val="28"/>
          <w:szCs w:val="28"/>
        </w:rPr>
        <w:t>ВВЕДЕНИЕ</w:t>
      </w:r>
    </w:p>
    <w:p w:rsidR="00462176" w:rsidRPr="00CA613C" w:rsidRDefault="00784670" w:rsidP="004D6297">
      <w:pPr>
        <w:spacing w:line="360" w:lineRule="auto"/>
        <w:jc w:val="both"/>
        <w:rPr>
          <w:rFonts w:ascii="Times New Roman" w:eastAsia="Arial" w:hAnsi="Times New Roman" w:cs="Times New Roman"/>
          <w:sz w:val="28"/>
          <w:szCs w:val="28"/>
        </w:rPr>
      </w:pPr>
      <w:r w:rsidRPr="00CA613C">
        <w:rPr>
          <w:rFonts w:ascii="Times New Roman" w:eastAsia="Arial" w:hAnsi="Times New Roman" w:cs="Times New Roman"/>
          <w:sz w:val="28"/>
          <w:szCs w:val="28"/>
        </w:rPr>
        <w:tab/>
        <w:t xml:space="preserve">Схема водоснабжения и водоотведения города Элиста разработана в целях определения долгосрочной </w:t>
      </w:r>
      <w:r w:rsidR="00182A50" w:rsidRPr="00CA613C">
        <w:rPr>
          <w:rFonts w:ascii="Times New Roman" w:eastAsia="Arial" w:hAnsi="Times New Roman" w:cs="Times New Roman"/>
          <w:sz w:val="28"/>
          <w:szCs w:val="28"/>
        </w:rPr>
        <w:t xml:space="preserve">перспективы </w:t>
      </w:r>
      <w:r w:rsidRPr="00CA613C">
        <w:rPr>
          <w:rFonts w:ascii="Times New Roman" w:eastAsia="Arial" w:hAnsi="Times New Roman" w:cs="Times New Roman"/>
          <w:sz w:val="28"/>
          <w:szCs w:val="28"/>
        </w:rPr>
        <w:t>развития системы водоснабжения и водоотведения города и прилегающих посёлков,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r w:rsidR="00AE41CC" w:rsidRPr="00CA613C">
        <w:rPr>
          <w:rFonts w:ascii="Times New Roman" w:eastAsia="Arial" w:hAnsi="Times New Roman" w:cs="Times New Roman"/>
          <w:sz w:val="28"/>
          <w:szCs w:val="28"/>
        </w:rPr>
        <w:t xml:space="preserve"> </w:t>
      </w:r>
      <w:r w:rsidRPr="00CA613C">
        <w:rPr>
          <w:rFonts w:ascii="Times New Roman" w:eastAsia="Arial" w:hAnsi="Times New Roman" w:cs="Times New Roman"/>
          <w:sz w:val="28"/>
          <w:szCs w:val="28"/>
        </w:rPr>
        <w:t xml:space="preserve">Схема водоснабжения и водоотведения  состоит из глав: </w:t>
      </w:r>
      <w:r w:rsidRPr="00CA613C">
        <w:rPr>
          <w:rFonts w:ascii="Times New Roman" w:eastAsia="Arial" w:hAnsi="Times New Roman" w:cs="Times New Roman"/>
          <w:bCs/>
          <w:color w:val="000000"/>
          <w:sz w:val="28"/>
          <w:szCs w:val="28"/>
        </w:rPr>
        <w:t>«Схема водоснабжения города Элиста»,</w:t>
      </w:r>
      <w:r w:rsidRPr="00CA613C">
        <w:rPr>
          <w:rFonts w:ascii="Times New Roman" w:eastAsia="Arial" w:hAnsi="Times New Roman" w:cs="Times New Roman"/>
          <w:color w:val="000000"/>
          <w:sz w:val="28"/>
          <w:szCs w:val="28"/>
        </w:rPr>
        <w:t xml:space="preserve">  </w:t>
      </w:r>
      <w:r w:rsidRPr="00CA613C">
        <w:rPr>
          <w:rFonts w:ascii="Times New Roman" w:eastAsia="Arial" w:hAnsi="Times New Roman" w:cs="Times New Roman"/>
          <w:bCs/>
          <w:color w:val="000000"/>
          <w:sz w:val="28"/>
          <w:szCs w:val="28"/>
        </w:rPr>
        <w:t xml:space="preserve">«Схема водоотведения города Элиста» </w:t>
      </w:r>
      <w:r w:rsidRPr="00CA613C">
        <w:rPr>
          <w:rFonts w:ascii="Times New Roman" w:eastAsia="Arial" w:hAnsi="Times New Roman" w:cs="Times New Roman"/>
          <w:color w:val="000000"/>
          <w:sz w:val="28"/>
          <w:szCs w:val="28"/>
        </w:rPr>
        <w:t>и разработана в</w:t>
      </w:r>
      <w:r w:rsidRPr="00CA613C">
        <w:rPr>
          <w:rFonts w:ascii="Times New Roman" w:hAnsi="Times New Roman" w:cs="Times New Roman"/>
          <w:color w:val="000000"/>
          <w:sz w:val="28"/>
          <w:szCs w:val="28"/>
        </w:rPr>
        <w:t xml:space="preserve">  соответствии Правилами  разработки и утверждения схем водоснабжения и водоотведения (утв. постановлением Правительства РФ от 5 сентября 2013 г. N 782) </w:t>
      </w:r>
      <w:r w:rsidRPr="00CA613C">
        <w:rPr>
          <w:rFonts w:ascii="Times New Roman" w:eastAsia="Arial" w:hAnsi="Times New Roman" w:cs="Times New Roman"/>
          <w:color w:val="000000"/>
          <w:sz w:val="28"/>
          <w:szCs w:val="28"/>
        </w:rPr>
        <w:t>с учетом требований Водного кодекса  Российской Федерации (Собрание законодательства Российской Федерации, 2006, N 23, ст. 2381; № 50, ст. 5279; 2007, № 26, ст. 3075; 2008, № 29, ст. 3418; № 30, ст. 3616; 2009, № 30, ст. 3735; № 52, ст. 6441; 2011, № 1, ст. 32), Федерального закона от 07.12.2011 № 416-ФЗ «О водоснабжении и водоотведении» (ст. 37-41), положений СНиП 2.04.02-84* «Водоснабжение. Наружные сети и сооружения» (Официальное издание, М.: ФГУП ЦПП, 2004. Дата редакции: 01.01.2004),  территориальных строительных нормативов.</w:t>
      </w:r>
      <w:r w:rsidR="00AE41CC" w:rsidRPr="00CA613C">
        <w:rPr>
          <w:rFonts w:ascii="Times New Roman" w:eastAsia="Arial" w:hAnsi="Times New Roman" w:cs="Times New Roman"/>
          <w:sz w:val="28"/>
          <w:szCs w:val="28"/>
        </w:rPr>
        <w:t xml:space="preserve"> </w:t>
      </w:r>
      <w:r w:rsidRPr="00CA613C">
        <w:rPr>
          <w:rFonts w:ascii="Times New Roman" w:eastAsia="Arial" w:hAnsi="Times New Roman" w:cs="Times New Roman"/>
          <w:sz w:val="28"/>
          <w:szCs w:val="28"/>
        </w:rPr>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ВКХ и улу</w:t>
      </w:r>
      <w:r w:rsidR="007215FC" w:rsidRPr="00CA613C">
        <w:rPr>
          <w:rFonts w:ascii="Times New Roman" w:eastAsia="Arial" w:hAnsi="Times New Roman" w:cs="Times New Roman"/>
          <w:sz w:val="28"/>
          <w:szCs w:val="28"/>
        </w:rPr>
        <w:t>чшения экологической обстановки.</w:t>
      </w:r>
      <w:r w:rsidRPr="00CA613C">
        <w:rPr>
          <w:rFonts w:ascii="Times New Roman" w:eastAsia="Arial" w:hAnsi="Times New Roman" w:cs="Times New Roman"/>
          <w:sz w:val="28"/>
          <w:szCs w:val="28"/>
        </w:rPr>
        <w:t xml:space="preserve"> </w:t>
      </w:r>
    </w:p>
    <w:p w:rsidR="00462176" w:rsidRPr="00CA613C" w:rsidRDefault="00E0209B" w:rsidP="00C921F8">
      <w:pPr>
        <w:pStyle w:val="HTML"/>
        <w:shd w:val="clear" w:color="auto" w:fill="FFFFFF"/>
        <w:spacing w:line="360" w:lineRule="auto"/>
        <w:jc w:val="center"/>
        <w:rPr>
          <w:rFonts w:ascii="Times New Roman" w:hAnsi="Times New Roman" w:cs="Times New Roman"/>
          <w:b/>
          <w:color w:val="000000"/>
          <w:sz w:val="32"/>
          <w:szCs w:val="32"/>
          <w:u w:val="single"/>
        </w:rPr>
      </w:pPr>
      <w:r w:rsidRPr="00CA613C">
        <w:rPr>
          <w:rFonts w:ascii="Times New Roman" w:hAnsi="Times New Roman" w:cs="Times New Roman"/>
          <w:b/>
          <w:color w:val="000000"/>
          <w:sz w:val="32"/>
          <w:szCs w:val="32"/>
          <w:u w:val="single"/>
        </w:rPr>
        <w:lastRenderedPageBreak/>
        <w:t>ВОДОСНАБЖЕНИЕ</w:t>
      </w:r>
    </w:p>
    <w:p w:rsidR="00462176" w:rsidRPr="00CA613C" w:rsidRDefault="00462176" w:rsidP="002305BF">
      <w:pPr>
        <w:pStyle w:val="HTML"/>
        <w:shd w:val="clear" w:color="auto" w:fill="FFFFFF"/>
        <w:spacing w:line="360" w:lineRule="auto"/>
        <w:rPr>
          <w:rFonts w:ascii="Times New Roman" w:hAnsi="Times New Roman" w:cs="Times New Roman"/>
          <w:b/>
          <w:color w:val="000000"/>
          <w:sz w:val="32"/>
          <w:szCs w:val="32"/>
        </w:rPr>
      </w:pPr>
      <w:r w:rsidRPr="00CA613C">
        <w:rPr>
          <w:rFonts w:ascii="Times New Roman" w:hAnsi="Times New Roman" w:cs="Times New Roman"/>
          <w:b/>
          <w:noProof/>
          <w:color w:val="000000"/>
          <w:sz w:val="32"/>
          <w:szCs w:val="32"/>
        </w:rPr>
        <w:drawing>
          <wp:anchor distT="0" distB="0" distL="114300" distR="114300" simplePos="0" relativeHeight="251659264" behindDoc="0" locked="0" layoutInCell="1" allowOverlap="1">
            <wp:simplePos x="0" y="0"/>
            <wp:positionH relativeFrom="column">
              <wp:posOffset>1109345</wp:posOffset>
            </wp:positionH>
            <wp:positionV relativeFrom="paragraph">
              <wp:align>top</wp:align>
            </wp:positionV>
            <wp:extent cx="6711950" cy="5384800"/>
            <wp:effectExtent l="19050" t="0" r="0" b="0"/>
            <wp:wrapSquare wrapText="bothSides"/>
            <wp:docPr id="7" name="Рисунок 6" descr="скан п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пто 2.jpg"/>
                    <pic:cNvPicPr/>
                  </pic:nvPicPr>
                  <pic:blipFill>
                    <a:blip r:embed="rId9" cstate="print"/>
                    <a:stretch>
                      <a:fillRect/>
                    </a:stretch>
                  </pic:blipFill>
                  <pic:spPr>
                    <a:xfrm>
                      <a:off x="0" y="0"/>
                      <a:ext cx="6711950" cy="5384800"/>
                    </a:xfrm>
                    <a:prstGeom prst="rect">
                      <a:avLst/>
                    </a:prstGeom>
                  </pic:spPr>
                </pic:pic>
              </a:graphicData>
            </a:graphic>
          </wp:anchor>
        </w:drawing>
      </w:r>
      <w:r w:rsidR="002305BF">
        <w:rPr>
          <w:rFonts w:ascii="Times New Roman" w:hAnsi="Times New Roman" w:cs="Times New Roman"/>
          <w:b/>
          <w:color w:val="000000"/>
          <w:sz w:val="32"/>
          <w:szCs w:val="32"/>
        </w:rPr>
        <w:br w:type="textWrapping" w:clear="all"/>
      </w:r>
    </w:p>
    <w:p w:rsidR="00784670" w:rsidRDefault="00784670" w:rsidP="00D414E6">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t xml:space="preserve">Раздел </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w:t>
      </w:r>
      <w:r w:rsidR="00C53408"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Технико-экономическое состояние централизованных   систем водоснабжения</w:t>
      </w:r>
    </w:p>
    <w:p w:rsidR="00DB017E" w:rsidRPr="00CA613C" w:rsidRDefault="00DB017E" w:rsidP="00D414E6">
      <w:pPr>
        <w:pStyle w:val="HTML"/>
        <w:shd w:val="clear" w:color="auto" w:fill="FFFFFF"/>
        <w:spacing w:line="360" w:lineRule="auto"/>
        <w:jc w:val="center"/>
        <w:rPr>
          <w:rFonts w:ascii="Times New Roman" w:hAnsi="Times New Roman" w:cs="Times New Roman"/>
          <w:b/>
          <w:color w:val="000000"/>
          <w:sz w:val="32"/>
          <w:szCs w:val="32"/>
        </w:rPr>
      </w:pPr>
    </w:p>
    <w:p w:rsidR="00784670" w:rsidRPr="00CA613C" w:rsidRDefault="00784670" w:rsidP="00EF556C">
      <w:pPr>
        <w:spacing w:after="0" w:line="360" w:lineRule="auto"/>
        <w:ind w:firstLine="567"/>
        <w:jc w:val="both"/>
        <w:rPr>
          <w:rFonts w:ascii="Times New Roman" w:eastAsia="Arial" w:hAnsi="Times New Roman" w:cs="Times New Roman"/>
          <w:sz w:val="28"/>
          <w:szCs w:val="28"/>
        </w:rPr>
      </w:pPr>
      <w:r w:rsidRPr="00CA613C">
        <w:rPr>
          <w:rFonts w:ascii="Times New Roman" w:eastAsia="Arial" w:hAnsi="Times New Roman" w:cs="Times New Roman"/>
          <w:sz w:val="28"/>
          <w:szCs w:val="28"/>
        </w:rPr>
        <w:t>МУП «Элиставодоканал», предоставляет  100% услуг водоснабжения населению, предприятиям, организациям, учреждениям и юридическим лицам в г. Элиста.</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Водоснабжение города Элиста  базируется на подземных водах  Троицкого и Баяртинского месторождений, эксплуатируемых  Верхнеяшкульским и Баяртинским водозаборами в соответствии  с лицензиями на право пользования недрами ЭЛИ № 00301 ВЭ и ЭЛИ № 00302 ВЭ. Запасы Троицкого и Баяртинского месторождений подземных вод утверждены ГКЗ Роснедра (протокол №2399 от 28.01.2011г.)  сроком на 10 лет до 2021г. общей мощностью 16790,0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год или 45,9 тыс.м3/сут, в том числе:</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Троицкое месторождение подземных вод - 25,9 тыс.м3/сут. по категории В;</w:t>
      </w:r>
    </w:p>
    <w:p w:rsidR="00784670" w:rsidRPr="00CA613C" w:rsidRDefault="00784670" w:rsidP="00EF556C">
      <w:pPr>
        <w:spacing w:after="0" w:line="360" w:lineRule="auto"/>
        <w:ind w:firstLine="567"/>
        <w:jc w:val="both"/>
        <w:rPr>
          <w:rStyle w:val="apple-converted-space"/>
          <w:rFonts w:ascii="Times New Roman" w:hAnsi="Times New Roman" w:cs="Times New Roman"/>
          <w:sz w:val="28"/>
          <w:szCs w:val="28"/>
        </w:rPr>
      </w:pPr>
      <w:r w:rsidRPr="00CA613C">
        <w:rPr>
          <w:rFonts w:ascii="Times New Roman" w:hAnsi="Times New Roman" w:cs="Times New Roman"/>
          <w:sz w:val="28"/>
          <w:szCs w:val="28"/>
        </w:rPr>
        <w:t>Баяртинское месторождение подземных вод - 20,0 тыс.м3/сут</w:t>
      </w:r>
      <w:r w:rsidR="00D06631">
        <w:rPr>
          <w:rFonts w:ascii="Times New Roman" w:hAnsi="Times New Roman" w:cs="Times New Roman"/>
          <w:sz w:val="28"/>
          <w:szCs w:val="28"/>
        </w:rPr>
        <w:t>.</w:t>
      </w:r>
      <w:r w:rsidRPr="00CA613C">
        <w:rPr>
          <w:rFonts w:ascii="Times New Roman" w:hAnsi="Times New Roman" w:cs="Times New Roman"/>
          <w:sz w:val="28"/>
          <w:szCs w:val="28"/>
        </w:rPr>
        <w:t xml:space="preserve"> по категории В.</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Согласно  лицензии № ЭЛИ 00302 ВЭ,  объём добываемой воды на Баяртинском водозаборе обозначен  7300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год. Участок имеет статус горного отвода.</w:t>
      </w:r>
      <w:r w:rsidR="00E0209B" w:rsidRPr="00CA613C">
        <w:rPr>
          <w:rFonts w:ascii="Times New Roman" w:hAnsi="Times New Roman" w:cs="Times New Roman"/>
          <w:sz w:val="28"/>
          <w:szCs w:val="28"/>
        </w:rPr>
        <w:t xml:space="preserve"> </w:t>
      </w:r>
      <w:r w:rsidRPr="00CA613C">
        <w:rPr>
          <w:rFonts w:ascii="Times New Roman" w:hAnsi="Times New Roman" w:cs="Times New Roman"/>
          <w:bCs/>
          <w:sz w:val="28"/>
          <w:szCs w:val="28"/>
        </w:rPr>
        <w:t>Баяртинский водозабор</w:t>
      </w:r>
      <w:r w:rsidRPr="00CA613C">
        <w:rPr>
          <w:rFonts w:ascii="Times New Roman" w:hAnsi="Times New Roman" w:cs="Times New Roman"/>
          <w:sz w:val="28"/>
          <w:szCs w:val="28"/>
        </w:rPr>
        <w:t xml:space="preserve"> находится в </w:t>
      </w:r>
      <w:smartTag w:uri="urn:schemas-microsoft-com:office:smarttags" w:element="metricconverter">
        <w:smartTagPr>
          <w:attr w:name="ProductID" w:val="55 км"/>
        </w:smartTagPr>
        <w:r w:rsidRPr="00CA613C">
          <w:rPr>
            <w:rFonts w:ascii="Times New Roman" w:hAnsi="Times New Roman" w:cs="Times New Roman"/>
            <w:sz w:val="28"/>
            <w:szCs w:val="28"/>
          </w:rPr>
          <w:t>55 км</w:t>
        </w:r>
      </w:smartTag>
      <w:r w:rsidRPr="00CA613C">
        <w:rPr>
          <w:rFonts w:ascii="Times New Roman" w:hAnsi="Times New Roman" w:cs="Times New Roman"/>
          <w:sz w:val="28"/>
          <w:szCs w:val="28"/>
        </w:rPr>
        <w:t xml:space="preserve"> севернее г. Элисты, эксплуатируется с 1987 года и состоит из следующих сооружений: 18 артезианских скважин, общей производительностью 9-10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/сутки, двух резервуаров емкостью по 500м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каждый, насосной станции 2-го подъема, где установлены два насоса ЦН-1000/180 и один насос ЦН 400/210.  </w:t>
      </w:r>
    </w:p>
    <w:p w:rsidR="00784670" w:rsidRPr="00CA613C" w:rsidRDefault="00784670" w:rsidP="00EF556C">
      <w:pPr>
        <w:pStyle w:val="31"/>
        <w:spacing w:after="0" w:line="360" w:lineRule="auto"/>
        <w:ind w:firstLine="567"/>
        <w:rPr>
          <w:sz w:val="28"/>
          <w:szCs w:val="28"/>
        </w:rPr>
      </w:pPr>
      <w:r w:rsidRPr="00CA613C">
        <w:rPr>
          <w:sz w:val="28"/>
          <w:szCs w:val="28"/>
        </w:rPr>
        <w:lastRenderedPageBreak/>
        <w:t>Вода с Баяртинского водозабора по водоводу Ø-</w:t>
      </w:r>
      <w:smartTag w:uri="urn:schemas-microsoft-com:office:smarttags" w:element="metricconverter">
        <w:smartTagPr>
          <w:attr w:name="ProductID" w:val="530 мм"/>
        </w:smartTagPr>
        <w:r w:rsidRPr="00CA613C">
          <w:rPr>
            <w:sz w:val="28"/>
            <w:szCs w:val="28"/>
          </w:rPr>
          <w:t>530 мм</w:t>
        </w:r>
      </w:smartTag>
      <w:r w:rsidRPr="00CA613C">
        <w:rPr>
          <w:sz w:val="28"/>
          <w:szCs w:val="28"/>
        </w:rPr>
        <w:t xml:space="preserve">, протяженностью </w:t>
      </w:r>
      <w:smartTag w:uri="urn:schemas-microsoft-com:office:smarttags" w:element="metricconverter">
        <w:smartTagPr>
          <w:attr w:name="ProductID" w:val="37 км"/>
        </w:smartTagPr>
        <w:r w:rsidRPr="00CA613C">
          <w:rPr>
            <w:sz w:val="28"/>
            <w:szCs w:val="28"/>
          </w:rPr>
          <w:t>37 км</w:t>
        </w:r>
      </w:smartTag>
      <w:r w:rsidRPr="00CA613C">
        <w:rPr>
          <w:sz w:val="28"/>
          <w:szCs w:val="28"/>
        </w:rPr>
        <w:t xml:space="preserve"> подаётся в  РЧВ-</w:t>
      </w:r>
      <w:smartTag w:uri="urn:schemas-microsoft-com:office:smarttags" w:element="metricconverter">
        <w:smartTagPr>
          <w:attr w:name="ProductID" w:val="2000 м3"/>
        </w:smartTagPr>
        <w:r w:rsidRPr="00CA613C">
          <w:rPr>
            <w:sz w:val="28"/>
            <w:szCs w:val="28"/>
          </w:rPr>
          <w:t>2000 м</w:t>
        </w:r>
        <w:r w:rsidRPr="00CA613C">
          <w:rPr>
            <w:sz w:val="28"/>
            <w:szCs w:val="28"/>
            <w:vertAlign w:val="superscript"/>
          </w:rPr>
          <w:t>3</w:t>
        </w:r>
      </w:smartTag>
      <w:r w:rsidRPr="00CA613C">
        <w:rPr>
          <w:sz w:val="28"/>
          <w:szCs w:val="28"/>
        </w:rPr>
        <w:t xml:space="preserve">, расположенный на территории В. Яшкульского водозабора. </w:t>
      </w:r>
    </w:p>
    <w:p w:rsidR="00784670" w:rsidRPr="00CA613C" w:rsidRDefault="00784670" w:rsidP="00EF556C">
      <w:pPr>
        <w:pStyle w:val="31"/>
        <w:spacing w:after="0" w:line="360" w:lineRule="auto"/>
        <w:ind w:firstLine="567"/>
        <w:rPr>
          <w:sz w:val="28"/>
          <w:szCs w:val="28"/>
        </w:rPr>
      </w:pPr>
      <w:r w:rsidRPr="00CA613C">
        <w:rPr>
          <w:sz w:val="28"/>
          <w:szCs w:val="28"/>
        </w:rPr>
        <w:t xml:space="preserve"> </w:t>
      </w:r>
      <w:r w:rsidRPr="00CA613C">
        <w:rPr>
          <w:sz w:val="28"/>
          <w:szCs w:val="28"/>
        </w:rPr>
        <w:tab/>
        <w:t xml:space="preserve">Водовод Баярта-Верхний Яшкуль Ø </w:t>
      </w:r>
      <w:smartTag w:uri="urn:schemas-microsoft-com:office:smarttags" w:element="metricconverter">
        <w:smartTagPr>
          <w:attr w:name="ProductID" w:val="530 мм"/>
        </w:smartTagPr>
        <w:r w:rsidRPr="00CA613C">
          <w:rPr>
            <w:sz w:val="28"/>
            <w:szCs w:val="28"/>
          </w:rPr>
          <w:t>530 мм</w:t>
        </w:r>
      </w:smartTag>
      <w:r w:rsidRPr="00CA613C">
        <w:rPr>
          <w:sz w:val="28"/>
          <w:szCs w:val="28"/>
        </w:rPr>
        <w:t xml:space="preserve"> сталь  эксплуатируется с 1987 года и находится в неудовлетворительном состоянии. Износ водовода  составляет 89%. </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2007-2008гг. по ФЦП «Жилище» подпрограмма «Модернизация объектов коммунальной инфраструктуры» на водоводе Баярта – В.Яшкуль заменено </w:t>
      </w:r>
      <w:smartTag w:uri="urn:schemas-microsoft-com:office:smarttags" w:element="metricconverter">
        <w:smartTagPr>
          <w:attr w:name="ProductID" w:val="6,6 км"/>
        </w:smartTagPr>
        <w:r w:rsidRPr="00CA613C">
          <w:rPr>
            <w:rFonts w:ascii="Times New Roman" w:hAnsi="Times New Roman" w:cs="Times New Roman"/>
            <w:sz w:val="28"/>
            <w:szCs w:val="28"/>
          </w:rPr>
          <w:t>6,6 км</w:t>
        </w:r>
      </w:smartTag>
      <w:r w:rsidRPr="00CA613C">
        <w:rPr>
          <w:rFonts w:ascii="Times New Roman" w:hAnsi="Times New Roman" w:cs="Times New Roman"/>
          <w:sz w:val="28"/>
          <w:szCs w:val="28"/>
        </w:rPr>
        <w:t xml:space="preserve"> на сумму 57,4 млн.</w:t>
      </w:r>
    </w:p>
    <w:p w:rsidR="00784670" w:rsidRPr="00CA613C" w:rsidRDefault="00784670" w:rsidP="00EF556C">
      <w:pPr>
        <w:spacing w:after="0"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В настоящее время</w:t>
      </w:r>
      <w:r w:rsidR="007215FC" w:rsidRPr="00CA613C">
        <w:rPr>
          <w:rFonts w:ascii="Times New Roman" w:hAnsi="Times New Roman" w:cs="Times New Roman"/>
          <w:bCs/>
          <w:sz w:val="28"/>
          <w:szCs w:val="28"/>
        </w:rPr>
        <w:t xml:space="preserve"> по Баяртинскому месторождению</w:t>
      </w:r>
      <w:r w:rsidRPr="00CA613C">
        <w:rPr>
          <w:rFonts w:ascii="Times New Roman" w:hAnsi="Times New Roman" w:cs="Times New Roman"/>
          <w:bCs/>
          <w:sz w:val="28"/>
          <w:szCs w:val="28"/>
        </w:rPr>
        <w:t xml:space="preserve"> проведена переоценка и утверждение запасов подземных вод в объеме 20,0 тыс.м</w:t>
      </w:r>
      <w:r w:rsidRPr="00CA613C">
        <w:rPr>
          <w:rFonts w:ascii="Times New Roman" w:hAnsi="Times New Roman" w:cs="Times New Roman"/>
          <w:bCs/>
          <w:sz w:val="28"/>
          <w:szCs w:val="28"/>
          <w:vertAlign w:val="superscript"/>
        </w:rPr>
        <w:t>3</w:t>
      </w:r>
      <w:r w:rsidRPr="00CA613C">
        <w:rPr>
          <w:rFonts w:ascii="Times New Roman" w:hAnsi="Times New Roman" w:cs="Times New Roman"/>
          <w:bCs/>
          <w:sz w:val="28"/>
          <w:szCs w:val="28"/>
        </w:rPr>
        <w:t xml:space="preserve">/сутки на 10-летний срок эксплуатации </w:t>
      </w:r>
      <w:r w:rsidR="007215FC" w:rsidRPr="00CA613C">
        <w:rPr>
          <w:rFonts w:ascii="Times New Roman" w:hAnsi="Times New Roman" w:cs="Times New Roman"/>
          <w:bCs/>
          <w:sz w:val="28"/>
          <w:szCs w:val="28"/>
        </w:rPr>
        <w:t xml:space="preserve">по категории В </w:t>
      </w:r>
      <w:r w:rsidRPr="00CA613C">
        <w:rPr>
          <w:rFonts w:ascii="Times New Roman" w:hAnsi="Times New Roman" w:cs="Times New Roman"/>
          <w:bCs/>
          <w:sz w:val="28"/>
          <w:szCs w:val="28"/>
        </w:rPr>
        <w:t xml:space="preserve">(Протокол ГКЗ № 2399 от 28.01.11). </w:t>
      </w:r>
    </w:p>
    <w:p w:rsidR="00784670" w:rsidRPr="00CA613C" w:rsidRDefault="00784670" w:rsidP="00EF556C">
      <w:pPr>
        <w:spacing w:after="0"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 xml:space="preserve">Добыча подземных вод осуществляется линейным рядом из 18 скважин. Вода используется для хозяйственно-питьевого водоснабжения г.Элисты Республики Калмыкия. </w:t>
      </w:r>
    </w:p>
    <w:p w:rsidR="00784670" w:rsidRPr="00CA613C" w:rsidRDefault="00784670" w:rsidP="00EF556C">
      <w:pPr>
        <w:spacing w:after="0"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Конструкция скважин, оборудование  устья и организация прилегающей территории соответствуют строительным и санитарно - эпидемиологическим нормам.</w:t>
      </w:r>
    </w:p>
    <w:p w:rsidR="00784670" w:rsidRPr="00CA613C" w:rsidRDefault="00784670" w:rsidP="00EF556C">
      <w:pPr>
        <w:spacing w:after="0"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На водозаборе осуществляется мониторинг подземных вод. Величина водоотбора и качество подземных вод находятся в пределах параметров принятых при подсчете запасов.</w:t>
      </w:r>
    </w:p>
    <w:p w:rsidR="00784670" w:rsidRPr="00CA613C" w:rsidRDefault="00784670" w:rsidP="00EF556C">
      <w:pPr>
        <w:spacing w:line="360" w:lineRule="auto"/>
        <w:jc w:val="center"/>
        <w:rPr>
          <w:rFonts w:ascii="Times New Roman" w:hAnsi="Times New Roman" w:cs="Times New Roman"/>
          <w:b/>
          <w:sz w:val="28"/>
          <w:szCs w:val="28"/>
          <w:shd w:val="clear" w:color="auto" w:fill="FFFFFF"/>
        </w:rPr>
      </w:pPr>
      <w:r w:rsidRPr="00CA613C">
        <w:rPr>
          <w:rFonts w:ascii="Times New Roman" w:hAnsi="Times New Roman" w:cs="Times New Roman"/>
          <w:b/>
          <w:bCs/>
          <w:sz w:val="28"/>
          <w:szCs w:val="28"/>
          <w:shd w:val="clear" w:color="auto" w:fill="FFFFFF"/>
        </w:rPr>
        <w:t xml:space="preserve">Информация </w:t>
      </w:r>
      <w:r w:rsidRPr="00CA613C">
        <w:rPr>
          <w:rFonts w:ascii="Times New Roman" w:hAnsi="Times New Roman" w:cs="Times New Roman"/>
          <w:b/>
          <w:sz w:val="28"/>
          <w:szCs w:val="28"/>
          <w:shd w:val="clear" w:color="auto" w:fill="FFFFFF"/>
        </w:rPr>
        <w:t>по артезианским скважинам, расположенным на территории</w:t>
      </w:r>
      <w:r w:rsidRPr="00CA613C">
        <w:rPr>
          <w:rFonts w:ascii="Times New Roman" w:hAnsi="Times New Roman" w:cs="Times New Roman"/>
          <w:b/>
          <w:bCs/>
          <w:sz w:val="28"/>
          <w:szCs w:val="28"/>
          <w:shd w:val="clear" w:color="auto" w:fill="FFFFFF"/>
        </w:rPr>
        <w:t xml:space="preserve"> </w:t>
      </w:r>
      <w:r w:rsidRPr="00CA613C">
        <w:rPr>
          <w:rFonts w:ascii="Times New Roman" w:hAnsi="Times New Roman" w:cs="Times New Roman"/>
          <w:b/>
          <w:sz w:val="28"/>
          <w:szCs w:val="28"/>
          <w:shd w:val="clear" w:color="auto" w:fill="FFFFFF"/>
        </w:rPr>
        <w:t>водозабора  Баярта</w:t>
      </w: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6083"/>
        <w:gridCol w:w="4252"/>
        <w:gridCol w:w="4253"/>
      </w:tblGrid>
      <w:tr w:rsidR="00784670" w:rsidRPr="00EF556C" w:rsidTr="00EF556C">
        <w:trPr>
          <w:trHeight w:val="405"/>
        </w:trPr>
        <w:tc>
          <w:tcPr>
            <w:tcW w:w="1020" w:type="dxa"/>
            <w:shd w:val="clear" w:color="auto" w:fill="auto"/>
            <w:noWrap/>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п/п</w:t>
            </w:r>
          </w:p>
        </w:tc>
        <w:tc>
          <w:tcPr>
            <w:tcW w:w="6083"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Наименование</w:t>
            </w:r>
            <w:r w:rsidRPr="00EF556C">
              <w:rPr>
                <w:rFonts w:ascii="Times New Roman" w:eastAsia="Times New Roman" w:hAnsi="Times New Roman" w:cs="Times New Roman"/>
                <w:sz w:val="24"/>
                <w:szCs w:val="24"/>
                <w:lang w:eastAsia="ru-RU"/>
              </w:rPr>
              <w:br/>
              <w:t>основного средства</w:t>
            </w:r>
          </w:p>
        </w:tc>
        <w:tc>
          <w:tcPr>
            <w:tcW w:w="4252"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Собственник</w:t>
            </w:r>
          </w:p>
        </w:tc>
        <w:tc>
          <w:tcPr>
            <w:tcW w:w="4253"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Эксплуатирующая организация</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 инв.№00000149</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 инв.№00001707</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№3, инв.№00000152</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№4, инв.№0002674</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№5, инв.№00000147</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№6, инв.№00000148</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№7, инв.№00000154</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№8, инв.№00000150</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№9, инв.№00000151</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№10, инв.№0002676</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№11, инв.№0002675</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№12, инв.№00000153</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№13, инв.№0002672</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№14, инв.№0002673</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№15, инв.№00000138</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№16, инв.№00000155</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№17, инв.№00000257</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w:t>
            </w:r>
          </w:p>
        </w:tc>
        <w:tc>
          <w:tcPr>
            <w:tcW w:w="6083"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№18, инв.№00000258</w:t>
            </w:r>
          </w:p>
        </w:tc>
        <w:tc>
          <w:tcPr>
            <w:tcW w:w="4252"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bl>
    <w:p w:rsidR="00303963" w:rsidRDefault="00303963" w:rsidP="00303963">
      <w:pPr>
        <w:pStyle w:val="a9"/>
        <w:spacing w:after="0" w:line="360" w:lineRule="auto"/>
        <w:ind w:left="0" w:right="34" w:firstLine="567"/>
        <w:jc w:val="both"/>
        <w:rPr>
          <w:rFonts w:eastAsiaTheme="minorHAnsi"/>
          <w:sz w:val="28"/>
          <w:szCs w:val="28"/>
          <w:lang w:eastAsia="en-US"/>
        </w:rPr>
      </w:pPr>
    </w:p>
    <w:p w:rsidR="00784670" w:rsidRPr="00CA613C" w:rsidRDefault="00784670" w:rsidP="00303963">
      <w:pPr>
        <w:pStyle w:val="a9"/>
        <w:spacing w:line="360" w:lineRule="auto"/>
        <w:ind w:left="0" w:right="34" w:firstLine="567"/>
        <w:jc w:val="both"/>
        <w:rPr>
          <w:sz w:val="28"/>
          <w:szCs w:val="28"/>
        </w:rPr>
      </w:pPr>
      <w:r w:rsidRPr="00CA613C">
        <w:rPr>
          <w:sz w:val="28"/>
          <w:szCs w:val="28"/>
        </w:rPr>
        <w:lastRenderedPageBreak/>
        <w:t>Согласно  лицензии № ЭЛИ 00301 ВЭ,  объём добываемой воды на Верхне-Яшкульском водозаборе обозначен  9 490 тыс. м</w:t>
      </w:r>
      <w:r w:rsidRPr="00CA613C">
        <w:rPr>
          <w:sz w:val="28"/>
          <w:szCs w:val="28"/>
          <w:vertAlign w:val="superscript"/>
        </w:rPr>
        <w:t>3</w:t>
      </w:r>
      <w:r w:rsidRPr="00CA613C">
        <w:rPr>
          <w:sz w:val="28"/>
          <w:szCs w:val="28"/>
        </w:rPr>
        <w:t xml:space="preserve">/ год. Участок имеет статус горного отвода. </w:t>
      </w:r>
    </w:p>
    <w:p w:rsidR="00784670" w:rsidRPr="00CA613C" w:rsidRDefault="00784670" w:rsidP="00EF556C">
      <w:pPr>
        <w:pStyle w:val="a9"/>
        <w:spacing w:line="360" w:lineRule="auto"/>
        <w:ind w:left="0" w:right="34" w:firstLine="567"/>
        <w:jc w:val="both"/>
        <w:rPr>
          <w:sz w:val="28"/>
          <w:szCs w:val="28"/>
        </w:rPr>
      </w:pPr>
      <w:r w:rsidRPr="00CA613C">
        <w:rPr>
          <w:sz w:val="28"/>
          <w:szCs w:val="28"/>
        </w:rPr>
        <w:t xml:space="preserve">Верхне-Яшкульский водозабор расположен в </w:t>
      </w:r>
      <w:smartTag w:uri="urn:schemas-microsoft-com:office:smarttags" w:element="metricconverter">
        <w:smartTagPr>
          <w:attr w:name="ProductID" w:val="18 км"/>
        </w:smartTagPr>
        <w:r w:rsidRPr="00CA613C">
          <w:rPr>
            <w:sz w:val="28"/>
            <w:szCs w:val="28"/>
          </w:rPr>
          <w:t>18 км</w:t>
        </w:r>
      </w:smartTag>
      <w:r w:rsidRPr="00CA613C">
        <w:rPr>
          <w:sz w:val="28"/>
          <w:szCs w:val="28"/>
        </w:rPr>
        <w:t xml:space="preserve"> севернее г. Элиста, сдан в эксплуатацию: 1-я очередь – в 1963 году; 2-ая очередь – в 1974 году. </w:t>
      </w:r>
    </w:p>
    <w:p w:rsidR="00784670" w:rsidRPr="00CA613C" w:rsidRDefault="00784670" w:rsidP="00EF556C">
      <w:pPr>
        <w:pStyle w:val="a9"/>
        <w:spacing w:line="360" w:lineRule="auto"/>
        <w:ind w:left="0" w:right="34" w:firstLine="567"/>
        <w:jc w:val="both"/>
        <w:rPr>
          <w:sz w:val="28"/>
          <w:szCs w:val="28"/>
        </w:rPr>
      </w:pPr>
      <w:r w:rsidRPr="00CA613C">
        <w:rPr>
          <w:sz w:val="28"/>
          <w:szCs w:val="28"/>
        </w:rPr>
        <w:t xml:space="preserve">На водозаборе эксплуатируется 31 скважина. </w:t>
      </w:r>
    </w:p>
    <w:p w:rsidR="005A0486" w:rsidRPr="00CA613C" w:rsidRDefault="00784670" w:rsidP="00EF556C">
      <w:pPr>
        <w:pStyle w:val="31"/>
        <w:spacing w:line="360" w:lineRule="auto"/>
        <w:ind w:firstLine="567"/>
        <w:rPr>
          <w:sz w:val="28"/>
          <w:szCs w:val="28"/>
        </w:rPr>
      </w:pPr>
      <w:r w:rsidRPr="00CA613C">
        <w:rPr>
          <w:sz w:val="28"/>
          <w:szCs w:val="28"/>
        </w:rPr>
        <w:tab/>
        <w:t>На территории водозабо</w:t>
      </w:r>
      <w:r w:rsidR="005A0486" w:rsidRPr="00CA613C">
        <w:rPr>
          <w:sz w:val="28"/>
          <w:szCs w:val="28"/>
        </w:rPr>
        <w:t xml:space="preserve">ра имеется </w:t>
      </w:r>
      <w:r w:rsidRPr="00CA613C">
        <w:rPr>
          <w:sz w:val="28"/>
          <w:szCs w:val="28"/>
        </w:rPr>
        <w:t xml:space="preserve"> насосная станция 2-го подъема, где установлены 3 насоса ЦН-1000/180 и 2 насоса ЦН-400/210, которые по двум водоводам Ø-630мм, общей протяжённостью </w:t>
      </w:r>
      <w:smartTag w:uri="urn:schemas-microsoft-com:office:smarttags" w:element="metricconverter">
        <w:smartTagPr>
          <w:attr w:name="ProductID" w:val="36 км"/>
        </w:smartTagPr>
        <w:r w:rsidRPr="00CA613C">
          <w:rPr>
            <w:sz w:val="28"/>
            <w:szCs w:val="28"/>
          </w:rPr>
          <w:t>36 км</w:t>
        </w:r>
      </w:smartTag>
      <w:r w:rsidRPr="00CA613C">
        <w:rPr>
          <w:sz w:val="28"/>
          <w:szCs w:val="28"/>
        </w:rPr>
        <w:t>. перекачивают воду в РЧВ – 10 т.м</w:t>
      </w:r>
      <w:r w:rsidRPr="00CA613C">
        <w:rPr>
          <w:sz w:val="28"/>
          <w:szCs w:val="28"/>
          <w:vertAlign w:val="superscript"/>
        </w:rPr>
        <w:t>3</w:t>
      </w:r>
      <w:r w:rsidR="00E52EB4">
        <w:rPr>
          <w:sz w:val="28"/>
          <w:szCs w:val="28"/>
        </w:rPr>
        <w:t>, расположенный</w:t>
      </w:r>
      <w:r w:rsidR="005A0486" w:rsidRPr="00CA613C">
        <w:rPr>
          <w:sz w:val="28"/>
          <w:szCs w:val="28"/>
        </w:rPr>
        <w:t xml:space="preserve"> в северной складской зоне города Элисты.  </w:t>
      </w:r>
      <w:r w:rsidRPr="00CA613C">
        <w:rPr>
          <w:sz w:val="28"/>
          <w:szCs w:val="28"/>
        </w:rPr>
        <w:t>Техническое состояние водоводов  неудовлетворительное.</w:t>
      </w:r>
    </w:p>
    <w:p w:rsidR="00784670" w:rsidRPr="00CA613C" w:rsidRDefault="00784670" w:rsidP="00EF556C">
      <w:pPr>
        <w:pStyle w:val="31"/>
        <w:spacing w:line="360" w:lineRule="auto"/>
        <w:ind w:firstLine="567"/>
        <w:rPr>
          <w:sz w:val="28"/>
          <w:szCs w:val="28"/>
        </w:rPr>
      </w:pPr>
      <w:r w:rsidRPr="00CA613C">
        <w:rPr>
          <w:sz w:val="28"/>
          <w:szCs w:val="28"/>
        </w:rPr>
        <w:t xml:space="preserve"> </w:t>
      </w:r>
      <w:r w:rsidRPr="00CA613C">
        <w:rPr>
          <w:sz w:val="28"/>
          <w:szCs w:val="28"/>
          <w:lang w:val="en-US"/>
        </w:rPr>
        <w:t>I</w:t>
      </w:r>
      <w:r w:rsidRPr="00CA613C">
        <w:rPr>
          <w:sz w:val="28"/>
          <w:szCs w:val="28"/>
        </w:rPr>
        <w:t xml:space="preserve">-й водовод Верхний Яшкуль-Элиста Ø </w:t>
      </w:r>
      <w:smartTag w:uri="urn:schemas-microsoft-com:office:smarttags" w:element="metricconverter">
        <w:smartTagPr>
          <w:attr w:name="ProductID" w:val="630 мм"/>
        </w:smartTagPr>
        <w:r w:rsidRPr="00CA613C">
          <w:rPr>
            <w:sz w:val="28"/>
            <w:szCs w:val="28"/>
          </w:rPr>
          <w:t>630 мм</w:t>
        </w:r>
      </w:smartTag>
      <w:r w:rsidRPr="00CA613C">
        <w:rPr>
          <w:sz w:val="28"/>
          <w:szCs w:val="28"/>
        </w:rPr>
        <w:t xml:space="preserve"> сталь эксплуатируется с 1984 года. Износ водовода  составляет 65%. </w:t>
      </w:r>
    </w:p>
    <w:p w:rsidR="00784670" w:rsidRPr="00CA613C" w:rsidRDefault="00784670" w:rsidP="00EF556C">
      <w:pPr>
        <w:pStyle w:val="31"/>
        <w:spacing w:line="360" w:lineRule="auto"/>
        <w:ind w:firstLine="567"/>
        <w:rPr>
          <w:sz w:val="28"/>
          <w:szCs w:val="28"/>
        </w:rPr>
      </w:pPr>
      <w:r w:rsidRPr="00CA613C">
        <w:rPr>
          <w:sz w:val="28"/>
          <w:szCs w:val="28"/>
          <w:lang w:val="en-US"/>
        </w:rPr>
        <w:t>II</w:t>
      </w:r>
      <w:r w:rsidRPr="00CA613C">
        <w:rPr>
          <w:sz w:val="28"/>
          <w:szCs w:val="28"/>
        </w:rPr>
        <w:t xml:space="preserve">-й водовод Верхний Яшкуль-Элиста Ø </w:t>
      </w:r>
      <w:smartTag w:uri="urn:schemas-microsoft-com:office:smarttags" w:element="metricconverter">
        <w:smartTagPr>
          <w:attr w:name="ProductID" w:val="630 мм"/>
        </w:smartTagPr>
        <w:r w:rsidRPr="00CA613C">
          <w:rPr>
            <w:sz w:val="28"/>
            <w:szCs w:val="28"/>
          </w:rPr>
          <w:t>630 мм</w:t>
        </w:r>
      </w:smartTag>
      <w:r w:rsidRPr="00CA613C">
        <w:rPr>
          <w:sz w:val="28"/>
          <w:szCs w:val="28"/>
        </w:rPr>
        <w:t xml:space="preserve"> сталь эксплуатируется с 1994 года. Износ водовода  составляет 85 %.</w:t>
      </w:r>
    </w:p>
    <w:p w:rsidR="003F34AE" w:rsidRPr="00CA613C" w:rsidRDefault="00784670"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На 1-м водоводе В.Яшкуль-Элиста заменены аварийные участки общей протяжённостью  11,3км, на сумму 102,9 млн.,</w:t>
      </w:r>
    </w:p>
    <w:p w:rsidR="00784670" w:rsidRPr="00CA613C" w:rsidRDefault="003F34AE"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 xml:space="preserve"> в том </w:t>
      </w:r>
      <w:r w:rsidR="00784670" w:rsidRPr="00CA613C">
        <w:rPr>
          <w:rFonts w:ascii="Times New Roman" w:hAnsi="Times New Roman" w:cs="Times New Roman"/>
          <w:sz w:val="28"/>
          <w:szCs w:val="28"/>
        </w:rPr>
        <w:t>ч</w:t>
      </w:r>
      <w:r w:rsidRPr="00CA613C">
        <w:rPr>
          <w:rFonts w:ascii="Times New Roman" w:hAnsi="Times New Roman" w:cs="Times New Roman"/>
          <w:sz w:val="28"/>
          <w:szCs w:val="28"/>
        </w:rPr>
        <w:t>исле:</w:t>
      </w:r>
    </w:p>
    <w:p w:rsidR="00784670" w:rsidRPr="00CA613C" w:rsidRDefault="00784670"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2003-2004гг. -  4,7км по ФЦП Федеральной адресной инвестпрограмме.</w:t>
      </w:r>
    </w:p>
    <w:p w:rsidR="00784670" w:rsidRPr="00CA613C" w:rsidRDefault="00784670"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 xml:space="preserve">2006-2008гг.  - 5,8км по ФЦП «Жилище» подпрограмма Модернизация объектов коммунальной инфраструктуры. </w:t>
      </w:r>
    </w:p>
    <w:p w:rsidR="00784670" w:rsidRPr="00CA613C" w:rsidRDefault="00784670" w:rsidP="00EF556C">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2011 г. - 0,8 км  по ФЦП «Юг России».</w:t>
      </w:r>
    </w:p>
    <w:p w:rsidR="00784670" w:rsidRPr="00CA613C" w:rsidRDefault="005A0486" w:rsidP="00EF556C">
      <w:pPr>
        <w:spacing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lastRenderedPageBreak/>
        <w:t>В настоящее время по Троицкому  месторождению проведена переоценка и утверждение запасов подземных вод в объеме 25,9  тыс.м</w:t>
      </w:r>
      <w:r w:rsidRPr="00CA613C">
        <w:rPr>
          <w:rFonts w:ascii="Times New Roman" w:hAnsi="Times New Roman" w:cs="Times New Roman"/>
          <w:bCs/>
          <w:sz w:val="28"/>
          <w:szCs w:val="28"/>
          <w:vertAlign w:val="superscript"/>
        </w:rPr>
        <w:t>3</w:t>
      </w:r>
      <w:r w:rsidRPr="00CA613C">
        <w:rPr>
          <w:rFonts w:ascii="Times New Roman" w:hAnsi="Times New Roman" w:cs="Times New Roman"/>
          <w:bCs/>
          <w:sz w:val="28"/>
          <w:szCs w:val="28"/>
        </w:rPr>
        <w:t xml:space="preserve">/сутки на 10-летний срок эксплуатации по категории В (Протокол ГКЗ № 2399 от 28.01.11). </w:t>
      </w:r>
    </w:p>
    <w:p w:rsidR="00784670" w:rsidRPr="00CA613C" w:rsidRDefault="00784670" w:rsidP="00EF556C">
      <w:pPr>
        <w:spacing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Конструкция скважин, оборудование  устья и организация прилегающей территории соответствуют строительным и санитарно - эпидемиологическим нормам.</w:t>
      </w:r>
    </w:p>
    <w:p w:rsidR="00472BBA" w:rsidRPr="00CA613C" w:rsidRDefault="00784670" w:rsidP="00472BBA">
      <w:pPr>
        <w:spacing w:line="360" w:lineRule="auto"/>
        <w:ind w:firstLine="709"/>
        <w:jc w:val="both"/>
        <w:rPr>
          <w:rFonts w:ascii="Times New Roman" w:hAnsi="Times New Roman" w:cs="Times New Roman"/>
          <w:bCs/>
          <w:sz w:val="28"/>
          <w:szCs w:val="28"/>
        </w:rPr>
      </w:pPr>
      <w:r w:rsidRPr="00CA613C">
        <w:rPr>
          <w:rFonts w:ascii="Times New Roman" w:hAnsi="Times New Roman" w:cs="Times New Roman"/>
          <w:bCs/>
          <w:sz w:val="28"/>
          <w:szCs w:val="28"/>
        </w:rPr>
        <w:t>На водозаборе осуществляется мониторинг подземных вод. Величина водоотбора и качество подземных вод находятся в пределах параметров принятых при подсчете запасов.</w:t>
      </w:r>
    </w:p>
    <w:p w:rsidR="00784670" w:rsidRPr="00CA613C" w:rsidRDefault="00784670" w:rsidP="00EF556C">
      <w:pPr>
        <w:spacing w:line="360" w:lineRule="auto"/>
        <w:ind w:firstLine="709"/>
        <w:jc w:val="center"/>
        <w:rPr>
          <w:rFonts w:ascii="Times New Roman" w:hAnsi="Times New Roman" w:cs="Times New Roman"/>
          <w:bCs/>
          <w:sz w:val="28"/>
          <w:szCs w:val="28"/>
        </w:rPr>
      </w:pPr>
      <w:r w:rsidRPr="00CA613C">
        <w:rPr>
          <w:rFonts w:ascii="Times New Roman" w:hAnsi="Times New Roman" w:cs="Times New Roman"/>
          <w:b/>
          <w:bCs/>
          <w:sz w:val="28"/>
          <w:szCs w:val="28"/>
          <w:shd w:val="clear" w:color="auto" w:fill="FFFFFF"/>
        </w:rPr>
        <w:t xml:space="preserve">Информация </w:t>
      </w:r>
      <w:r w:rsidRPr="00CA613C">
        <w:rPr>
          <w:rFonts w:ascii="Times New Roman" w:hAnsi="Times New Roman" w:cs="Times New Roman"/>
          <w:b/>
          <w:sz w:val="28"/>
          <w:szCs w:val="28"/>
          <w:shd w:val="clear" w:color="auto" w:fill="FFFFFF"/>
        </w:rPr>
        <w:t>по артезианским скважинам, расположенным на территории</w:t>
      </w:r>
      <w:r w:rsidRPr="00CA613C">
        <w:rPr>
          <w:rFonts w:ascii="Times New Roman" w:hAnsi="Times New Roman" w:cs="Times New Roman"/>
          <w:b/>
          <w:bCs/>
          <w:sz w:val="28"/>
          <w:szCs w:val="28"/>
          <w:shd w:val="clear" w:color="auto" w:fill="FFFFFF"/>
        </w:rPr>
        <w:t xml:space="preserve"> </w:t>
      </w:r>
      <w:r w:rsidRPr="00CA613C">
        <w:rPr>
          <w:rFonts w:ascii="Times New Roman" w:hAnsi="Times New Roman" w:cs="Times New Roman"/>
          <w:b/>
          <w:sz w:val="28"/>
          <w:szCs w:val="28"/>
          <w:shd w:val="clear" w:color="auto" w:fill="FFFFFF"/>
        </w:rPr>
        <w:t>водозабора  Верхний Яшкуль</w:t>
      </w: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6225"/>
        <w:gridCol w:w="4110"/>
        <w:gridCol w:w="4253"/>
      </w:tblGrid>
      <w:tr w:rsidR="00784670" w:rsidRPr="00EF556C" w:rsidTr="00EF556C">
        <w:trPr>
          <w:trHeight w:val="405"/>
        </w:trPr>
        <w:tc>
          <w:tcPr>
            <w:tcW w:w="1020" w:type="dxa"/>
            <w:shd w:val="clear" w:color="auto" w:fill="auto"/>
            <w:noWrap/>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п/п</w:t>
            </w:r>
          </w:p>
        </w:tc>
        <w:tc>
          <w:tcPr>
            <w:tcW w:w="6225"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Наименование</w:t>
            </w:r>
            <w:r w:rsidRPr="00EF556C">
              <w:rPr>
                <w:rFonts w:ascii="Times New Roman" w:eastAsia="Times New Roman" w:hAnsi="Times New Roman" w:cs="Times New Roman"/>
                <w:sz w:val="24"/>
                <w:szCs w:val="24"/>
                <w:lang w:eastAsia="ru-RU"/>
              </w:rPr>
              <w:br/>
              <w:t>основного средства</w:t>
            </w:r>
          </w:p>
        </w:tc>
        <w:tc>
          <w:tcPr>
            <w:tcW w:w="4110"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Собственник</w:t>
            </w:r>
          </w:p>
        </w:tc>
        <w:tc>
          <w:tcPr>
            <w:tcW w:w="4253" w:type="dxa"/>
            <w:shd w:val="clear" w:color="auto" w:fill="auto"/>
            <w:vAlign w:val="center"/>
            <w:hideMark/>
          </w:tcPr>
          <w:p w:rsidR="00784670" w:rsidRPr="00EF556C" w:rsidRDefault="00784670" w:rsidP="00303963">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Эксплуатирующая организация</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 2-я очередь, инв.№00000220</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№10  Хур-Сала, инв.№0002679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№11 Хур-Сала, инв.№00000251</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№12 Расширение, инв.№0002680</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№13 Хур-Сала, инв.№00000253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№14 Расширение, инв.№00000219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№15 Расширение, инв.№0002681</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№16 Расширение, инв.№00000256</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9</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№17 Расширение, инв.№00001539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№18 1-я очередь, инв.№00000218</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№19 Хур-Сала, инв.№00000265</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№1а 1-я очередь, инв.№00001283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 1-я очередь, инв.№0002677</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 2-я очередь, инв.№00000217</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№20 1-я очередь, инв.№00000260</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№21 1-я очередь, инв.№00000261</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№22 1-я очередь, инв.№00001448</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№3 2-я очередь, инв.№00000250</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№4 1-я очередь, инв.№00000212</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№4 2-я очередь, инв.№00001282</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№4а 1-я очередь, инв.№00000254</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№5 1-я очередь, инв.№00000252</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№5 2-я очередь, инв.№00000262</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№6 1-я очередь, инв.№00000393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№6 2-я очередь, инв.№00000263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№7 1-я очередь, инв.№00000259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27</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№7 2-я очередь, инв.№00000264</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№8 2-я очередь, инв.№00000313</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№8 Хур-Сала, инв.№00000255</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Артскважина №9 2-я очередь, инв.№00000249</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020" w:type="dxa"/>
            <w:shd w:val="clear" w:color="auto" w:fill="auto"/>
            <w:noWrap/>
            <w:vAlign w:val="bottom"/>
            <w:hideMark/>
          </w:tcPr>
          <w:p w:rsidR="00784670" w:rsidRPr="00EF556C" w:rsidRDefault="00784670" w:rsidP="00303963">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w:t>
            </w:r>
          </w:p>
        </w:tc>
        <w:tc>
          <w:tcPr>
            <w:tcW w:w="6225" w:type="dxa"/>
            <w:shd w:val="clear" w:color="auto" w:fill="auto"/>
            <w:vAlign w:val="center"/>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Артскважина №9 Хур-Сала,  инв.№0002678                                                                      </w:t>
            </w:r>
          </w:p>
        </w:tc>
        <w:tc>
          <w:tcPr>
            <w:tcW w:w="4110"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4253" w:type="dxa"/>
            <w:shd w:val="clear" w:color="auto" w:fill="auto"/>
            <w:hideMark/>
          </w:tcPr>
          <w:p w:rsidR="00784670" w:rsidRPr="00EF556C" w:rsidRDefault="00784670" w:rsidP="00303963">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bl>
    <w:p w:rsidR="00303963" w:rsidRDefault="00303963" w:rsidP="00EF556C">
      <w:pPr>
        <w:spacing w:after="0" w:line="360" w:lineRule="auto"/>
        <w:ind w:firstLine="567"/>
        <w:jc w:val="both"/>
        <w:rPr>
          <w:rFonts w:ascii="Times New Roman" w:hAnsi="Times New Roman" w:cs="Times New Roman"/>
          <w:sz w:val="28"/>
          <w:szCs w:val="28"/>
        </w:rPr>
      </w:pP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Объём добычи подземных вод с водозаборов определяется по ультразвуковым расходомерам  УРСВ-</w:t>
      </w:r>
      <w:smartTag w:uri="urn:schemas-microsoft-com:office:smarttags" w:element="metricconverter">
        <w:smartTagPr>
          <w:attr w:name="ProductID" w:val="010 М"/>
        </w:smartTagPr>
        <w:r w:rsidRPr="00CA613C">
          <w:rPr>
            <w:rFonts w:ascii="Times New Roman" w:hAnsi="Times New Roman" w:cs="Times New Roman"/>
            <w:sz w:val="28"/>
            <w:szCs w:val="28"/>
          </w:rPr>
          <w:t>010 М</w:t>
        </w:r>
      </w:smartTag>
      <w:r w:rsidRPr="00CA613C">
        <w:rPr>
          <w:rFonts w:ascii="Times New Roman" w:hAnsi="Times New Roman" w:cs="Times New Roman"/>
          <w:sz w:val="28"/>
          <w:szCs w:val="28"/>
        </w:rPr>
        <w:t xml:space="preserve"> (расходомеры установлены: на Баяртинском водозаборе – 1 шт, на РЧВ 10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 2 шт.). </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Режим работы водозаборных сооружений постоянный (круглый год).</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Подъём воды из артезианских скважин осуществляется насосами марки ЭЦВ.</w:t>
      </w:r>
    </w:p>
    <w:p w:rsidR="00784670" w:rsidRPr="00CA613C" w:rsidRDefault="00784670" w:rsidP="00EF556C">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На водозаборах  имеется зона санитарной охраны (ограждение из колючей проволоки). </w:t>
      </w:r>
      <w:r w:rsidRPr="00CA613C">
        <w:rPr>
          <w:rFonts w:ascii="Times New Roman" w:hAnsi="Times New Roman" w:cs="Times New Roman"/>
          <w:color w:val="000000"/>
          <w:spacing w:val="3"/>
          <w:sz w:val="28"/>
          <w:szCs w:val="28"/>
        </w:rPr>
        <w:t xml:space="preserve">На водозаборах объектом охраны окружающей среды </w:t>
      </w:r>
      <w:r w:rsidRPr="00CA613C">
        <w:rPr>
          <w:rFonts w:ascii="Times New Roman" w:hAnsi="Times New Roman" w:cs="Times New Roman"/>
          <w:color w:val="000000"/>
          <w:sz w:val="28"/>
          <w:szCs w:val="28"/>
        </w:rPr>
        <w:t xml:space="preserve">являются подземные воды. Основными вопросами охраны недр и окружающей среды при </w:t>
      </w:r>
      <w:r w:rsidRPr="00CA613C">
        <w:rPr>
          <w:rFonts w:ascii="Times New Roman" w:hAnsi="Times New Roman" w:cs="Times New Roman"/>
          <w:color w:val="000000"/>
          <w:spacing w:val="1"/>
          <w:sz w:val="28"/>
          <w:szCs w:val="28"/>
        </w:rPr>
        <w:t xml:space="preserve">добыче подземных вод являются их рациональное использование, защита от истощения и </w:t>
      </w:r>
      <w:r w:rsidRPr="00CA613C">
        <w:rPr>
          <w:rFonts w:ascii="Times New Roman" w:hAnsi="Times New Roman" w:cs="Times New Roman"/>
          <w:color w:val="000000"/>
          <w:spacing w:val="-1"/>
          <w:sz w:val="28"/>
          <w:szCs w:val="28"/>
        </w:rPr>
        <w:t>загрязнения.</w:t>
      </w:r>
    </w:p>
    <w:p w:rsidR="00EF556C" w:rsidRDefault="00784670" w:rsidP="00EF556C">
      <w:pPr>
        <w:shd w:val="clear" w:color="auto" w:fill="FFFFFF"/>
        <w:spacing w:after="0" w:line="360" w:lineRule="auto"/>
        <w:ind w:right="10" w:firstLine="567"/>
        <w:jc w:val="both"/>
        <w:rPr>
          <w:rFonts w:ascii="Times New Roman" w:hAnsi="Times New Roman" w:cs="Times New Roman"/>
          <w:color w:val="000000"/>
          <w:sz w:val="28"/>
          <w:szCs w:val="28"/>
        </w:rPr>
      </w:pPr>
      <w:r w:rsidRPr="00CA613C">
        <w:rPr>
          <w:rFonts w:ascii="Times New Roman" w:hAnsi="Times New Roman" w:cs="Times New Roman"/>
          <w:color w:val="000000"/>
          <w:spacing w:val="9"/>
          <w:sz w:val="28"/>
          <w:szCs w:val="28"/>
        </w:rPr>
        <w:t xml:space="preserve">Охрана подземных вод на водозаборах </w:t>
      </w:r>
      <w:r w:rsidRPr="00CA613C">
        <w:rPr>
          <w:rFonts w:ascii="Times New Roman" w:hAnsi="Times New Roman" w:cs="Times New Roman"/>
          <w:color w:val="000000"/>
          <w:sz w:val="28"/>
          <w:szCs w:val="28"/>
        </w:rPr>
        <w:t>обеспечивается конструкцией скважин и их оголовков.</w:t>
      </w:r>
    </w:p>
    <w:p w:rsidR="00EF556C" w:rsidRDefault="00784670" w:rsidP="00EF556C">
      <w:pPr>
        <w:shd w:val="clear" w:color="auto" w:fill="FFFFFF"/>
        <w:spacing w:after="0" w:line="360" w:lineRule="auto"/>
        <w:ind w:right="10" w:firstLine="567"/>
        <w:jc w:val="both"/>
        <w:rPr>
          <w:rFonts w:ascii="Times New Roman" w:hAnsi="Times New Roman" w:cs="Times New Roman"/>
          <w:sz w:val="28"/>
          <w:szCs w:val="28"/>
        </w:rPr>
      </w:pPr>
      <w:r w:rsidRPr="00CA613C">
        <w:rPr>
          <w:rFonts w:ascii="Times New Roman" w:hAnsi="Times New Roman" w:cs="Times New Roman"/>
          <w:color w:val="000000"/>
          <w:spacing w:val="7"/>
          <w:sz w:val="28"/>
          <w:szCs w:val="28"/>
        </w:rPr>
        <w:t xml:space="preserve">На водозаборах установлены зоны санитарной охраны первого, второго и третьего поясов. </w:t>
      </w:r>
      <w:r w:rsidR="003F34AE" w:rsidRPr="00CA613C">
        <w:rPr>
          <w:rFonts w:ascii="Times New Roman" w:hAnsi="Times New Roman" w:cs="Times New Roman"/>
          <w:color w:val="000000"/>
          <w:spacing w:val="2"/>
          <w:sz w:val="28"/>
          <w:szCs w:val="28"/>
        </w:rPr>
        <w:t>Границы 1-го пояса ЗСО устано</w:t>
      </w:r>
      <w:r w:rsidRPr="00CA613C">
        <w:rPr>
          <w:rFonts w:ascii="Times New Roman" w:hAnsi="Times New Roman" w:cs="Times New Roman"/>
          <w:color w:val="000000"/>
          <w:spacing w:val="2"/>
          <w:sz w:val="28"/>
          <w:szCs w:val="28"/>
        </w:rPr>
        <w:t xml:space="preserve">влены на </w:t>
      </w:r>
      <w:r w:rsidRPr="00CA613C">
        <w:rPr>
          <w:rFonts w:ascii="Times New Roman" w:hAnsi="Times New Roman" w:cs="Times New Roman"/>
          <w:color w:val="000000"/>
          <w:spacing w:val="3"/>
          <w:sz w:val="28"/>
          <w:szCs w:val="28"/>
        </w:rPr>
        <w:t xml:space="preserve">расстоянии не </w:t>
      </w:r>
      <w:r w:rsidRPr="00CA613C">
        <w:rPr>
          <w:rFonts w:ascii="Times New Roman" w:hAnsi="Times New Roman" w:cs="Times New Roman"/>
          <w:bCs/>
          <w:color w:val="000000"/>
          <w:spacing w:val="3"/>
          <w:sz w:val="28"/>
          <w:szCs w:val="28"/>
        </w:rPr>
        <w:t xml:space="preserve">менее </w:t>
      </w:r>
      <w:smartTag w:uri="urn:schemas-microsoft-com:office:smarttags" w:element="metricconverter">
        <w:smartTagPr>
          <w:attr w:name="ProductID" w:val="50 м"/>
        </w:smartTagPr>
        <w:r w:rsidRPr="00CA613C">
          <w:rPr>
            <w:rFonts w:ascii="Times New Roman" w:hAnsi="Times New Roman" w:cs="Times New Roman"/>
            <w:color w:val="000000"/>
            <w:spacing w:val="3"/>
            <w:sz w:val="28"/>
            <w:szCs w:val="28"/>
          </w:rPr>
          <w:t>50 м</w:t>
        </w:r>
      </w:smartTag>
      <w:r w:rsidRPr="00CA613C">
        <w:rPr>
          <w:rFonts w:ascii="Times New Roman" w:hAnsi="Times New Roman" w:cs="Times New Roman"/>
          <w:color w:val="000000"/>
          <w:spacing w:val="3"/>
          <w:sz w:val="28"/>
          <w:szCs w:val="28"/>
        </w:rPr>
        <w:t xml:space="preserve"> </w:t>
      </w:r>
      <w:r w:rsidRPr="00CA613C">
        <w:rPr>
          <w:rFonts w:ascii="Times New Roman" w:hAnsi="Times New Roman" w:cs="Times New Roman"/>
          <w:bCs/>
          <w:color w:val="000000"/>
          <w:spacing w:val="3"/>
          <w:sz w:val="28"/>
          <w:szCs w:val="28"/>
        </w:rPr>
        <w:t xml:space="preserve">от </w:t>
      </w:r>
      <w:r w:rsidRPr="00CA613C">
        <w:rPr>
          <w:rFonts w:ascii="Times New Roman" w:hAnsi="Times New Roman" w:cs="Times New Roman"/>
          <w:color w:val="000000"/>
          <w:spacing w:val="3"/>
          <w:sz w:val="28"/>
          <w:szCs w:val="28"/>
        </w:rPr>
        <w:t>крайних водозаборных скважин.</w:t>
      </w:r>
      <w:r w:rsidRPr="00CA613C">
        <w:rPr>
          <w:rFonts w:ascii="Times New Roman" w:hAnsi="Times New Roman" w:cs="Times New Roman"/>
          <w:sz w:val="28"/>
          <w:szCs w:val="28"/>
        </w:rPr>
        <w:t xml:space="preserve"> На всех скважинах установлены павильоны.</w:t>
      </w:r>
    </w:p>
    <w:p w:rsidR="00EF556C" w:rsidRPr="00EF556C" w:rsidRDefault="00784670" w:rsidP="00EF556C">
      <w:pPr>
        <w:shd w:val="clear" w:color="auto" w:fill="FFFFFF"/>
        <w:spacing w:after="0" w:line="360" w:lineRule="auto"/>
        <w:ind w:right="10" w:firstLine="567"/>
        <w:jc w:val="both"/>
        <w:rPr>
          <w:rFonts w:ascii="Times New Roman" w:hAnsi="Times New Roman" w:cs="Times New Roman"/>
          <w:sz w:val="28"/>
          <w:szCs w:val="28"/>
        </w:rPr>
      </w:pPr>
      <w:r w:rsidRPr="00CA613C">
        <w:rPr>
          <w:rFonts w:ascii="Times New Roman" w:hAnsi="Times New Roman" w:cs="Times New Roman"/>
          <w:color w:val="000000"/>
          <w:spacing w:val="7"/>
          <w:sz w:val="28"/>
          <w:szCs w:val="28"/>
        </w:rPr>
        <w:t>Санитарно-</w:t>
      </w:r>
      <w:r w:rsidRPr="00CA613C">
        <w:rPr>
          <w:rFonts w:ascii="Times New Roman" w:hAnsi="Times New Roman" w:cs="Times New Roman"/>
          <w:color w:val="000000"/>
          <w:sz w:val="28"/>
          <w:szCs w:val="28"/>
        </w:rPr>
        <w:t xml:space="preserve">оздоровительные и защитные водоохранные мероприятия устанавливаются отдельно для </w:t>
      </w:r>
      <w:r w:rsidRPr="00CA613C">
        <w:rPr>
          <w:rFonts w:ascii="Times New Roman" w:hAnsi="Times New Roman" w:cs="Times New Roman"/>
          <w:color w:val="000000"/>
          <w:spacing w:val="1"/>
          <w:sz w:val="28"/>
          <w:szCs w:val="28"/>
        </w:rPr>
        <w:t xml:space="preserve">каждого пояса зон санитарной охраны в соответствии с его назначением и выполняются </w:t>
      </w:r>
      <w:r w:rsidRPr="00CA613C">
        <w:rPr>
          <w:rFonts w:ascii="Times New Roman" w:hAnsi="Times New Roman" w:cs="Times New Roman"/>
          <w:color w:val="000000"/>
          <w:spacing w:val="5"/>
          <w:sz w:val="28"/>
          <w:szCs w:val="28"/>
        </w:rPr>
        <w:t xml:space="preserve">либо  как  единовременные  меры: снос строений, </w:t>
      </w:r>
      <w:r w:rsidRPr="00CA613C">
        <w:rPr>
          <w:rFonts w:ascii="Times New Roman" w:hAnsi="Times New Roman" w:cs="Times New Roman"/>
          <w:color w:val="000000"/>
          <w:spacing w:val="5"/>
          <w:sz w:val="28"/>
          <w:szCs w:val="28"/>
        </w:rPr>
        <w:lastRenderedPageBreak/>
        <w:t>устройство ограждения, либо  как постоянные мероприятия режимного характера: запрещение нового строительства, запрещ</w:t>
      </w:r>
      <w:r w:rsidR="00E52EB4">
        <w:rPr>
          <w:rFonts w:ascii="Times New Roman" w:hAnsi="Times New Roman" w:cs="Times New Roman"/>
          <w:color w:val="000000"/>
          <w:spacing w:val="5"/>
          <w:sz w:val="28"/>
          <w:szCs w:val="28"/>
        </w:rPr>
        <w:t>ение использования ядохимикатов</w:t>
      </w:r>
      <w:r w:rsidRPr="00CA613C">
        <w:rPr>
          <w:rFonts w:ascii="Times New Roman" w:hAnsi="Times New Roman" w:cs="Times New Roman"/>
          <w:color w:val="000000"/>
          <w:spacing w:val="5"/>
          <w:sz w:val="28"/>
          <w:szCs w:val="28"/>
        </w:rPr>
        <w:t>.</w:t>
      </w:r>
    </w:p>
    <w:p w:rsidR="00EF556C" w:rsidRDefault="00784670" w:rsidP="00EF556C">
      <w:pPr>
        <w:shd w:val="clear" w:color="auto" w:fill="FFFFFF"/>
        <w:tabs>
          <w:tab w:val="left" w:pos="1260"/>
        </w:tabs>
        <w:spacing w:after="0" w:line="360" w:lineRule="auto"/>
        <w:ind w:right="19" w:firstLine="567"/>
        <w:jc w:val="both"/>
        <w:rPr>
          <w:rFonts w:ascii="Times New Roman" w:hAnsi="Times New Roman" w:cs="Times New Roman"/>
          <w:color w:val="000000"/>
          <w:spacing w:val="5"/>
          <w:sz w:val="28"/>
          <w:szCs w:val="28"/>
        </w:rPr>
      </w:pPr>
      <w:r w:rsidRPr="00CA613C">
        <w:rPr>
          <w:rFonts w:ascii="Times New Roman" w:hAnsi="Times New Roman" w:cs="Times New Roman"/>
          <w:color w:val="000000"/>
          <w:spacing w:val="5"/>
          <w:sz w:val="28"/>
          <w:szCs w:val="28"/>
        </w:rPr>
        <w:t xml:space="preserve">Совместно с представителями  санитарных служб проводятся регулярные наблюдения за состоянием зон санитарной охраны водозаборов с целью выявления возможных источников загрязнения. </w:t>
      </w:r>
    </w:p>
    <w:p w:rsidR="000F788D" w:rsidRDefault="00B07096" w:rsidP="000F788D">
      <w:pPr>
        <w:shd w:val="clear" w:color="auto" w:fill="FFFFFF"/>
        <w:tabs>
          <w:tab w:val="left" w:pos="1260"/>
        </w:tabs>
        <w:spacing w:after="0" w:line="360" w:lineRule="auto"/>
        <w:ind w:right="19" w:firstLine="567"/>
        <w:jc w:val="both"/>
        <w:rPr>
          <w:rFonts w:ascii="Times New Roman" w:hAnsi="Times New Roman" w:cs="Times New Roman"/>
          <w:sz w:val="28"/>
          <w:szCs w:val="28"/>
        </w:rPr>
      </w:pPr>
      <w:r w:rsidRPr="00CA613C">
        <w:rPr>
          <w:rFonts w:ascii="Times New Roman" w:hAnsi="Times New Roman" w:cs="Times New Roman"/>
          <w:color w:val="000000"/>
          <w:spacing w:val="2"/>
          <w:sz w:val="28"/>
          <w:szCs w:val="28"/>
        </w:rPr>
        <w:t xml:space="preserve">Оценка </w:t>
      </w:r>
      <w:r w:rsidR="00784670" w:rsidRPr="00CA613C">
        <w:rPr>
          <w:rFonts w:ascii="Times New Roman" w:hAnsi="Times New Roman" w:cs="Times New Roman"/>
          <w:color w:val="000000"/>
          <w:spacing w:val="2"/>
          <w:sz w:val="28"/>
          <w:szCs w:val="28"/>
        </w:rPr>
        <w:t xml:space="preserve"> санитарного состояния </w:t>
      </w:r>
      <w:r w:rsidRPr="00CA613C">
        <w:rPr>
          <w:rFonts w:ascii="Times New Roman" w:hAnsi="Times New Roman" w:cs="Times New Roman"/>
          <w:color w:val="000000"/>
          <w:spacing w:val="2"/>
          <w:sz w:val="28"/>
          <w:szCs w:val="28"/>
        </w:rPr>
        <w:t xml:space="preserve">водозаборов </w:t>
      </w:r>
      <w:r w:rsidR="00784670" w:rsidRPr="00CA613C">
        <w:rPr>
          <w:rFonts w:ascii="Times New Roman" w:hAnsi="Times New Roman" w:cs="Times New Roman"/>
          <w:color w:val="000000"/>
          <w:spacing w:val="2"/>
          <w:sz w:val="28"/>
          <w:szCs w:val="28"/>
        </w:rPr>
        <w:t xml:space="preserve">показала, что ЗСО 1-го пояса на водозаборах организованы и оборудованы в соответствии с действующими </w:t>
      </w:r>
      <w:r w:rsidR="00784670" w:rsidRPr="00CA613C">
        <w:rPr>
          <w:rFonts w:ascii="Times New Roman" w:hAnsi="Times New Roman" w:cs="Times New Roman"/>
          <w:color w:val="000000"/>
          <w:spacing w:val="3"/>
          <w:sz w:val="28"/>
          <w:szCs w:val="28"/>
        </w:rPr>
        <w:t xml:space="preserve">санитарными нормами. Обоснование размеров ЗСО 2-го и 3-го поясов выполнено </w:t>
      </w:r>
      <w:r w:rsidR="00784670" w:rsidRPr="00CA613C">
        <w:rPr>
          <w:rFonts w:ascii="Times New Roman" w:hAnsi="Times New Roman" w:cs="Times New Roman"/>
          <w:color w:val="000000"/>
          <w:spacing w:val="2"/>
          <w:sz w:val="28"/>
          <w:szCs w:val="28"/>
        </w:rPr>
        <w:t xml:space="preserve">моделированием </w:t>
      </w:r>
      <w:r w:rsidRPr="00CA613C">
        <w:rPr>
          <w:rFonts w:ascii="Times New Roman" w:hAnsi="Times New Roman" w:cs="Times New Roman"/>
          <w:color w:val="000000"/>
          <w:spacing w:val="2"/>
          <w:sz w:val="28"/>
          <w:szCs w:val="28"/>
        </w:rPr>
        <w:t xml:space="preserve">- методом обратной трассировки. Согласно </w:t>
      </w:r>
      <w:r w:rsidR="00784670" w:rsidRPr="00CA613C">
        <w:rPr>
          <w:rFonts w:ascii="Times New Roman" w:hAnsi="Times New Roman" w:cs="Times New Roman"/>
          <w:color w:val="000000"/>
          <w:spacing w:val="2"/>
          <w:sz w:val="28"/>
          <w:szCs w:val="28"/>
        </w:rPr>
        <w:t xml:space="preserve"> расчетам, границы 2-го пояса ЗСО Баяртинского водозабора </w:t>
      </w:r>
      <w:r w:rsidR="00784670" w:rsidRPr="00CA613C">
        <w:rPr>
          <w:rFonts w:ascii="Times New Roman" w:hAnsi="Times New Roman" w:cs="Times New Roman"/>
          <w:color w:val="000000"/>
          <w:spacing w:val="1"/>
          <w:sz w:val="28"/>
          <w:szCs w:val="28"/>
        </w:rPr>
        <w:t>удалены от скважин на расстояние 200-</w:t>
      </w:r>
      <w:smartTag w:uri="urn:schemas-microsoft-com:office:smarttags" w:element="metricconverter">
        <w:smartTagPr>
          <w:attr w:name="ProductID" w:val="300 м"/>
        </w:smartTagPr>
        <w:r w:rsidR="00784670" w:rsidRPr="00CA613C">
          <w:rPr>
            <w:rFonts w:ascii="Times New Roman" w:hAnsi="Times New Roman" w:cs="Times New Roman"/>
            <w:color w:val="000000"/>
            <w:spacing w:val="1"/>
            <w:sz w:val="28"/>
            <w:szCs w:val="28"/>
          </w:rPr>
          <w:t>300 м</w:t>
        </w:r>
      </w:smartTag>
      <w:r w:rsidR="00784670" w:rsidRPr="00CA613C">
        <w:rPr>
          <w:rFonts w:ascii="Times New Roman" w:hAnsi="Times New Roman" w:cs="Times New Roman"/>
          <w:color w:val="000000"/>
          <w:spacing w:val="1"/>
          <w:sz w:val="28"/>
          <w:szCs w:val="28"/>
        </w:rPr>
        <w:t xml:space="preserve">, 3-го пояса ЗСО - на расстояние от 2 до </w:t>
      </w:r>
      <w:smartTag w:uri="urn:schemas-microsoft-com:office:smarttags" w:element="metricconverter">
        <w:smartTagPr>
          <w:attr w:name="ProductID" w:val="4 км"/>
        </w:smartTagPr>
        <w:r w:rsidR="00784670" w:rsidRPr="00CA613C">
          <w:rPr>
            <w:rFonts w:ascii="Times New Roman" w:hAnsi="Times New Roman" w:cs="Times New Roman"/>
            <w:color w:val="000000"/>
            <w:spacing w:val="1"/>
            <w:sz w:val="28"/>
            <w:szCs w:val="28"/>
          </w:rPr>
          <w:t>4 км</w:t>
        </w:r>
      </w:smartTag>
      <w:r w:rsidR="00784670" w:rsidRPr="00CA613C">
        <w:rPr>
          <w:rFonts w:ascii="Times New Roman" w:hAnsi="Times New Roman" w:cs="Times New Roman"/>
          <w:color w:val="000000"/>
          <w:spacing w:val="1"/>
          <w:sz w:val="28"/>
          <w:szCs w:val="28"/>
        </w:rPr>
        <w:t xml:space="preserve">. </w:t>
      </w:r>
      <w:r w:rsidR="00784670" w:rsidRPr="00CA613C">
        <w:rPr>
          <w:rFonts w:ascii="Times New Roman" w:hAnsi="Times New Roman" w:cs="Times New Roman"/>
          <w:color w:val="000000"/>
          <w:spacing w:val="2"/>
          <w:sz w:val="28"/>
          <w:szCs w:val="28"/>
        </w:rPr>
        <w:t xml:space="preserve">Границы 2-го пояса ЗСО Верхнеяшкульского водозабора устанавливаются на расстоянии </w:t>
      </w:r>
      <w:r w:rsidR="00784670" w:rsidRPr="00CA613C">
        <w:rPr>
          <w:rFonts w:ascii="Times New Roman" w:hAnsi="Times New Roman" w:cs="Times New Roman"/>
          <w:color w:val="000000"/>
          <w:spacing w:val="3"/>
          <w:sz w:val="28"/>
          <w:szCs w:val="28"/>
        </w:rPr>
        <w:t>300-</w:t>
      </w:r>
      <w:smartTag w:uri="urn:schemas-microsoft-com:office:smarttags" w:element="metricconverter">
        <w:smartTagPr>
          <w:attr w:name="ProductID" w:val="500 м"/>
        </w:smartTagPr>
        <w:r w:rsidR="00784670" w:rsidRPr="00CA613C">
          <w:rPr>
            <w:rFonts w:ascii="Times New Roman" w:hAnsi="Times New Roman" w:cs="Times New Roman"/>
            <w:color w:val="000000"/>
            <w:spacing w:val="3"/>
            <w:sz w:val="28"/>
            <w:szCs w:val="28"/>
          </w:rPr>
          <w:t>500 м</w:t>
        </w:r>
      </w:smartTag>
      <w:r w:rsidR="00784670" w:rsidRPr="00CA613C">
        <w:rPr>
          <w:rFonts w:ascii="Times New Roman" w:hAnsi="Times New Roman" w:cs="Times New Roman"/>
          <w:color w:val="000000"/>
          <w:spacing w:val="3"/>
          <w:sz w:val="28"/>
          <w:szCs w:val="28"/>
        </w:rPr>
        <w:t xml:space="preserve"> от скважин, 3-го пояса ЗСО - на расстоянии 2-3 км.</w:t>
      </w:r>
      <w:r w:rsidR="00784670" w:rsidRPr="00CA613C">
        <w:rPr>
          <w:rFonts w:ascii="Times New Roman" w:hAnsi="Times New Roman" w:cs="Times New Roman"/>
          <w:sz w:val="28"/>
          <w:szCs w:val="28"/>
        </w:rPr>
        <w:t xml:space="preserve">Всего общая протяжённость  подающих водоводов и разводящих водопроводных сетей </w:t>
      </w:r>
      <w:r w:rsidR="000F0997" w:rsidRPr="00CA613C">
        <w:rPr>
          <w:rFonts w:ascii="Times New Roman" w:hAnsi="Times New Roman" w:cs="Times New Roman"/>
          <w:sz w:val="28"/>
          <w:szCs w:val="28"/>
        </w:rPr>
        <w:t>города Элиста</w:t>
      </w:r>
    </w:p>
    <w:p w:rsidR="00E87EF6" w:rsidRDefault="00EF556C" w:rsidP="000F788D">
      <w:pPr>
        <w:shd w:val="clear" w:color="auto" w:fill="FFFFFF"/>
        <w:tabs>
          <w:tab w:val="left" w:pos="1260"/>
        </w:tabs>
        <w:spacing w:after="0" w:line="360" w:lineRule="auto"/>
        <w:ind w:right="19"/>
        <w:jc w:val="both"/>
        <w:rPr>
          <w:rFonts w:ascii="Times New Roman" w:hAnsi="Times New Roman" w:cs="Times New Roman"/>
          <w:sz w:val="28"/>
          <w:szCs w:val="28"/>
        </w:rPr>
      </w:pPr>
      <w:r>
        <w:rPr>
          <w:rFonts w:ascii="Times New Roman" w:hAnsi="Times New Roman" w:cs="Times New Roman"/>
          <w:sz w:val="28"/>
          <w:szCs w:val="28"/>
        </w:rPr>
        <w:t xml:space="preserve"> </w:t>
      </w:r>
      <w:r w:rsidR="000F788D">
        <w:rPr>
          <w:rFonts w:ascii="Times New Roman" w:hAnsi="Times New Roman" w:cs="Times New Roman"/>
          <w:sz w:val="28"/>
          <w:szCs w:val="28"/>
        </w:rPr>
        <w:t>с</w:t>
      </w:r>
      <w:r w:rsidR="00784670" w:rsidRPr="00CA613C">
        <w:rPr>
          <w:rFonts w:ascii="Times New Roman" w:hAnsi="Times New Roman" w:cs="Times New Roman"/>
          <w:sz w:val="28"/>
          <w:szCs w:val="28"/>
        </w:rPr>
        <w:t>оставляет</w:t>
      </w:r>
      <w:r w:rsidR="000F788D">
        <w:rPr>
          <w:rFonts w:ascii="Times New Roman" w:hAnsi="Times New Roman" w:cs="Times New Roman"/>
          <w:sz w:val="28"/>
          <w:szCs w:val="28"/>
        </w:rPr>
        <w:t xml:space="preserve"> </w:t>
      </w:r>
      <w:r w:rsidR="00C86ED2">
        <w:rPr>
          <w:rFonts w:ascii="Times New Roman" w:eastAsia="Times New Roman" w:hAnsi="Times New Roman" w:cs="Times New Roman"/>
          <w:sz w:val="28"/>
          <w:szCs w:val="28"/>
          <w:lang w:eastAsia="ru-RU"/>
        </w:rPr>
        <w:t>364,</w:t>
      </w:r>
      <w:r w:rsidR="00784670" w:rsidRPr="00CA613C">
        <w:rPr>
          <w:rFonts w:ascii="Times New Roman" w:eastAsia="Times New Roman" w:hAnsi="Times New Roman" w:cs="Times New Roman"/>
          <w:sz w:val="28"/>
          <w:szCs w:val="28"/>
          <w:lang w:eastAsia="ru-RU"/>
        </w:rPr>
        <w:t>98</w:t>
      </w:r>
      <w:r w:rsidR="00C86ED2">
        <w:rPr>
          <w:rFonts w:ascii="Times New Roman" w:eastAsia="Times New Roman" w:hAnsi="Times New Roman" w:cs="Times New Roman"/>
          <w:sz w:val="28"/>
          <w:szCs w:val="28"/>
          <w:lang w:eastAsia="ru-RU"/>
        </w:rPr>
        <w:t xml:space="preserve"> </w:t>
      </w:r>
      <w:r w:rsidR="00784670" w:rsidRPr="00CA613C">
        <w:rPr>
          <w:rFonts w:ascii="Times New Roman" w:hAnsi="Times New Roman" w:cs="Times New Roman"/>
          <w:sz w:val="28"/>
          <w:szCs w:val="28"/>
        </w:rPr>
        <w:t xml:space="preserve">км, в том числе: </w:t>
      </w:r>
    </w:p>
    <w:p w:rsidR="000F788D" w:rsidRPr="000F788D" w:rsidRDefault="000F788D" w:rsidP="000F788D">
      <w:pPr>
        <w:shd w:val="clear" w:color="auto" w:fill="FFFFFF"/>
        <w:tabs>
          <w:tab w:val="left" w:pos="1260"/>
        </w:tabs>
        <w:spacing w:after="0" w:line="360" w:lineRule="auto"/>
        <w:ind w:right="19"/>
        <w:jc w:val="both"/>
        <w:rPr>
          <w:rFonts w:ascii="Times New Roman" w:hAnsi="Times New Roman" w:cs="Times New Roman"/>
          <w:sz w:val="28"/>
          <w:szCs w:val="28"/>
        </w:rPr>
      </w:pPr>
    </w:p>
    <w:tbl>
      <w:tblPr>
        <w:tblW w:w="1574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9"/>
        <w:gridCol w:w="4962"/>
        <w:gridCol w:w="2551"/>
        <w:gridCol w:w="3402"/>
        <w:gridCol w:w="3686"/>
      </w:tblGrid>
      <w:tr w:rsidR="00784670" w:rsidRPr="00EF556C" w:rsidTr="00EF556C">
        <w:trPr>
          <w:trHeight w:val="450"/>
        </w:trPr>
        <w:tc>
          <w:tcPr>
            <w:tcW w:w="1139"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п/п</w:t>
            </w:r>
          </w:p>
        </w:tc>
        <w:tc>
          <w:tcPr>
            <w:tcW w:w="4962"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Наименование</w:t>
            </w:r>
            <w:r w:rsidRPr="00EF556C">
              <w:rPr>
                <w:rFonts w:ascii="Times New Roman" w:eastAsia="Times New Roman" w:hAnsi="Times New Roman" w:cs="Times New Roman"/>
                <w:sz w:val="24"/>
                <w:szCs w:val="24"/>
                <w:lang w:eastAsia="ru-RU"/>
              </w:rPr>
              <w:br/>
              <w:t>основного средства</w:t>
            </w:r>
          </w:p>
        </w:tc>
        <w:tc>
          <w:tcPr>
            <w:tcW w:w="2551" w:type="dxa"/>
            <w:shd w:val="clear" w:color="auto" w:fill="auto"/>
            <w:vAlign w:val="center"/>
            <w:hideMark/>
          </w:tcPr>
          <w:p w:rsidR="00784670" w:rsidRPr="00EF556C" w:rsidRDefault="00EF556C" w:rsidP="00EF55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Протяжённость, </w:t>
            </w:r>
            <w:r w:rsidR="00784670" w:rsidRPr="00EF556C">
              <w:rPr>
                <w:rFonts w:ascii="Times New Roman" w:eastAsia="Times New Roman" w:hAnsi="Times New Roman" w:cs="Times New Roman"/>
                <w:sz w:val="24"/>
                <w:szCs w:val="24"/>
                <w:lang w:eastAsia="ru-RU"/>
              </w:rPr>
              <w:t>пм</w:t>
            </w:r>
          </w:p>
        </w:tc>
        <w:tc>
          <w:tcPr>
            <w:tcW w:w="3402"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Собственник</w:t>
            </w:r>
          </w:p>
        </w:tc>
        <w:tc>
          <w:tcPr>
            <w:tcW w:w="3686" w:type="dxa"/>
            <w:shd w:val="clear" w:color="auto" w:fill="auto"/>
            <w:noWrap/>
            <w:vAlign w:val="center"/>
            <w:hideMark/>
          </w:tcPr>
          <w:p w:rsidR="00784670" w:rsidRPr="00EF556C" w:rsidRDefault="00EF556C" w:rsidP="00EF556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784670" w:rsidRPr="00EF556C">
              <w:rPr>
                <w:rFonts w:ascii="Times New Roman" w:eastAsia="Times New Roman" w:hAnsi="Times New Roman" w:cs="Times New Roman"/>
                <w:sz w:val="24"/>
                <w:szCs w:val="24"/>
                <w:lang w:eastAsia="ru-RU"/>
              </w:rPr>
              <w:t>ксплуатирующая организация</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обводной, инв.№00000673</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7480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№2 7-го микр-на, инв.№0002794</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122</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водЗападного жилого р-на тр ст d100-76-151м, инв.№00000862</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151</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водопр сети 6микрн,38-114м, инв.№00000833</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114</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сети водопр Бимбаева, инв.№00000932</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1260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сети Менделеева, инв.№00000930</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780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Разводящие водопроводные сети 10-го микр-на, инв.№0002748</w:t>
            </w:r>
          </w:p>
        </w:tc>
        <w:tc>
          <w:tcPr>
            <w:tcW w:w="2551" w:type="dxa"/>
            <w:shd w:val="clear" w:color="auto" w:fill="auto"/>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2535</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№19 4-го микр-на, инв.№0002792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№24 1-го микр-на, инв.№0002788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№25 2-го микр-на, инв.№0002780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№27 6-го мирк-на, инв.№0002782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№29 4-го микр-на, инв.№0002791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№30 2-го мирк-на, инв.№0002774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№31 2-го микр-на, инв.№0002785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№35 4-го мирк-на, инв.№0002773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№4 1-го микр-на, инв.№0002776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№4 8-го микр-на, инв.№0002784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№43 4-го мирк-на, инв.№0002783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№45 1-го мирк-на, инв.№0002772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№5 4-го мирк-на, инв.№0002781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№51 8-го микр-на, инв.№0002787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к дому №7 4-го микр-на, инв.№0002777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пр. 8 Марта 28а, инв.№0002793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Губаревича 13, инв.№0002790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Ипподромная,15, инв.№0002786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Клыкова 140, инв.№0002789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Ленина 230, инв.№0002778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Рокчинского 19, инв.№0002775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Ввод водопровода по ул. Хомутникова 115, инв.№0002779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Внеплащадочные водопровод 8-го микр. 1320,5м, инв.№00000713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1 320,50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Внеплощадные линии наружного водопровода, инв.№00000526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Внеплощадные линии тр чугун , инв.№00000525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Внеплощадочные сети, инв.№00000712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Внутриплощад сети КГУ 5микрн d250-570,3м, инв.№00000839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570,30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Баярта - Верхний Яшкуль(ПК 350+50 ПК 366+7, инв.№0002764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Баярта-В.Яшкуль  тр стал d530, инв.№00000174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35 080,00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В.Яшкуль 2102м, инв.№00000445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2 102,00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Водовод В.Яшкуль-Элиста, d630 тр стал </w:t>
            </w:r>
            <w:r w:rsidRPr="00EF556C">
              <w:rPr>
                <w:rFonts w:ascii="Times New Roman" w:eastAsia="Times New Roman" w:hAnsi="Times New Roman" w:cs="Times New Roman"/>
                <w:sz w:val="24"/>
                <w:szCs w:val="24"/>
                <w:lang w:eastAsia="ru-RU"/>
              </w:rPr>
              <w:lastRenderedPageBreak/>
              <w:t>726м, инв.№00000418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726,00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Верхний Яшкуль - Элиста (ПК 124+81 - ПК 13, инв.№0002763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1073,00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от насосной станции, 1300м, инв.№00000439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от РЧВ-10 тыс.куб. до 4 мкр, д.40, инв.№00010001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5 200,00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подземный d-630,- 4/40 гормолзаводинв.№00000159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1 688,00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с ГВС до В.Яшкуля, 1950м, инв.№00000437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1 950,00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Водовод тр ст,630,в-яшкуль-элиста  инв.№00000443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17 800,00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линии тр ст 6736м центр. часть города , инв.№00000742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6 736,00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линия по скотопрогону ул.Донская и Башантин, инв.№999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сети завода "Одн"- 3734м, инв.№00000876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3 734,00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сеть №1,  подводящие сети школ и д/садов, инв.№00000736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сеть №10,  промзона, 2118м, инв.№00000738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2 118,00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сеть тр ст Восточная промзона, инв.№00000822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1 123,00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 сеть,2-й микр. 1 очередь  2870м, инв.№00000730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2 870,00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 микрн, инв.№00001142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 мкр 1 очередь, инв.№00001501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54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 мкр 2 0очередь, инв.№00001502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2 606,00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 МКР Ж/Д 18  до24, инв.№00001517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 МКР, инв.№00000907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 МКР , инв.№00000908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101 кв, инв.№00001378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10микрн,14, d159-142м, инв.№00000835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1-3 проезд Автомобилистов, инв.№00001765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1-3 проезд Спортивный, инв.№00001764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1-6 въезды Строительные, инв.№00001791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микр  ГАП-2, инв.№00000889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микр 2 очередь, инв.№00000821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микр д.18, инв.№0002208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микр на Котельную тр ст , d219-70м, инв.№00000836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микр тр ст ,  333м, инв.№00000735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 очереди Заярного, инв.№00000891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26-й проезд, инв.№00001812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27-й проезд, инв.№00001813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3 микр, инв.№0002240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1 167,00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3 мкр и ввода к ж/д  д160мм/д110мм, инв.№0002479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539,00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микр - КУВ, инв.№00001379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74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микр ж/д №44, инв.№0002211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МИКР-КУВ, инв.№00000830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микрн 1 очередь, инв.№00001479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 мкр 2 очередь, инв.№00000919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1 965,00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5 микрн тр ст d200-1490м, инв.№00000842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5 мкр, инв.№00000901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6 микр, инв.№00000834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2 983,00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7 микр, инв.№00000720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1978,00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7 микр д.1-к.4 d150-250- 622м, инв.№00000744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микр ГАП-2, инв.№00001140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микр к котельной, инв.№0002215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мкр 1 очередь, инв.№00001531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3 230,00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мкр 2 очередь, инв.№00001511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2 552,00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 мкр ж/д 56, инв.№00001509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микр, инв.№00000881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микр д.1, инв.№00000717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микр тр сталь, инв.№00001143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МКР ДО СИТИ, инв.№00000911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1015,00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 мкр, д 4, инв.№0002419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Белинский, инв.№00000900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Веткалова, инв.№00001789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Горького, инв.№00001868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96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Дармаева, инв.№00000716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Кирбазарный до ул Ленинад 160мм, инв.№0002386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Омский, инв.№00001894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Полевой, инв.№00001794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Студенческий, инв.№00001909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въезд Троицкий, инв.№00001860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к котельной 60 ГКал, инв.№00001272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к котельной Пионерлагерь, инв.№00001273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к общежитию по ул. Лиджиева, инв.№00001471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мкрн.Молодежный--62м, инв.№00000894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на кот., инв.№00000868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от РЧВ до разгрузки тр чуг, инв.№00000890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 Северный 1900 п.м 1969 г/вв, инв.№0002500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парка "Юбилейный", инв.№00001403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Астраханский, инв.№00001872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Бабушкина, инв.№00001776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Бабушкина ВК-8-ВК-10(ч/зГоголя), инв.№0002390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Водопровод пер. Бабушкина отЮжной-10 </w:t>
            </w:r>
            <w:r w:rsidRPr="00EF556C">
              <w:rPr>
                <w:rFonts w:ascii="Times New Roman" w:eastAsia="Times New Roman" w:hAnsi="Times New Roman" w:cs="Times New Roman"/>
                <w:sz w:val="24"/>
                <w:szCs w:val="24"/>
                <w:lang w:eastAsia="ru-RU"/>
              </w:rPr>
              <w:lastRenderedPageBreak/>
              <w:t>доОст-го6пр-д, инв.№0002413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1 150,00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Волгоградский, инв.№00001141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Восточный, инв.№00001839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Гермашева, инв.№00001881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Гранатовый, инв.№00001804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Демьяновский, инв.№00001849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Западный, инв.№00001768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Кирова, инв.№00000895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Кирпичный, инв.№00001907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Колхозный, инв.№00001908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Красный, инв.№00001843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Лермонтова, инв.№00001895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Ломоносова, инв.№00001878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Ломоносова, инв.№00001515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Молодежный, инв.№00001504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Народный, инв.№00001532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Новонародный, инв.№00001120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Новонародный, инв.№00001940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Октябрьский, инв.№00001834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Первомайский, инв.№00001790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Победы, инв.№00001891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Продольный, инв.№00001782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Пролетарский, инв.№00001788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Революционный, инв.№00001846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Родниковый (закольцовка), инв.№00001287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Ростовский, инв.№00001787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Садовый, инв.№00001871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Советский, инв.№00001840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Стальского, инв.№00001829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Тенистый, инв.№00001762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Урлдан,ул.БамбЦец до №14, инв.№00000863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Урулдан, инв.№00001801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Цорос, инв.№00001807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Чехова, инв.№00001898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Шар Баргс, инв.№00001772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пер. Элистинский, инв.№00001822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по "Безымянному проезду" с примыканием, инв.№0002855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150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по 10 проезду Восточной промзоны, инв.№0002745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по 7 проезду Восточной промзоны, инв.№0002746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ПРИВОКЗАЛЬНАЯ, инв.№00000832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Витражный, инв.№00001798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Волкова, инв.№00001785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Гермашева, инв.№00001888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Добровольского, инв.№00001917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Лермонтова, инв.№00001880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Мечникова, инв.№00001866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Номинханова, инв.№00001911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Островского, инв.№00001774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Партизанский, инв.№00001832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Сяхн Тенгр, инв.№00001936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Хочинова, инв.№00001837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проезд Чернышевского, инв.№00001915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СИТИ-3, инв.№00000719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166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тр полиэтил d63мм, 250 м, инв.№00000602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тр ст d25мм, 80м, инв.№00000622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тупик Партизанский, инв.№00001831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10 южной по ул. Физкульт до Ипподро, инв.№00001931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5 330,00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1-9 Северо-Западные, инв.№00001923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5 000,00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28 Армии , ул. Городовикдо РЧВ,800м, инв.№00000436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28 Армии до ул.Физкультурная, тр ст, инв.№00001054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2-я Горная, инв.№00001773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2-я Спортивная, инв.№00001763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5-ая Северо-Западная, инв.№00002027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8 Марта д.42, инв.№00000912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8 Марта,, инв.№00000936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8 Марта,23 тр ст d273-140м, инв.№00000935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8 Северо-западная от д41до д51, инв.№0002077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9-я Северо-западная, инв.№0002076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Автомобилистов, инв.№00001816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Адучиева, инв.№00001810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Адучиева, инв.№00001835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948,00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184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Алтн Булг, инв.№00001929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Амур-Санана, инв.№00001913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Анацкого (Ленина ГАП2), инв.№0002833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Бага-Бурульская, инв.№00001770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Бадмаева, инв.№00001819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Байдукова, инв.№00001875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Балдашинова, инв.№00001786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Бамб Цецг, инв.№00001799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Барванцикова, инв.№00001780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Барун Гар, инв.№00001800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Барун Гар 2, инв.№00001811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Басангова, инв.№0002729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Бр. Корниенковых, инв.№00001760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Бр-в Алехина.10, инв.№00000865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Буденного, инв.№0002234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Буденного, инв.№00001841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Буденного д315мм/ 110мм;П/Э, инв.№0002478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Бусыгина, инв.№00001826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Вербная, инв.№00001802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Веткалова, инв.№00001116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Витражная, инв.№00001797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Водопровод ул. Витражная тр ПНД d200мм, </w:t>
            </w:r>
            <w:r w:rsidRPr="00EF556C">
              <w:rPr>
                <w:rFonts w:ascii="Times New Roman" w:eastAsia="Times New Roman" w:hAnsi="Times New Roman" w:cs="Times New Roman"/>
                <w:sz w:val="24"/>
                <w:szCs w:val="24"/>
                <w:lang w:eastAsia="ru-RU"/>
              </w:rPr>
              <w:lastRenderedPageBreak/>
              <w:t>l-156м, инв.№00001251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156,00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206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Витражная тр ст d100-500м, инв.№00000838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Волгоградская, инв.№00001863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Волгоградская и ул 8 Марта, инв.№0002472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Волкова, инв.№00001873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Восточная, инв.№00001838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Вязовая, инв.№00001792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Гагарина, инв.№00001876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Гагарина, инв.№00001480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Герасименко, инв.№0002083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Гермашева, инв.№00001896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Гоголя, инв.№00001869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Горная, инв.№00001824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Городовикова, инв.№00000904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Городовикова, инв.№00001357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Горького, инв.№00001867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Горького, инв.№00000824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Горького (от Осипенко до Чкалова), инв.№00001748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Гранатовая, инв.№00001803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Громовой, инв.№00001777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Губаревича, инв.№00001150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Губаревича ж/д 22, инв.№0002212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Дармаева, инв.№00001449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Деликова, инв.№00001854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Демченко, инв.№00001823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Демьяновская, инв.№00001530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Джалыкова, инв.№00001864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Джангара, инв.№00000909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Добровольского, инв.№00001916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Дружба (от дома 24 до пер Элист-ий), инв.№0002078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Дружбы, инв.№00001766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Дружбы 2, инв.№00001892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Залкинда, инв.№00001850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Западная, инв.№00001767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Западная 2, инв.№00001904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Заярного, инв.№00001858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Звездная, инв.№00001795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Зеленая, инв.№00001902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Зюн Гар, инв.№00001809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Изотова, инв.№00000741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Ипподромная, инв.№00001534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Ипподромная, 500м, инв.№00000743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Ипподромной до ул. Партизанской, инв.№00000723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Ипподромной тр ст d219-40м, инв.№00000731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К.Илюмжинова, инв.№00001833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250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К.Илюмжинова, инв.№0002232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Каляева, инв.№00001512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Каляева, инв.№00001905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Канукова, инв.№00001508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Канукова, инв.№00001781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898,00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Канукова 2, инв.№00001885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Кирбазарная, инв.№00001859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Кирова, инв.№00001899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Кирова до Маяковского, инв.№00001778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Кирова т аттракционов, инв.№00000729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Кирова(отж/д№2а до кам/переГоголя), инв.№0002387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1 430,00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Клыкова, инв.№00001359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Клыкова тр ст, инв.№00001055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1 720,00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Клыкова, улЛенинградская, инв.№0002399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Клыкова,6 и д.8 тр стd100-40м, инв.№00000829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Кнакиса, инв.№00000886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1 840,00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Коммунистическая, инв.№00001779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Косиева, инв.№00001820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Косиева, инв.№0002235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Косиева (от улЛермонтова до шк7), инв.№00000726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Красная, инв.№00000888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271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Кутузова, инв.№00001844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Л.Чайкиной, инв.№00001897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Леваневского, инв.№00001879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Ленина, инв.№00001937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Ленина, инв.№00000887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Ленина (от Красной до Ленина9), инв.№00001901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2 030,00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Лермонтова, инв.№00001893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Лермонтова, инв.№0002238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Лермонтова 75,75, инв.№0002176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Лесная, инв.№01200030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Лесная, инв.№01200028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Лесная, инв.№01200027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Лесная, инв.№01200018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1 647,00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Маяковского д 110мм/ 1360пм, П/Э, инв.№0002455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1 360,00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Маяковского до Бабущкина, инв.№00001951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Мечникова, инв.№00000722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Мира, инв.№00001883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Молодежная, инв.№00001933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Молоканова ж/д 49, инв.№0002210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Молоканова переход по ул.Пушкина, инв.№00001119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 Очирова, инв.№00000715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292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Н.Очирова-Дармаева, инв.№0002214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Нагорная, инв.№00001818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Нагорная, инв.№00000917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Неймана, 273м, инв.№00000825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273,00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Некрасова, инв.№00001882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Некрасова, инв.№00000721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Некрасова, инв.№00001952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Нефтяников, инв.№00001769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Николаева, инв.№00001877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Новая, инв.№00001900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Номинханова, инв.№00001910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Октябрьская, инв.№00001889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Островского, инв.№00001861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П.Осипенко, инв.№0002233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П.Осипенко(отплГород-ва до Молок-ва, инв.№00001356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Папанина, инв.№00001857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Партизанская, инв.№0002239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Партизанская д110мм/240пм,П/Э, инв.№0002476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Партизанская д400мм/1240пм,П/Э, инв.№0002475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Пашкова, инв.№00001914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Первомайская, инв.№00001920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313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Пирогова, инв.№00001784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Победа, инв.№00001541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Победа, инв.№00001500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Победы, инв.№00001886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Полевая, инв.№00001793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Правда, 260м, инв.№00000915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Пролетарская, инв.№00001842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Профсоюзная, инв.№00001934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 инв.№00001117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 инв.№00001865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 инв.№00000844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 инв.№00001121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Пушкина--350м, инв.№00000910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Радонежская, инв.№00001903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Разина, инв.№00001783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Разина 2, инв.№00001845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Рельефная тр ст d114мм, l-308м, инв.№00001256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Республик-ой переход по ул.Пушкина, инв.№00001118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Родниковая, инв.№00001499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Родниковая, инв.№00001510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Родниковая, инв.№00001884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Водопровод ул. Рокчинского д 315мм, </w:t>
            </w:r>
            <w:r w:rsidRPr="00EF556C">
              <w:rPr>
                <w:rFonts w:ascii="Times New Roman" w:eastAsia="Times New Roman" w:hAnsi="Times New Roman" w:cs="Times New Roman"/>
                <w:sz w:val="24"/>
                <w:szCs w:val="24"/>
                <w:lang w:eastAsia="ru-RU"/>
              </w:rPr>
              <w:lastRenderedPageBreak/>
              <w:t>1359пм П/Э, инв.№0002426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1 359,00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Рокчинского,19, инв.№00000718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Романтиков, инв.№00001939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Ростовская, инв.№00001874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Садовая, инв.№00001848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Сарпинская, инв.№00001796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Сарпинская (2 очередь), инв.№0002079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Сельгикова, инв.№00001906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Сельгикова тр сталь, инв.№00001149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Серова, инв.№00001853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Серова, инв.№00001270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Советская, инв.№00001418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Солнечная, инв.№00001921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Спортивная, инв.№00000725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598,00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Спортивная, инв.№00001814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349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Спортивная тр сталь, инв.№00001148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Стальского, инв.№0002236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Стальского, инв.№00001830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499,00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Степная, инв.№00001851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Строителей, инв.№00001775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Строительная, инв.№00001919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355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Строительная, инв.№00001362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Строительная 2 Обводная, инв.№00001938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9 300,00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Сувсна, инв.№00001806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Сусеева, инв.№00001708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359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Сян-Бельгина, инв.№00001360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Сяхн-Тэнгр, инв.№00001925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Тенгрин Уйдл, инв.№00001516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Тенгрин Уйдл  до РЧВ, инв.№00000840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3 650,00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Тенгрин-Уйдл, инв.№00001930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Тенистая, инв.№00001761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Титова, инв.№00001855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Тогтун, инв.№00001924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w:t>
            </w:r>
            <w:r w:rsidR="007352A3" w:rsidRPr="00EF556C">
              <w:rPr>
                <w:rFonts w:ascii="Times New Roman" w:eastAsia="Times New Roman" w:hAnsi="Times New Roman" w:cs="Times New Roman"/>
                <w:sz w:val="24"/>
                <w:szCs w:val="24"/>
                <w:lang w:eastAsia="ru-RU"/>
              </w:rPr>
              <w:t>олстого</w:t>
            </w:r>
            <w:r w:rsidRPr="00EF556C">
              <w:rPr>
                <w:rFonts w:ascii="Times New Roman" w:eastAsia="Times New Roman" w:hAnsi="Times New Roman" w:cs="Times New Roman"/>
                <w:sz w:val="24"/>
                <w:szCs w:val="24"/>
                <w:lang w:eastAsia="ru-RU"/>
              </w:rPr>
              <w:t>, инв.№0002743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Троицкая, инв.№00001856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Улан-Туг, инв.№0002213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Урулдан, инв.№00001928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Физкультурная, инв.№00001288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850,00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Фрунзе, инв.№00001887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Халхин-Гол, инв.№00001918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2 000,00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Хечиева, инв.№00001836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Хечиева, инв.№00001269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Хомутникова, инв.№00001817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377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Хомутникова, инв.№00000897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Хонинова ж/д 4, инв.№0002209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Хохлыновой тр сталь 270м, инв.№00001281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Хочинова, инв.№00001358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Хочинова, инв.№00000916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Хочинова, инв.№00001828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Хрущева (от пр. Бендера до ул. Сухэ, инв.№0002802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Цаган Унгн, инв.№00001927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Чапаева д 110мм/575пм,П/Э, инв.№0002477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575,00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Чапчаева, инв.№00001912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Чернышевского, инв.№00000918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1 700,00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Чернышевского, инв.№00001935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630,00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389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Чехова, инв.№00001412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Чехова, инв.№00001847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Чкалова, инв.№00001533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Чкалова, Канукова тр сталь, инв.№00001147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Шар Баргс, инв.№00001771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Шевцовой, инв.№00001514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Шевченко, инв.№00001821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Школьная, инв.№0002274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Эвта, инв.№00001498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398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Эвта, инв.№00001922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447,00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399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Эвта тр ст, d159-237м, инв.№00000938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Элистинская, инв.№00001827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1 200,00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Энгельса, инв.№00001815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Эргта, инв.№00001805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Эсамбаева в Восточной промзоне, инв.№0002747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1 010,00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Юбилейная, инв.№00001932</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Южная до ул Островского(11пр-д, инв.№0002473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1 150,00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4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ул. Янтарная, инв.№00001808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Водопроводные сети ПРОМЗОНЫ, инв.№00000841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Водопроводные сети тр ст РЧВ -КУВ, инв.№00000831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5 509,00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Водопроводный ввод  КГУ-5микр, инв.№00001284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150,00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 сети водопр Развлекат центр "Уралан", инв.№00001967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Наружные водопроводные сети 2 микрн д.14, инв.№00000711</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Наружные сети водопровода ЖСК "Бытовик"8 м.д.64, инв.№0002138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Наружный водопровод 10 микрн д.10, инв.№00000714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Наружный водопровод к 40 квар-му ж/д ГУ "Калмдор", инв.№00001053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Обводная линия Ики-Бурульского водопр вокруг Элист, инв.№00000864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4 378,00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416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Реконструкция водовода В.Яшкуль-Элиста РК (1 пк, инв.№00000003</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10 395,00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Реконструкция водовода от РЧВ-10т.к. до 1микр,д.20, инв.№00000006</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4 900,00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Участок водопровода 300мм в г.Элисте 4м., инв.№00002170</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2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419</w:t>
            </w:r>
          </w:p>
        </w:tc>
        <w:tc>
          <w:tcPr>
            <w:tcW w:w="4962" w:type="dxa"/>
            <w:shd w:val="clear" w:color="auto" w:fill="auto"/>
            <w:noWrap/>
            <w:vAlign w:val="bottom"/>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Магистрал  СГВ-2, инв.№00000724</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2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420</w:t>
            </w:r>
          </w:p>
        </w:tc>
        <w:tc>
          <w:tcPr>
            <w:tcW w:w="4962" w:type="dxa"/>
            <w:shd w:val="clear" w:color="auto" w:fill="auto"/>
            <w:noWrap/>
            <w:vAlign w:val="bottom"/>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Магистрал водопровод, инв.№00000128</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654</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4-ый проезд Южного района, инв.№0002903</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8-ой проезд Южного района, инв.№0002907</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9-ый проезд Южного района, инв.№0002908</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165</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5-ая улица Южного района, инв.№0002894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700,00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5-ый проезд Южного района, инв.№0002904</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307,00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6-ая улица Южного района, инв.№0002895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427</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6-ой проезд Южного района, инв.№0002905</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428</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7-ая улица Южного района (ул.Скрипкина), инв.№0002896</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1910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429</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7-ой проезд Южного района, инв.№0002906</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430</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10-ый проезд Южного района, инв.№0002909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431</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11-ая улица Южного района, инв.№0002897</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255,00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432</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xml:space="preserve">Водопровод 12-ая улица Южного района, </w:t>
            </w:r>
            <w:r w:rsidRPr="00EF556C">
              <w:rPr>
                <w:rFonts w:ascii="Times New Roman" w:eastAsia="Times New Roman" w:hAnsi="Times New Roman" w:cs="Times New Roman"/>
                <w:sz w:val="24"/>
                <w:szCs w:val="24"/>
                <w:lang w:eastAsia="ru-RU"/>
              </w:rPr>
              <w:lastRenderedPageBreak/>
              <w:t>инв.№0002898</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780,00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433</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13-ая улица Южного района, инв.№0002899</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374,00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434</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1-ый проезд Южного района, инв.№0002900</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640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65"/>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435</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2-ой проезд Южного района, инв.№0002901</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655</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450"/>
        </w:trPr>
        <w:tc>
          <w:tcPr>
            <w:tcW w:w="1139" w:type="dxa"/>
            <w:shd w:val="clear" w:color="auto" w:fill="auto"/>
            <w:noWrap/>
            <w:vAlign w:val="bottom"/>
            <w:hideMark/>
          </w:tcPr>
          <w:p w:rsidR="00784670" w:rsidRPr="00EF556C" w:rsidRDefault="00784670" w:rsidP="00EF556C">
            <w:pPr>
              <w:spacing w:after="0" w:line="240" w:lineRule="auto"/>
              <w:jc w:val="right"/>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436</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Водопровод 3-ий проезд Южного района, инв.№0002902</w:t>
            </w:r>
          </w:p>
        </w:tc>
        <w:tc>
          <w:tcPr>
            <w:tcW w:w="2551" w:type="dxa"/>
            <w:shd w:val="clear" w:color="auto" w:fill="auto"/>
            <w:noWrap/>
            <w:vAlign w:val="bottom"/>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400</w:t>
            </w:r>
            <w:r w:rsidR="00DB017E">
              <w:rPr>
                <w:rFonts w:ascii="Times New Roman" w:eastAsia="Times New Roman" w:hAnsi="Times New Roman" w:cs="Times New Roman"/>
                <w:sz w:val="24"/>
                <w:szCs w:val="24"/>
                <w:lang w:eastAsia="ru-RU"/>
              </w:rPr>
              <w:t>,00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784670" w:rsidRPr="00EF556C" w:rsidTr="00EF556C">
        <w:trPr>
          <w:trHeight w:val="225"/>
        </w:trPr>
        <w:tc>
          <w:tcPr>
            <w:tcW w:w="1139" w:type="dxa"/>
            <w:shd w:val="clear" w:color="auto" w:fill="auto"/>
            <w:noWrap/>
            <w:vAlign w:val="bottom"/>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w:t>
            </w:r>
          </w:p>
        </w:tc>
        <w:tc>
          <w:tcPr>
            <w:tcW w:w="4962" w:type="dxa"/>
            <w:shd w:val="clear" w:color="auto" w:fill="auto"/>
            <w:vAlign w:val="center"/>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w:t>
            </w:r>
            <w:r w:rsidR="00372445">
              <w:rPr>
                <w:rFonts w:ascii="Times New Roman" w:eastAsia="Times New Roman" w:hAnsi="Times New Roman" w:cs="Times New Roman"/>
                <w:sz w:val="24"/>
                <w:szCs w:val="24"/>
                <w:lang w:eastAsia="ru-RU"/>
              </w:rPr>
              <w:t>ИТОГО:</w:t>
            </w:r>
          </w:p>
        </w:tc>
        <w:tc>
          <w:tcPr>
            <w:tcW w:w="2551" w:type="dxa"/>
            <w:shd w:val="clear" w:color="auto" w:fill="auto"/>
            <w:noWrap/>
            <w:vAlign w:val="center"/>
            <w:hideMark/>
          </w:tcPr>
          <w:p w:rsidR="00784670" w:rsidRPr="00EF556C" w:rsidRDefault="00784670" w:rsidP="00EF556C">
            <w:pPr>
              <w:spacing w:after="0" w:line="24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364 978,80</w:t>
            </w:r>
          </w:p>
        </w:tc>
        <w:tc>
          <w:tcPr>
            <w:tcW w:w="3402"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w:t>
            </w:r>
          </w:p>
        </w:tc>
        <w:tc>
          <w:tcPr>
            <w:tcW w:w="3686" w:type="dxa"/>
            <w:shd w:val="clear" w:color="auto" w:fill="auto"/>
            <w:hideMark/>
          </w:tcPr>
          <w:p w:rsidR="00784670" w:rsidRPr="00EF556C" w:rsidRDefault="00784670" w:rsidP="00EF556C">
            <w:pPr>
              <w:spacing w:after="0" w:line="24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w:t>
            </w:r>
          </w:p>
        </w:tc>
      </w:tr>
    </w:tbl>
    <w:p w:rsidR="00784670" w:rsidRPr="00CA613C" w:rsidRDefault="00784670" w:rsidP="00F94533">
      <w:pPr>
        <w:widowControl w:val="0"/>
        <w:tabs>
          <w:tab w:val="left" w:pos="720"/>
        </w:tabs>
        <w:autoSpaceDE w:val="0"/>
        <w:autoSpaceDN w:val="0"/>
        <w:adjustRightInd w:val="0"/>
        <w:spacing w:before="19" w:line="360" w:lineRule="auto"/>
        <w:rPr>
          <w:rFonts w:ascii="Times New Roman" w:hAnsi="Times New Roman" w:cs="Times New Roman"/>
          <w:sz w:val="20"/>
          <w:szCs w:val="20"/>
          <w:shd w:val="clear" w:color="auto" w:fill="FFFFFF"/>
        </w:rPr>
      </w:pPr>
    </w:p>
    <w:p w:rsidR="00784670" w:rsidRPr="00CA613C" w:rsidRDefault="001A0B56" w:rsidP="00EF556C">
      <w:pPr>
        <w:widowControl w:val="0"/>
        <w:tabs>
          <w:tab w:val="left" w:pos="720"/>
        </w:tabs>
        <w:autoSpaceDE w:val="0"/>
        <w:autoSpaceDN w:val="0"/>
        <w:adjustRightInd w:val="0"/>
        <w:spacing w:before="19"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Водопроводные вводы</w:t>
      </w:r>
      <w:r w:rsidR="00784670" w:rsidRPr="00CA613C">
        <w:rPr>
          <w:rFonts w:ascii="Times New Roman" w:hAnsi="Times New Roman" w:cs="Times New Roman"/>
          <w:b/>
          <w:sz w:val="28"/>
          <w:szCs w:val="28"/>
          <w:shd w:val="clear" w:color="auto" w:fill="FFFFFF"/>
        </w:rPr>
        <w:t xml:space="preserve"> к </w:t>
      </w:r>
      <w:r w:rsidR="00253D91" w:rsidRPr="00CA613C">
        <w:rPr>
          <w:rFonts w:ascii="Times New Roman" w:hAnsi="Times New Roman" w:cs="Times New Roman"/>
          <w:b/>
          <w:sz w:val="28"/>
          <w:szCs w:val="28"/>
          <w:shd w:val="clear" w:color="auto" w:fill="FFFFFF"/>
        </w:rPr>
        <w:t>многоквартирным жилым домам</w:t>
      </w:r>
      <w:r w:rsidR="00784670" w:rsidRPr="00CA613C">
        <w:rPr>
          <w:rFonts w:ascii="Times New Roman" w:hAnsi="Times New Roman" w:cs="Times New Roman"/>
          <w:b/>
          <w:sz w:val="28"/>
          <w:szCs w:val="28"/>
          <w:shd w:val="clear" w:color="auto" w:fill="FFFFFF"/>
        </w:rPr>
        <w:t xml:space="preserve"> </w:t>
      </w:r>
      <w:r w:rsidR="00253D91" w:rsidRPr="00CA613C">
        <w:rPr>
          <w:rFonts w:ascii="Times New Roman" w:hAnsi="Times New Roman" w:cs="Times New Roman"/>
          <w:b/>
          <w:sz w:val="28"/>
          <w:szCs w:val="28"/>
          <w:shd w:val="clear" w:color="auto" w:fill="FFFFFF"/>
        </w:rPr>
        <w:t>(М</w:t>
      </w:r>
      <w:r w:rsidR="00784670" w:rsidRPr="00CA613C">
        <w:rPr>
          <w:rFonts w:ascii="Times New Roman" w:hAnsi="Times New Roman" w:cs="Times New Roman"/>
          <w:b/>
          <w:sz w:val="28"/>
          <w:szCs w:val="28"/>
          <w:shd w:val="clear" w:color="auto" w:fill="FFFFFF"/>
        </w:rPr>
        <w:t>КД</w:t>
      </w:r>
      <w:r w:rsidR="00253D91" w:rsidRPr="00CA613C">
        <w:rPr>
          <w:rFonts w:ascii="Times New Roman" w:hAnsi="Times New Roman" w:cs="Times New Roman"/>
          <w:b/>
          <w:sz w:val="28"/>
          <w:szCs w:val="28"/>
          <w:shd w:val="clear" w:color="auto" w:fill="FFFFFF"/>
        </w:rPr>
        <w:t>)</w:t>
      </w:r>
    </w:p>
    <w:tbl>
      <w:tblPr>
        <w:tblStyle w:val="a8"/>
        <w:tblW w:w="15843" w:type="dxa"/>
        <w:tblLook w:val="04A0"/>
      </w:tblPr>
      <w:tblGrid>
        <w:gridCol w:w="1242"/>
        <w:gridCol w:w="4962"/>
        <w:gridCol w:w="2551"/>
        <w:gridCol w:w="3402"/>
        <w:gridCol w:w="3686"/>
      </w:tblGrid>
      <w:tr w:rsidR="002A4A24" w:rsidRPr="00EF556C" w:rsidTr="00EF556C">
        <w:tc>
          <w:tcPr>
            <w:tcW w:w="1242" w:type="dxa"/>
            <w:vAlign w:val="center"/>
          </w:tcPr>
          <w:p w:rsidR="002A4A24" w:rsidRPr="00EF556C" w:rsidRDefault="002A4A24"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 п/п</w:t>
            </w:r>
          </w:p>
        </w:tc>
        <w:tc>
          <w:tcPr>
            <w:tcW w:w="4962" w:type="dxa"/>
            <w:vAlign w:val="center"/>
          </w:tcPr>
          <w:p w:rsidR="002A4A24" w:rsidRPr="00EF556C" w:rsidRDefault="002A4A24"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Наименование</w:t>
            </w:r>
            <w:r w:rsidRPr="00EF556C">
              <w:rPr>
                <w:rFonts w:ascii="Times New Roman" w:eastAsia="Times New Roman" w:hAnsi="Times New Roman" w:cs="Times New Roman"/>
                <w:sz w:val="24"/>
                <w:szCs w:val="24"/>
                <w:lang w:eastAsia="ru-RU"/>
              </w:rPr>
              <w:br/>
              <w:t>основного средства</w:t>
            </w:r>
          </w:p>
        </w:tc>
        <w:tc>
          <w:tcPr>
            <w:tcW w:w="2551" w:type="dxa"/>
            <w:vAlign w:val="center"/>
          </w:tcPr>
          <w:p w:rsidR="002A4A24" w:rsidRPr="00EF556C" w:rsidRDefault="00EF556C"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П</w:t>
            </w:r>
            <w:r w:rsidR="002A4A24" w:rsidRPr="00EF556C">
              <w:rPr>
                <w:rFonts w:ascii="Times New Roman" w:eastAsia="Times New Roman" w:hAnsi="Times New Roman" w:cs="Times New Roman"/>
                <w:sz w:val="24"/>
                <w:szCs w:val="24"/>
                <w:lang w:eastAsia="ru-RU"/>
              </w:rPr>
              <w:t>ротяжённость</w:t>
            </w:r>
            <w:r>
              <w:rPr>
                <w:rFonts w:ascii="Times New Roman" w:eastAsia="Times New Roman" w:hAnsi="Times New Roman" w:cs="Times New Roman"/>
                <w:sz w:val="24"/>
                <w:szCs w:val="24"/>
                <w:lang w:eastAsia="ru-RU"/>
              </w:rPr>
              <w:t>, пм</w:t>
            </w:r>
          </w:p>
        </w:tc>
        <w:tc>
          <w:tcPr>
            <w:tcW w:w="3402" w:type="dxa"/>
            <w:vAlign w:val="center"/>
          </w:tcPr>
          <w:p w:rsidR="002A4A24" w:rsidRPr="00EF556C" w:rsidRDefault="002A4A24"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Собственник</w:t>
            </w:r>
          </w:p>
        </w:tc>
        <w:tc>
          <w:tcPr>
            <w:tcW w:w="3686" w:type="dxa"/>
            <w:vAlign w:val="center"/>
          </w:tcPr>
          <w:p w:rsidR="002A4A24" w:rsidRPr="00EF556C" w:rsidRDefault="002A4A24" w:rsidP="00EF556C">
            <w:pPr>
              <w:spacing w:line="360" w:lineRule="auto"/>
              <w:jc w:val="center"/>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Эксплуатирующая организация</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Бр. Алехиных,</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35</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Балакаева</w:t>
            </w:r>
            <w:r w:rsidR="00770CAE">
              <w:rPr>
                <w:rFonts w:ascii="Times New Roman" w:hAnsi="Times New Roman" w:cs="Times New Roman"/>
                <w:color w:val="000000"/>
                <w:spacing w:val="3"/>
                <w:w w:val="114"/>
                <w:sz w:val="24"/>
                <w:szCs w:val="24"/>
              </w:rPr>
              <w:t>,</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spacing w:val="3"/>
                <w:w w:val="114"/>
                <w:sz w:val="24"/>
                <w:szCs w:val="24"/>
              </w:rPr>
              <w:t xml:space="preserve"> </w:t>
            </w:r>
            <w:r w:rsidR="00770CAE">
              <w:rPr>
                <w:rFonts w:ascii="Times New Roman" w:hAnsi="Times New Roman" w:cs="Times New Roman"/>
                <w:color w:val="000000"/>
                <w:spacing w:val="3"/>
                <w:w w:val="114"/>
                <w:sz w:val="24"/>
                <w:szCs w:val="24"/>
              </w:rPr>
              <w:t>10</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Бимбаева,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7</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33</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 Гагарина,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12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5</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Гагарина,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126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8</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6</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pacing w:val="7"/>
                <w:w w:val="114"/>
                <w:sz w:val="24"/>
                <w:szCs w:val="24"/>
              </w:rPr>
              <w:t>ул. Гагарина,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spacing w:val="7"/>
                <w:w w:val="114"/>
                <w:sz w:val="24"/>
                <w:szCs w:val="24"/>
              </w:rPr>
              <w:t xml:space="preserve"> </w:t>
            </w:r>
            <w:r>
              <w:rPr>
                <w:rFonts w:ascii="Times New Roman" w:hAnsi="Times New Roman" w:cs="Times New Roman"/>
                <w:color w:val="000000"/>
                <w:spacing w:val="7"/>
                <w:w w:val="114"/>
                <w:sz w:val="24"/>
                <w:szCs w:val="24"/>
              </w:rPr>
              <w:t>1</w:t>
            </w:r>
            <w:r w:rsidR="00CF205A" w:rsidRPr="00EF556C">
              <w:rPr>
                <w:rFonts w:ascii="Times New Roman" w:hAnsi="Times New Roman" w:cs="Times New Roman"/>
                <w:color w:val="000000"/>
                <w:spacing w:val="7"/>
                <w:w w:val="114"/>
                <w:sz w:val="24"/>
                <w:szCs w:val="24"/>
              </w:rPr>
              <w:t>4а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15</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7</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Гагарина,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w w:val="114"/>
                <w:sz w:val="24"/>
                <w:szCs w:val="24"/>
              </w:rPr>
              <w:t xml:space="preserve"> </w:t>
            </w:r>
            <w:r>
              <w:rPr>
                <w:rFonts w:ascii="Times New Roman" w:hAnsi="Times New Roman" w:cs="Times New Roman"/>
                <w:color w:val="000000"/>
                <w:w w:val="114"/>
                <w:sz w:val="24"/>
                <w:szCs w:val="24"/>
              </w:rPr>
              <w:t>1</w:t>
            </w:r>
            <w:r w:rsidR="00CF205A" w:rsidRPr="00EF556C">
              <w:rPr>
                <w:rFonts w:ascii="Times New Roman" w:hAnsi="Times New Roman" w:cs="Times New Roman"/>
                <w:color w:val="000000"/>
                <w:w w:val="114"/>
                <w:sz w:val="24"/>
                <w:szCs w:val="24"/>
              </w:rPr>
              <w:t>46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13</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8</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pacing w:val="-1"/>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1"/>
                <w:w w:val="114"/>
                <w:sz w:val="24"/>
                <w:szCs w:val="24"/>
              </w:rPr>
              <w:t xml:space="preserve"> </w:t>
            </w:r>
            <w:r w:rsidR="00CF205A" w:rsidRPr="00EF556C">
              <w:rPr>
                <w:rFonts w:ascii="Times New Roman" w:hAnsi="Times New Roman" w:cs="Times New Roman"/>
                <w:color w:val="000000"/>
                <w:spacing w:val="-1"/>
                <w:w w:val="114"/>
                <w:sz w:val="24"/>
                <w:szCs w:val="24"/>
              </w:rPr>
              <w:t>10а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25</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9</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pacing w:val="16"/>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16"/>
                <w:w w:val="114"/>
                <w:sz w:val="24"/>
                <w:szCs w:val="24"/>
              </w:rPr>
              <w:t xml:space="preserve"> </w:t>
            </w:r>
            <w:r w:rsidR="00CF205A" w:rsidRPr="00EF556C">
              <w:rPr>
                <w:rFonts w:ascii="Times New Roman" w:hAnsi="Times New Roman" w:cs="Times New Roman"/>
                <w:color w:val="000000"/>
                <w:spacing w:val="16"/>
                <w:w w:val="114"/>
                <w:sz w:val="24"/>
                <w:szCs w:val="24"/>
              </w:rPr>
              <w:t>11</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lastRenderedPageBreak/>
              <w:t>10</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11</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14</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21</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p>
        </w:tc>
        <w:tc>
          <w:tcPr>
            <w:tcW w:w="4962" w:type="dxa"/>
            <w:vAlign w:val="bottom"/>
          </w:tcPr>
          <w:p w:rsidR="00CF205A" w:rsidRPr="00EF556C" w:rsidRDefault="00770CAE"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ул.Горького,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14</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13</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38</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59</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14</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Горького,</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35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15</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pacing w:val="-2"/>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spacing w:val="-2"/>
                <w:w w:val="114"/>
                <w:sz w:val="24"/>
                <w:szCs w:val="24"/>
              </w:rPr>
              <w:t xml:space="preserve"> </w:t>
            </w:r>
            <w:r>
              <w:rPr>
                <w:rFonts w:ascii="Times New Roman" w:hAnsi="Times New Roman" w:cs="Times New Roman"/>
                <w:color w:val="000000"/>
                <w:spacing w:val="-2"/>
                <w:w w:val="114"/>
                <w:sz w:val="24"/>
                <w:szCs w:val="24"/>
              </w:rPr>
              <w:t>10</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16</w:t>
            </w:r>
          </w:p>
        </w:tc>
        <w:tc>
          <w:tcPr>
            <w:tcW w:w="4962" w:type="dxa"/>
            <w:vAlign w:val="bottom"/>
          </w:tcPr>
          <w:p w:rsidR="00CF205A" w:rsidRPr="00EF556C" w:rsidRDefault="00770CAE"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12а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17</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17</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15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41</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17а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27</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19</w:t>
            </w:r>
          </w:p>
        </w:tc>
        <w:tc>
          <w:tcPr>
            <w:tcW w:w="4962" w:type="dxa"/>
            <w:vAlign w:val="bottom"/>
          </w:tcPr>
          <w:p w:rsidR="00CF205A" w:rsidRPr="00EF556C" w:rsidRDefault="00770CAE"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w w:val="114"/>
                <w:sz w:val="24"/>
                <w:szCs w:val="24"/>
              </w:rPr>
              <w:t xml:space="preserve"> </w:t>
            </w:r>
            <w:r>
              <w:rPr>
                <w:rFonts w:ascii="Times New Roman" w:hAnsi="Times New Roman" w:cs="Times New Roman"/>
                <w:color w:val="000000"/>
                <w:w w:val="114"/>
                <w:sz w:val="24"/>
                <w:szCs w:val="24"/>
              </w:rPr>
              <w:t>1</w:t>
            </w:r>
            <w:r w:rsidR="00CF205A" w:rsidRPr="00EF556C">
              <w:rPr>
                <w:rFonts w:ascii="Times New Roman" w:hAnsi="Times New Roman" w:cs="Times New Roman"/>
                <w:color w:val="000000"/>
                <w:w w:val="114"/>
                <w:sz w:val="24"/>
                <w:szCs w:val="24"/>
              </w:rPr>
              <w:t>9</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20</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20</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21</w:t>
            </w:r>
          </w:p>
        </w:tc>
        <w:tc>
          <w:tcPr>
            <w:tcW w:w="4962" w:type="dxa"/>
            <w:vAlign w:val="bottom"/>
          </w:tcPr>
          <w:p w:rsidR="00CF205A" w:rsidRPr="00EF556C" w:rsidRDefault="00770CAE"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ул. Клыкова</w:t>
            </w:r>
            <w:r w:rsidR="00CF205A" w:rsidRPr="00EF556C">
              <w:rPr>
                <w:rFonts w:ascii="Times New Roman" w:hAnsi="Times New Roman" w:cs="Times New Roman"/>
                <w:color w:val="000000"/>
                <w:w w:val="114"/>
                <w:sz w:val="24"/>
                <w:szCs w:val="24"/>
              </w:rPr>
              <w:t>,</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22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22</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 Клыкова,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24</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21</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23</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 Хонинова,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9</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17</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24</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228</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28</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25</w:t>
            </w:r>
          </w:p>
        </w:tc>
        <w:tc>
          <w:tcPr>
            <w:tcW w:w="4962" w:type="dxa"/>
            <w:vAlign w:val="bottom"/>
          </w:tcPr>
          <w:p w:rsidR="00CF205A" w:rsidRPr="00EF556C" w:rsidRDefault="00EF556C"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spacing w:val="7"/>
                <w:w w:val="114"/>
                <w:sz w:val="24"/>
                <w:szCs w:val="24"/>
              </w:rPr>
              <w:t>у</w:t>
            </w:r>
            <w:r w:rsidR="00CF205A" w:rsidRPr="00EF556C">
              <w:rPr>
                <w:rFonts w:ascii="Times New Roman" w:hAnsi="Times New Roman" w:cs="Times New Roman"/>
                <w:color w:val="000000"/>
                <w:spacing w:val="7"/>
                <w:w w:val="114"/>
                <w:sz w:val="24"/>
                <w:szCs w:val="24"/>
              </w:rPr>
              <w:t>л</w:t>
            </w:r>
            <w:r>
              <w:rPr>
                <w:rFonts w:ascii="Times New Roman" w:hAnsi="Times New Roman" w:cs="Times New Roman"/>
                <w:color w:val="000000"/>
                <w:spacing w:val="7"/>
                <w:w w:val="114"/>
                <w:sz w:val="24"/>
                <w:szCs w:val="24"/>
              </w:rPr>
              <w:t xml:space="preserve">. </w:t>
            </w:r>
            <w:r w:rsidR="00CF205A" w:rsidRPr="00EF556C">
              <w:rPr>
                <w:rFonts w:ascii="Times New Roman" w:hAnsi="Times New Roman" w:cs="Times New Roman"/>
                <w:color w:val="000000"/>
                <w:spacing w:val="7"/>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7"/>
                <w:w w:val="114"/>
                <w:sz w:val="24"/>
                <w:szCs w:val="24"/>
              </w:rPr>
              <w:t xml:space="preserve"> </w:t>
            </w:r>
            <w:r w:rsidR="00CF205A" w:rsidRPr="00EF556C">
              <w:rPr>
                <w:rFonts w:ascii="Times New Roman" w:hAnsi="Times New Roman" w:cs="Times New Roman"/>
                <w:color w:val="000000"/>
                <w:spacing w:val="7"/>
                <w:w w:val="114"/>
                <w:sz w:val="24"/>
                <w:szCs w:val="24"/>
              </w:rPr>
              <w:t>247</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26</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248</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246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27</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w:t>
            </w:r>
            <w:r w:rsidR="00EF556C">
              <w:rPr>
                <w:rFonts w:ascii="Times New Roman" w:hAnsi="Times New Roman" w:cs="Times New Roman"/>
                <w:color w:val="000000"/>
                <w:spacing w:val="3"/>
                <w:w w:val="114"/>
                <w:sz w:val="24"/>
                <w:szCs w:val="24"/>
              </w:rPr>
              <w:t xml:space="preserve"> </w:t>
            </w:r>
            <w:r w:rsidR="00770CAE">
              <w:rPr>
                <w:rFonts w:ascii="Times New Roman" w:hAnsi="Times New Roman" w:cs="Times New Roman"/>
                <w:color w:val="000000"/>
                <w:spacing w:val="3"/>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250а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28</w:t>
            </w:r>
          </w:p>
        </w:tc>
        <w:tc>
          <w:tcPr>
            <w:tcW w:w="4962" w:type="dxa"/>
            <w:vAlign w:val="bottom"/>
          </w:tcPr>
          <w:p w:rsidR="00CF205A" w:rsidRPr="00EF556C" w:rsidRDefault="00EF556C"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 xml:space="preserve">у л. </w:t>
            </w:r>
            <w:r w:rsidR="00770CAE">
              <w:rPr>
                <w:rFonts w:ascii="Times New Roman" w:hAnsi="Times New Roman" w:cs="Times New Roman"/>
                <w:color w:val="000000"/>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263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29</w:t>
            </w:r>
          </w:p>
        </w:tc>
        <w:tc>
          <w:tcPr>
            <w:tcW w:w="4962" w:type="dxa"/>
            <w:vAlign w:val="bottom"/>
          </w:tcPr>
          <w:p w:rsidR="00CF205A" w:rsidRPr="00EF556C" w:rsidRDefault="00EF556C"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 xml:space="preserve">ул. </w:t>
            </w:r>
            <w:r w:rsidR="00770CAE">
              <w:rPr>
                <w:rFonts w:ascii="Times New Roman" w:hAnsi="Times New Roman" w:cs="Times New Roman"/>
                <w:color w:val="000000"/>
                <w:w w:val="114"/>
                <w:sz w:val="24"/>
                <w:szCs w:val="24"/>
              </w:rPr>
              <w:t>Ленина</w:t>
            </w:r>
            <w:r w:rsidR="00CF205A" w:rsidRPr="00EF556C">
              <w:rPr>
                <w:rFonts w:ascii="Times New Roman" w:hAnsi="Times New Roman" w:cs="Times New Roman"/>
                <w:color w:val="000000"/>
                <w:w w:val="114"/>
                <w:sz w:val="24"/>
                <w:szCs w:val="24"/>
              </w:rPr>
              <w:t>,</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271</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40</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30</w:t>
            </w:r>
          </w:p>
        </w:tc>
        <w:tc>
          <w:tcPr>
            <w:tcW w:w="4962" w:type="dxa"/>
            <w:vAlign w:val="bottom"/>
          </w:tcPr>
          <w:p w:rsidR="00CF205A" w:rsidRPr="00EF556C" w:rsidRDefault="00CF205A" w:rsidP="00770CAE">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Ленина</w:t>
            </w:r>
            <w:r w:rsidR="00770CAE">
              <w:rPr>
                <w:rFonts w:ascii="Times New Roman" w:hAnsi="Times New Roman" w:cs="Times New Roman"/>
                <w:color w:val="000000"/>
                <w:spacing w:val="2"/>
                <w:w w:val="114"/>
                <w:sz w:val="24"/>
                <w:szCs w:val="24"/>
              </w:rPr>
              <w:t>,</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273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42</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lastRenderedPageBreak/>
              <w:t>31</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3"/>
                <w:w w:val="114"/>
                <w:sz w:val="24"/>
                <w:szCs w:val="24"/>
              </w:rPr>
              <w:t>ул.</w:t>
            </w:r>
            <w:r w:rsid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Ленина,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3"/>
                <w:w w:val="114"/>
                <w:sz w:val="24"/>
                <w:szCs w:val="24"/>
              </w:rPr>
              <w:t xml:space="preserve"> </w:t>
            </w:r>
            <w:r w:rsidRPr="00EF556C">
              <w:rPr>
                <w:rFonts w:ascii="Times New Roman" w:hAnsi="Times New Roman" w:cs="Times New Roman"/>
                <w:color w:val="000000"/>
                <w:spacing w:val="3"/>
                <w:w w:val="114"/>
                <w:sz w:val="24"/>
                <w:szCs w:val="24"/>
              </w:rPr>
              <w:t>285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32</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Сусеева,</w:t>
            </w:r>
            <w:r w:rsidR="001A0B56" w:rsidRPr="00EF556C">
              <w:rPr>
                <w:rFonts w:ascii="Times New Roman" w:eastAsia="Calibri" w:hAnsi="Times New Roman" w:cs="Times New Roman"/>
                <w:color w:val="000000"/>
                <w:sz w:val="24"/>
                <w:szCs w:val="24"/>
              </w:rPr>
              <w:t xml:space="preserve"> дом</w:t>
            </w:r>
            <w:r w:rsidR="001A0B56">
              <w:rPr>
                <w:rFonts w:ascii="Times New Roman" w:hAnsi="Times New Roman" w:cs="Times New Roman"/>
                <w:color w:val="000000"/>
                <w:spacing w:val="2"/>
                <w:w w:val="114"/>
                <w:sz w:val="24"/>
                <w:szCs w:val="24"/>
              </w:rPr>
              <w:t xml:space="preserve"> </w:t>
            </w:r>
            <w:r w:rsidR="00770CAE">
              <w:rPr>
                <w:rFonts w:ascii="Times New Roman" w:hAnsi="Times New Roman" w:cs="Times New Roman"/>
                <w:color w:val="000000"/>
                <w:spacing w:val="2"/>
                <w:w w:val="114"/>
                <w:sz w:val="24"/>
                <w:szCs w:val="24"/>
              </w:rPr>
              <w:t>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25</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33</w:t>
            </w:r>
          </w:p>
        </w:tc>
        <w:tc>
          <w:tcPr>
            <w:tcW w:w="4962" w:type="dxa"/>
            <w:vAlign w:val="bottom"/>
          </w:tcPr>
          <w:p w:rsidR="00CF205A" w:rsidRPr="00EF556C" w:rsidRDefault="00EF556C"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w w:val="114"/>
                <w:sz w:val="24"/>
                <w:szCs w:val="24"/>
              </w:rPr>
              <w:t>ул. Су</w:t>
            </w:r>
            <w:r w:rsidR="00CF205A" w:rsidRPr="00EF556C">
              <w:rPr>
                <w:rFonts w:ascii="Times New Roman" w:hAnsi="Times New Roman" w:cs="Times New Roman"/>
                <w:color w:val="000000"/>
                <w:w w:val="114"/>
                <w:sz w:val="24"/>
                <w:szCs w:val="24"/>
              </w:rPr>
              <w:t xml:space="preserve">сеева, </w:t>
            </w:r>
            <w:r w:rsidR="001A0B56" w:rsidRPr="00EF556C">
              <w:rPr>
                <w:rFonts w:ascii="Times New Roman" w:eastAsia="Calibri" w:hAnsi="Times New Roman" w:cs="Times New Roman"/>
                <w:color w:val="000000"/>
                <w:sz w:val="24"/>
                <w:szCs w:val="24"/>
              </w:rPr>
              <w:t>дом</w:t>
            </w:r>
            <w:r w:rsidR="001A0B56" w:rsidRPr="00EF556C">
              <w:rPr>
                <w:rFonts w:ascii="Times New Roman" w:hAnsi="Times New Roman" w:cs="Times New Roman"/>
                <w:color w:val="000000"/>
                <w:w w:val="114"/>
                <w:sz w:val="24"/>
                <w:szCs w:val="24"/>
              </w:rPr>
              <w:t xml:space="preserve"> </w:t>
            </w:r>
            <w:r w:rsidR="00CF205A" w:rsidRPr="00EF556C">
              <w:rPr>
                <w:rFonts w:ascii="Times New Roman" w:hAnsi="Times New Roman" w:cs="Times New Roman"/>
                <w:color w:val="000000"/>
                <w:w w:val="114"/>
                <w:sz w:val="24"/>
                <w:szCs w:val="24"/>
              </w:rPr>
              <w:t>8</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24</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34</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Сусеева,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9</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24</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35</w:t>
            </w:r>
          </w:p>
        </w:tc>
        <w:tc>
          <w:tcPr>
            <w:tcW w:w="4962" w:type="dxa"/>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
                <w:w w:val="114"/>
                <w:sz w:val="24"/>
                <w:szCs w:val="24"/>
              </w:rPr>
              <w:t>ул.</w:t>
            </w:r>
            <w:r w:rsid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Сусеева,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hAnsi="Times New Roman" w:cs="Times New Roman"/>
                <w:color w:val="000000"/>
                <w:spacing w:val="2"/>
                <w:w w:val="114"/>
                <w:sz w:val="24"/>
                <w:szCs w:val="24"/>
              </w:rPr>
              <w:t xml:space="preserve"> </w:t>
            </w:r>
            <w:r w:rsidRPr="00EF556C">
              <w:rPr>
                <w:rFonts w:ascii="Times New Roman" w:hAnsi="Times New Roman" w:cs="Times New Roman"/>
                <w:color w:val="000000"/>
                <w:spacing w:val="2"/>
                <w:w w:val="114"/>
                <w:sz w:val="24"/>
                <w:szCs w:val="24"/>
              </w:rPr>
              <w:t>24</w:t>
            </w:r>
          </w:p>
        </w:tc>
        <w:tc>
          <w:tcPr>
            <w:tcW w:w="2551" w:type="dxa"/>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56</w:t>
            </w:r>
            <w:r w:rsidR="00442C85">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36</w:t>
            </w:r>
          </w:p>
        </w:tc>
        <w:tc>
          <w:tcPr>
            <w:tcW w:w="4962" w:type="dxa"/>
            <w:vAlign w:val="bottom"/>
          </w:tcPr>
          <w:p w:rsidR="00CF205A" w:rsidRPr="00EF556C" w:rsidRDefault="00CF205A" w:rsidP="00770CAE">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ул </w:t>
            </w:r>
            <w:r w:rsidR="00EF556C">
              <w:rPr>
                <w:rFonts w:ascii="Times New Roman" w:eastAsia="Calibri" w:hAnsi="Times New Roman" w:cs="Times New Roman"/>
                <w:color w:val="000000"/>
                <w:sz w:val="24"/>
                <w:szCs w:val="24"/>
              </w:rPr>
              <w:t>. Г</w:t>
            </w:r>
            <w:r w:rsidR="00770CAE">
              <w:rPr>
                <w:rFonts w:ascii="Times New Roman" w:eastAsia="Calibri" w:hAnsi="Times New Roman" w:cs="Times New Roman"/>
                <w:color w:val="000000"/>
                <w:sz w:val="24"/>
                <w:szCs w:val="24"/>
              </w:rPr>
              <w:t>ородовикова,</w:t>
            </w:r>
            <w:r w:rsidR="001A0B56"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442C85">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37</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w:t>
            </w:r>
            <w:r w:rsidR="00EF556C">
              <w:rPr>
                <w:rFonts w:ascii="Times New Roman" w:eastAsia="Calibri" w:hAnsi="Times New Roman" w:cs="Times New Roman"/>
                <w:color w:val="000000"/>
                <w:sz w:val="24"/>
                <w:szCs w:val="24"/>
              </w:rPr>
              <w:t xml:space="preserve"> </w:t>
            </w:r>
            <w:r w:rsidRPr="00EF556C">
              <w:rPr>
                <w:rFonts w:ascii="Times New Roman" w:eastAsia="Calibri" w:hAnsi="Times New Roman" w:cs="Times New Roman"/>
                <w:color w:val="000000"/>
                <w:sz w:val="24"/>
                <w:szCs w:val="24"/>
              </w:rPr>
              <w:t xml:space="preserve">Городовикова,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w:t>
            </w:r>
            <w:r w:rsidR="00442C85">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w:t>
            </w:r>
            <w:r w:rsidR="00EF556C">
              <w:rPr>
                <w:rFonts w:ascii="Times New Roman" w:eastAsia="Calibri" w:hAnsi="Times New Roman" w:cs="Times New Roman"/>
                <w:color w:val="000000"/>
                <w:sz w:val="24"/>
                <w:szCs w:val="24"/>
              </w:rPr>
              <w:t xml:space="preserve"> </w:t>
            </w:r>
            <w:r w:rsidRPr="00EF556C">
              <w:rPr>
                <w:rFonts w:ascii="Times New Roman" w:eastAsia="Calibri" w:hAnsi="Times New Roman" w:cs="Times New Roman"/>
                <w:color w:val="000000"/>
                <w:sz w:val="24"/>
                <w:szCs w:val="24"/>
              </w:rPr>
              <w:t xml:space="preserve">Городовикова,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442C85">
              <w:rPr>
                <w:rFonts w:ascii="Times New Roman" w:eastAsia="Calibri" w:hAnsi="Times New Roman" w:cs="Times New Roman"/>
                <w:color w:val="000000"/>
                <w:sz w:val="24"/>
                <w:szCs w:val="24"/>
              </w:rPr>
              <w:t>,</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w:t>
            </w:r>
            <w:r w:rsidR="00EF556C">
              <w:rPr>
                <w:rFonts w:ascii="Times New Roman" w:eastAsia="Calibri" w:hAnsi="Times New Roman" w:cs="Times New Roman"/>
                <w:color w:val="000000"/>
                <w:sz w:val="24"/>
                <w:szCs w:val="24"/>
              </w:rPr>
              <w:t xml:space="preserve"> </w:t>
            </w:r>
            <w:r w:rsidRPr="00EF556C">
              <w:rPr>
                <w:rFonts w:ascii="Times New Roman" w:eastAsia="Calibri" w:hAnsi="Times New Roman" w:cs="Times New Roman"/>
                <w:color w:val="000000"/>
                <w:sz w:val="24"/>
                <w:szCs w:val="24"/>
              </w:rPr>
              <w:t>Городовикова,</w:t>
            </w:r>
            <w:r w:rsidR="001A0B56"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17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18"/>
                <w:sz w:val="24"/>
                <w:szCs w:val="24"/>
              </w:rPr>
              <w:t>ул,</w:t>
            </w:r>
            <w:r w:rsidR="00EF556C">
              <w:rPr>
                <w:rFonts w:ascii="Times New Roman" w:eastAsia="Calibri" w:hAnsi="Times New Roman" w:cs="Times New Roman"/>
                <w:color w:val="000000"/>
                <w:spacing w:val="18"/>
                <w:sz w:val="24"/>
                <w:szCs w:val="24"/>
              </w:rPr>
              <w:t xml:space="preserve"> </w:t>
            </w:r>
            <w:r w:rsidRPr="00EF556C">
              <w:rPr>
                <w:rFonts w:ascii="Times New Roman" w:eastAsia="Calibri" w:hAnsi="Times New Roman" w:cs="Times New Roman"/>
                <w:color w:val="000000"/>
                <w:spacing w:val="18"/>
                <w:sz w:val="24"/>
                <w:szCs w:val="24"/>
              </w:rPr>
              <w:t>Илишкина,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eastAsia="Calibri" w:hAnsi="Times New Roman" w:cs="Times New Roman"/>
                <w:color w:val="000000"/>
                <w:spacing w:val="18"/>
                <w:sz w:val="24"/>
                <w:szCs w:val="24"/>
              </w:rPr>
              <w:t xml:space="preserve"> </w:t>
            </w:r>
            <w:r w:rsidRPr="00EF556C">
              <w:rPr>
                <w:rFonts w:ascii="Times New Roman" w:eastAsia="Calibri" w:hAnsi="Times New Roman" w:cs="Times New Roman"/>
                <w:color w:val="000000"/>
                <w:spacing w:val="18"/>
                <w:sz w:val="24"/>
                <w:szCs w:val="24"/>
              </w:rPr>
              <w:t>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41</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pacing w:val="18"/>
                <w:sz w:val="24"/>
                <w:szCs w:val="24"/>
              </w:rPr>
              <w:t>ул.</w:t>
            </w:r>
            <w:r w:rsidR="00EF556C">
              <w:rPr>
                <w:rFonts w:ascii="Times New Roman" w:eastAsia="Calibri" w:hAnsi="Times New Roman" w:cs="Times New Roman"/>
                <w:color w:val="000000"/>
                <w:spacing w:val="18"/>
                <w:sz w:val="24"/>
                <w:szCs w:val="24"/>
              </w:rPr>
              <w:t xml:space="preserve"> </w:t>
            </w:r>
            <w:r w:rsidRPr="00EF556C">
              <w:rPr>
                <w:rFonts w:ascii="Times New Roman" w:eastAsia="Calibri" w:hAnsi="Times New Roman" w:cs="Times New Roman"/>
                <w:color w:val="000000"/>
                <w:spacing w:val="18"/>
                <w:sz w:val="24"/>
                <w:szCs w:val="24"/>
              </w:rPr>
              <w:t>Илишкина,</w:t>
            </w:r>
            <w:r w:rsidR="001A0B56" w:rsidRPr="00EF556C">
              <w:rPr>
                <w:rFonts w:ascii="Times New Roman" w:eastAsia="Calibri" w:hAnsi="Times New Roman" w:cs="Times New Roman"/>
                <w:color w:val="000000"/>
                <w:sz w:val="24"/>
                <w:szCs w:val="24"/>
              </w:rPr>
              <w:t xml:space="preserve"> дом</w:t>
            </w:r>
            <w:r w:rsidR="001A0B56" w:rsidRPr="00EF556C">
              <w:rPr>
                <w:rFonts w:ascii="Times New Roman" w:eastAsia="Calibri" w:hAnsi="Times New Roman" w:cs="Times New Roman"/>
                <w:color w:val="000000"/>
                <w:spacing w:val="18"/>
                <w:sz w:val="24"/>
                <w:szCs w:val="24"/>
              </w:rPr>
              <w:t xml:space="preserve"> </w:t>
            </w:r>
            <w:r w:rsidRPr="00EF556C">
              <w:rPr>
                <w:rFonts w:ascii="Times New Roman" w:eastAsia="Calibri" w:hAnsi="Times New Roman" w:cs="Times New Roman"/>
                <w:color w:val="000000"/>
                <w:spacing w:val="18"/>
                <w:sz w:val="24"/>
                <w:szCs w:val="24"/>
              </w:rPr>
              <w:t>10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w:t>
            </w:r>
            <w:r w:rsidR="00EF556C">
              <w:rPr>
                <w:rFonts w:ascii="Times New Roman" w:eastAsia="Calibri" w:hAnsi="Times New Roman" w:cs="Times New Roman"/>
                <w:color w:val="000000"/>
                <w:sz w:val="24"/>
                <w:szCs w:val="24"/>
              </w:rPr>
              <w:t xml:space="preserve"> </w:t>
            </w:r>
            <w:r w:rsidRPr="00EF556C">
              <w:rPr>
                <w:rFonts w:ascii="Times New Roman" w:eastAsia="Calibri" w:hAnsi="Times New Roman" w:cs="Times New Roman"/>
                <w:color w:val="000000"/>
                <w:sz w:val="24"/>
                <w:szCs w:val="24"/>
              </w:rPr>
              <w:t>Серова,</w:t>
            </w:r>
            <w:r w:rsidR="001A0B56"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39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43</w:t>
            </w:r>
          </w:p>
        </w:tc>
        <w:tc>
          <w:tcPr>
            <w:tcW w:w="4962" w:type="dxa"/>
            <w:vAlign w:val="bottom"/>
          </w:tcPr>
          <w:p w:rsidR="00CF205A" w:rsidRPr="00EF556C" w:rsidRDefault="00770CAE" w:rsidP="00F94533">
            <w:pPr>
              <w:shd w:val="clear" w:color="auto" w:fill="FFFFFF"/>
              <w:spacing w:line="360" w:lineRule="auto"/>
              <w:ind w:left="24"/>
              <w:rPr>
                <w:rFonts w:ascii="Times New Roman" w:eastAsia="Calibri" w:hAnsi="Times New Roman" w:cs="Times New Roman"/>
                <w:sz w:val="24"/>
                <w:szCs w:val="24"/>
              </w:rPr>
            </w:pPr>
            <w:r>
              <w:rPr>
                <w:rFonts w:ascii="Times New Roman" w:eastAsia="Calibri" w:hAnsi="Times New Roman" w:cs="Times New Roman"/>
                <w:color w:val="000000"/>
                <w:sz w:val="24"/>
                <w:szCs w:val="24"/>
              </w:rPr>
              <w:t>пер. Театральный</w:t>
            </w:r>
            <w:r w:rsidR="00CF205A" w:rsidRPr="00EF556C">
              <w:rPr>
                <w:rFonts w:ascii="Times New Roman" w:eastAsia="Calibri" w:hAnsi="Times New Roman" w:cs="Times New Roman"/>
                <w:color w:val="000000"/>
                <w:sz w:val="24"/>
                <w:szCs w:val="24"/>
              </w:rPr>
              <w:t>,</w:t>
            </w:r>
            <w:r w:rsidR="001A0B56" w:rsidRPr="00EF556C">
              <w:rPr>
                <w:rFonts w:ascii="Times New Roman" w:eastAsia="Calibri" w:hAnsi="Times New Roman" w:cs="Times New Roman"/>
                <w:color w:val="000000"/>
                <w:sz w:val="24"/>
                <w:szCs w:val="24"/>
              </w:rPr>
              <w:t xml:space="preserve"> дом </w:t>
            </w:r>
            <w:r w:rsidR="00CF205A" w:rsidRPr="00EF556C">
              <w:rPr>
                <w:rFonts w:ascii="Times New Roman" w:eastAsia="Calibri" w:hAnsi="Times New Roman" w:cs="Times New Roman"/>
                <w:color w:val="000000"/>
                <w:sz w:val="24"/>
                <w:szCs w:val="24"/>
              </w:rPr>
              <w:t>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44</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Чкалова,</w:t>
            </w:r>
            <w:r w:rsidR="001A0B56"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45</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Чкалова,</w:t>
            </w:r>
            <w:r w:rsidR="001A0B56"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46</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Чкалова,</w:t>
            </w:r>
            <w:r w:rsidR="00CF205A" w:rsidRPr="00EF556C">
              <w:rPr>
                <w:rFonts w:ascii="Times New Roman" w:eastAsia="Calibri" w:hAnsi="Times New Roman" w:cs="Times New Roman"/>
                <w:color w:val="000000"/>
                <w:sz w:val="24"/>
                <w:szCs w:val="24"/>
              </w:rPr>
              <w:t xml:space="preserve"> </w:t>
            </w:r>
            <w:r w:rsidR="001A0B56" w:rsidRPr="00EF556C">
              <w:rPr>
                <w:rFonts w:ascii="Times New Roman" w:eastAsia="Calibri" w:hAnsi="Times New Roman" w:cs="Times New Roman"/>
                <w:color w:val="000000"/>
                <w:sz w:val="24"/>
                <w:szCs w:val="24"/>
              </w:rPr>
              <w:t xml:space="preserve">дом </w:t>
            </w:r>
            <w:r w:rsidR="00CF205A" w:rsidRPr="00EF556C">
              <w:rPr>
                <w:rFonts w:ascii="Times New Roman" w:eastAsia="Calibri" w:hAnsi="Times New Roman" w:cs="Times New Roman"/>
                <w:color w:val="000000"/>
                <w:sz w:val="24"/>
                <w:szCs w:val="24"/>
              </w:rPr>
              <w:t>14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47</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 Чкалова,</w:t>
            </w:r>
            <w:r w:rsidR="001A0B56"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23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ул. Чкалова,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25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пр. Чкалова,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пр. Чкалова, </w:t>
            </w:r>
            <w:r w:rsidR="001A0B56"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51</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Н. Очирова,</w:t>
            </w:r>
            <w:r w:rsidR="001A0B56"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52</w:t>
            </w:r>
          </w:p>
        </w:tc>
        <w:tc>
          <w:tcPr>
            <w:tcW w:w="4962" w:type="dxa"/>
            <w:vAlign w:val="bottom"/>
          </w:tcPr>
          <w:p w:rsidR="00CF205A" w:rsidRPr="00EF556C" w:rsidRDefault="00895549" w:rsidP="00895549">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ул, Н.</w:t>
            </w:r>
            <w:r w:rsidR="00CF205A" w:rsidRPr="00EF556C">
              <w:rPr>
                <w:rFonts w:ascii="Times New Roman" w:eastAsia="Calibri" w:hAnsi="Times New Roman" w:cs="Times New Roman"/>
                <w:color w:val="000000"/>
                <w:sz w:val="24"/>
                <w:szCs w:val="24"/>
              </w:rPr>
              <w:t>Очирова,</w:t>
            </w:r>
            <w:r w:rsidR="00812FD2"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10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53</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 Лермонтова,</w:t>
            </w:r>
            <w:r w:rsidR="00812FD2"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54</w:t>
            </w:r>
          </w:p>
        </w:tc>
        <w:tc>
          <w:tcPr>
            <w:tcW w:w="4962" w:type="dxa"/>
            <w:vAlign w:val="bottom"/>
          </w:tcPr>
          <w:p w:rsidR="00CF205A" w:rsidRPr="00EF556C" w:rsidRDefault="00895549"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w:t>
            </w:r>
            <w:r w:rsidR="00770CAE">
              <w:rPr>
                <w:rFonts w:ascii="Times New Roman" w:eastAsia="Calibri" w:hAnsi="Times New Roman" w:cs="Times New Roman"/>
                <w:color w:val="000000"/>
                <w:sz w:val="24"/>
                <w:szCs w:val="24"/>
              </w:rPr>
              <w:t xml:space="preserve"> Л. Чайкиной,</w:t>
            </w:r>
            <w:r w:rsidR="00812FD2" w:rsidRPr="00EF556C">
              <w:rPr>
                <w:rFonts w:ascii="Times New Roman" w:eastAsia="Calibri" w:hAnsi="Times New Roman" w:cs="Times New Roman"/>
                <w:color w:val="000000"/>
                <w:sz w:val="24"/>
                <w:szCs w:val="24"/>
              </w:rPr>
              <w:t xml:space="preserve"> дом </w:t>
            </w:r>
            <w:r w:rsidR="00CF205A" w:rsidRPr="00EF556C">
              <w:rPr>
                <w:rFonts w:ascii="Times New Roman" w:eastAsia="Calibri" w:hAnsi="Times New Roman" w:cs="Times New Roman"/>
                <w:color w:val="000000"/>
                <w:sz w:val="24"/>
                <w:szCs w:val="24"/>
              </w:rPr>
              <w:t>16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55</w:t>
            </w:r>
          </w:p>
        </w:tc>
        <w:tc>
          <w:tcPr>
            <w:tcW w:w="4962" w:type="dxa"/>
            <w:vAlign w:val="bottom"/>
          </w:tcPr>
          <w:p w:rsidR="00CF205A" w:rsidRPr="00EF556C" w:rsidRDefault="00895549" w:rsidP="00895549">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w:t>
            </w:r>
            <w:r w:rsidR="00CF205A" w:rsidRPr="00EF556C">
              <w:rPr>
                <w:rFonts w:ascii="Times New Roman" w:eastAsia="Calibri" w:hAnsi="Times New Roman" w:cs="Times New Roman"/>
                <w:color w:val="000000"/>
                <w:sz w:val="24"/>
                <w:szCs w:val="24"/>
              </w:rPr>
              <w:t>л</w:t>
            </w:r>
            <w:r>
              <w:rPr>
                <w:rFonts w:ascii="Times New Roman" w:eastAsia="Calibri" w:hAnsi="Times New Roman" w:cs="Times New Roman"/>
                <w:color w:val="000000"/>
                <w:sz w:val="24"/>
                <w:szCs w:val="24"/>
              </w:rPr>
              <w:t>.</w:t>
            </w:r>
            <w:r w:rsidR="00CF205A" w:rsidRPr="00EF556C">
              <w:rPr>
                <w:rFonts w:ascii="Times New Roman" w:eastAsia="Calibri" w:hAnsi="Times New Roman" w:cs="Times New Roman"/>
                <w:color w:val="000000"/>
                <w:sz w:val="24"/>
                <w:szCs w:val="24"/>
              </w:rPr>
              <w:t xml:space="preserve"> Клыкова, </w:t>
            </w:r>
            <w:r w:rsidR="00812FD2" w:rsidRPr="00EF556C">
              <w:rPr>
                <w:rFonts w:ascii="Times New Roman" w:eastAsia="Calibri" w:hAnsi="Times New Roman" w:cs="Times New Roman"/>
                <w:color w:val="000000"/>
                <w:sz w:val="24"/>
                <w:szCs w:val="24"/>
              </w:rPr>
              <w:t xml:space="preserve">дом </w:t>
            </w:r>
            <w:r w:rsidR="00CF205A" w:rsidRPr="00EF556C">
              <w:rPr>
                <w:rFonts w:ascii="Times New Roman" w:eastAsia="Calibri" w:hAnsi="Times New Roman" w:cs="Times New Roman"/>
                <w:color w:val="000000"/>
                <w:sz w:val="24"/>
                <w:szCs w:val="24"/>
              </w:rPr>
              <w:t>128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56</w:t>
            </w:r>
          </w:p>
        </w:tc>
        <w:tc>
          <w:tcPr>
            <w:tcW w:w="4962" w:type="dxa"/>
            <w:vAlign w:val="bottom"/>
          </w:tcPr>
          <w:p w:rsidR="00CF205A" w:rsidRPr="00EF556C" w:rsidRDefault="00895549" w:rsidP="00895549">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w:t>
            </w:r>
            <w:r w:rsidR="00CF205A" w:rsidRPr="00EF556C">
              <w:rPr>
                <w:rFonts w:ascii="Times New Roman" w:eastAsia="Calibri" w:hAnsi="Times New Roman" w:cs="Times New Roman"/>
                <w:color w:val="000000"/>
                <w:sz w:val="24"/>
                <w:szCs w:val="24"/>
              </w:rPr>
              <w:t>л</w:t>
            </w:r>
            <w:r>
              <w:rPr>
                <w:rFonts w:ascii="Times New Roman" w:eastAsia="Calibri" w:hAnsi="Times New Roman" w:cs="Times New Roman"/>
                <w:color w:val="000000"/>
                <w:sz w:val="24"/>
                <w:szCs w:val="24"/>
              </w:rPr>
              <w:t>.</w:t>
            </w:r>
            <w:r w:rsidR="00CF205A" w:rsidRPr="00EF556C">
              <w:rPr>
                <w:rFonts w:ascii="Times New Roman" w:eastAsia="Calibri" w:hAnsi="Times New Roman" w:cs="Times New Roman"/>
                <w:color w:val="000000"/>
                <w:sz w:val="24"/>
                <w:szCs w:val="24"/>
              </w:rPr>
              <w:t xml:space="preserve"> Клыкова,</w:t>
            </w:r>
            <w:r w:rsidR="00812FD2" w:rsidRPr="00EF556C">
              <w:rPr>
                <w:rFonts w:ascii="Times New Roman" w:eastAsia="Calibri" w:hAnsi="Times New Roman" w:cs="Times New Roman"/>
                <w:color w:val="000000"/>
                <w:sz w:val="24"/>
                <w:szCs w:val="24"/>
              </w:rPr>
              <w:t xml:space="preserve"> дом</w:t>
            </w:r>
            <w:r w:rsidR="00CF205A" w:rsidRPr="00EF556C">
              <w:rPr>
                <w:rFonts w:ascii="Times New Roman" w:eastAsia="Calibri" w:hAnsi="Times New Roman" w:cs="Times New Roman"/>
                <w:color w:val="000000"/>
                <w:sz w:val="24"/>
                <w:szCs w:val="24"/>
              </w:rPr>
              <w:t xml:space="preserve"> 130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57</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 Клыкова,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132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ул. Клыкова, </w:t>
            </w:r>
            <w:r w:rsidR="00A17E61"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136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 Клыкова,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138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60</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ул. Клыкова,</w:t>
            </w:r>
            <w:r w:rsidR="00CF205A" w:rsidRPr="00EF556C">
              <w:rPr>
                <w:rFonts w:ascii="Times New Roman" w:eastAsia="Calibri" w:hAnsi="Times New Roman" w:cs="Times New Roman"/>
                <w:color w:val="000000"/>
                <w:sz w:val="24"/>
                <w:szCs w:val="24"/>
              </w:rPr>
              <w:t xml:space="preserve"> </w:t>
            </w:r>
            <w:r w:rsidR="00A17E61" w:rsidRPr="00EF556C">
              <w:rPr>
                <w:rFonts w:ascii="Times New Roman" w:eastAsia="Calibri" w:hAnsi="Times New Roman" w:cs="Times New Roman"/>
                <w:color w:val="000000"/>
                <w:sz w:val="24"/>
                <w:szCs w:val="24"/>
              </w:rPr>
              <w:t xml:space="preserve">дом </w:t>
            </w:r>
            <w:r w:rsidR="00CF205A" w:rsidRPr="00EF556C">
              <w:rPr>
                <w:rFonts w:ascii="Times New Roman" w:eastAsia="Calibri" w:hAnsi="Times New Roman" w:cs="Times New Roman"/>
                <w:color w:val="000000"/>
                <w:sz w:val="24"/>
                <w:szCs w:val="24"/>
              </w:rPr>
              <w:t>142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61</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 xml:space="preserve">ул, Клыкова, </w:t>
            </w:r>
            <w:r w:rsidR="00A17E61" w:rsidRPr="00EF556C">
              <w:rPr>
                <w:rFonts w:ascii="Times New Roman" w:eastAsia="Calibri" w:hAnsi="Times New Roman" w:cs="Times New Roman"/>
                <w:color w:val="000000"/>
                <w:sz w:val="24"/>
                <w:szCs w:val="24"/>
              </w:rPr>
              <w:t xml:space="preserve">дом </w:t>
            </w:r>
            <w:r w:rsidRPr="00EF556C">
              <w:rPr>
                <w:rFonts w:ascii="Times New Roman" w:eastAsia="Calibri" w:hAnsi="Times New Roman" w:cs="Times New Roman"/>
                <w:color w:val="000000"/>
                <w:sz w:val="24"/>
                <w:szCs w:val="24"/>
              </w:rPr>
              <w:t>144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62</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ул.Клыкова,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146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63</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ул.Ленина,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z w:val="24"/>
                <w:szCs w:val="24"/>
              </w:rPr>
              <w:t xml:space="preserve"> 331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64</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16"/>
                <w:sz w:val="24"/>
                <w:szCs w:val="24"/>
              </w:rPr>
              <w:t>ул. Ленина,</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pacing w:val="16"/>
                <w:sz w:val="24"/>
                <w:szCs w:val="24"/>
              </w:rPr>
              <w:t xml:space="preserve"> 347а</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65</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14"/>
                <w:sz w:val="24"/>
                <w:szCs w:val="24"/>
              </w:rPr>
              <w:t>ул. Партизанская,</w:t>
            </w:r>
            <w:r w:rsidR="00A17E61" w:rsidRPr="00EF556C">
              <w:rPr>
                <w:rFonts w:ascii="Times New Roman" w:eastAsia="Calibri" w:hAnsi="Times New Roman" w:cs="Times New Roman"/>
                <w:color w:val="000000"/>
                <w:sz w:val="24"/>
                <w:szCs w:val="24"/>
              </w:rPr>
              <w:t xml:space="preserve"> дом</w:t>
            </w:r>
            <w:r w:rsidRPr="00EF556C">
              <w:rPr>
                <w:rFonts w:ascii="Times New Roman" w:eastAsia="Calibri" w:hAnsi="Times New Roman" w:cs="Times New Roman"/>
                <w:color w:val="000000"/>
                <w:spacing w:val="14"/>
                <w:sz w:val="24"/>
                <w:szCs w:val="24"/>
              </w:rPr>
              <w:t xml:space="preserve"> 1а</w:t>
            </w:r>
            <w:r w:rsidR="00A17E61">
              <w:rPr>
                <w:rFonts w:ascii="Times New Roman" w:eastAsia="Calibri" w:hAnsi="Times New Roman" w:cs="Times New Roman"/>
                <w:color w:val="000000"/>
                <w:spacing w:val="14"/>
                <w:sz w:val="24"/>
                <w:szCs w:val="24"/>
              </w:rPr>
              <w:t xml:space="preserve"> </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66</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67</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21"/>
                <w:sz w:val="24"/>
                <w:szCs w:val="24"/>
              </w:rPr>
              <w:t>1 микрорайон, дом 1а</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68</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69</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pacing w:val="21"/>
                <w:sz w:val="24"/>
                <w:szCs w:val="24"/>
              </w:rPr>
              <w:t>1 микрорайон, дом 2а</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70</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71</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72</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12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73</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14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74</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19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75</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76</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77</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78</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79</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80</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095A63">
              <w:rPr>
                <w:rFonts w:ascii="Times New Roman" w:eastAsia="Calibri" w:hAnsi="Times New Roman" w:cs="Times New Roman"/>
                <w:color w:val="000000"/>
                <w:sz w:val="24"/>
                <w:szCs w:val="24"/>
              </w:rPr>
              <w:t>1</w:t>
            </w:r>
            <w:r w:rsidR="00095A63" w:rsidRPr="00095A63">
              <w:rPr>
                <w:rFonts w:ascii="Times New Roman" w:eastAsia="Calibri" w:hAnsi="Times New Roman" w:cs="Times New Roman"/>
                <w:color w:val="000000"/>
                <w:sz w:val="24"/>
                <w:szCs w:val="24"/>
              </w:rPr>
              <w:t>8,00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81</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28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83</w:t>
            </w:r>
          </w:p>
        </w:tc>
        <w:tc>
          <w:tcPr>
            <w:tcW w:w="4962" w:type="dxa"/>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32</w:t>
            </w:r>
          </w:p>
        </w:tc>
        <w:tc>
          <w:tcPr>
            <w:tcW w:w="2551" w:type="dxa"/>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84</w:t>
            </w:r>
          </w:p>
        </w:tc>
        <w:tc>
          <w:tcPr>
            <w:tcW w:w="496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85</w:t>
            </w:r>
          </w:p>
        </w:tc>
        <w:tc>
          <w:tcPr>
            <w:tcW w:w="496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86</w:t>
            </w:r>
          </w:p>
        </w:tc>
        <w:tc>
          <w:tcPr>
            <w:tcW w:w="496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87</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88</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89</w:t>
            </w:r>
          </w:p>
        </w:tc>
        <w:tc>
          <w:tcPr>
            <w:tcW w:w="496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39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90</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40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91</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 микрорайон, дом 41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92</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 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93</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94</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95</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136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96</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895549">
              <w:rPr>
                <w:rFonts w:ascii="Times New Roman" w:eastAsia="Calibri" w:hAnsi="Times New Roman" w:cs="Times New Roman"/>
                <w:iCs/>
                <w:color w:val="000000"/>
                <w:sz w:val="24"/>
                <w:szCs w:val="24"/>
              </w:rPr>
              <w:t>2</w:t>
            </w:r>
            <w:r w:rsidRPr="00EF556C">
              <w:rPr>
                <w:rFonts w:ascii="Times New Roman" w:eastAsia="Calibri" w:hAnsi="Times New Roman" w:cs="Times New Roman"/>
                <w:i/>
                <w:iCs/>
                <w:color w:val="000000"/>
                <w:sz w:val="24"/>
                <w:szCs w:val="24"/>
              </w:rPr>
              <w:t xml:space="preserve"> </w:t>
            </w:r>
            <w:r w:rsidRPr="00EF556C">
              <w:rPr>
                <w:rFonts w:ascii="Times New Roman" w:eastAsia="Calibri" w:hAnsi="Times New Roman" w:cs="Times New Roman"/>
                <w:color w:val="000000"/>
                <w:sz w:val="24"/>
                <w:szCs w:val="24"/>
              </w:rPr>
              <w:t>микрорайон, дом 15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97</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98</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1 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86</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9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99</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100</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101</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102</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103</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25а</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104</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105</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27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106</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107</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108</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109</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 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0E05AD"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110</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111</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112</w:t>
            </w:r>
          </w:p>
        </w:tc>
        <w:tc>
          <w:tcPr>
            <w:tcW w:w="4962" w:type="dxa"/>
            <w:vAlign w:val="bottom"/>
          </w:tcPr>
          <w:p w:rsidR="00CF205A" w:rsidRPr="00EF556C" w:rsidRDefault="00CF205A" w:rsidP="00895549">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 микрорайон, дом 38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113</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114</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115</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5</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116</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117</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118</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10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119</w:t>
            </w:r>
          </w:p>
        </w:tc>
        <w:tc>
          <w:tcPr>
            <w:tcW w:w="4962" w:type="dxa"/>
            <w:vAlign w:val="bottom"/>
          </w:tcPr>
          <w:p w:rsidR="00CF205A" w:rsidRPr="00EF556C" w:rsidRDefault="00CF205A" w:rsidP="00895549">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14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16</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121</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17</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122</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21</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123</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124</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125</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 микрорайон, дом 24</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126</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127</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128</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8</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9</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 0</w:t>
            </w:r>
          </w:p>
        </w:tc>
        <w:tc>
          <w:tcPr>
            <w:tcW w:w="2551"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131</w:t>
            </w:r>
          </w:p>
        </w:tc>
        <w:tc>
          <w:tcPr>
            <w:tcW w:w="4962" w:type="dxa"/>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 1</w:t>
            </w:r>
          </w:p>
        </w:tc>
        <w:tc>
          <w:tcPr>
            <w:tcW w:w="2551" w:type="dxa"/>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60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12</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133</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16</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134</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17</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135</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20</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136</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21</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137</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22</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23</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139</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27</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140</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31</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141</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32</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34</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143</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36</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8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144</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37</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145</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40</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146</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41</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147</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42</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45</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rPr>
          <w:trHeight w:val="360"/>
        </w:trPr>
        <w:tc>
          <w:tcPr>
            <w:tcW w:w="124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14</w:t>
            </w:r>
            <w:r w:rsidR="00C15CA3" w:rsidRPr="00EF556C">
              <w:rPr>
                <w:rFonts w:ascii="Times New Roman" w:eastAsia="Calibri" w:hAnsi="Times New Roman" w:cs="Times New Roman"/>
                <w:color w:val="000000"/>
                <w:sz w:val="24"/>
                <w:szCs w:val="24"/>
              </w:rPr>
              <w:t>9</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46</w:t>
            </w:r>
          </w:p>
        </w:tc>
        <w:tc>
          <w:tcPr>
            <w:tcW w:w="2551" w:type="dxa"/>
            <w:vAlign w:val="bottom"/>
          </w:tcPr>
          <w:p w:rsidR="00350235" w:rsidRPr="00895549" w:rsidRDefault="00CF205A" w:rsidP="00F94533">
            <w:pPr>
              <w:shd w:val="clear" w:color="auto" w:fill="FFFFFF"/>
              <w:spacing w:line="360" w:lineRule="auto"/>
              <w:ind w:right="780"/>
              <w:rPr>
                <w:rFonts w:ascii="Times New Roman" w:eastAsia="Calibri" w:hAnsi="Times New Roman" w:cs="Times New Roman"/>
                <w:color w:val="000000"/>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47</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151</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 микрорайон, дом 48</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7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152</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 микрорайон, дом 2</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153</w:t>
            </w:r>
          </w:p>
        </w:tc>
        <w:tc>
          <w:tcPr>
            <w:tcW w:w="4962" w:type="dxa"/>
            <w:vAlign w:val="bottom"/>
          </w:tcPr>
          <w:p w:rsidR="00CF205A" w:rsidRPr="00EF556C" w:rsidRDefault="00CF205A" w:rsidP="00F94533">
            <w:pPr>
              <w:shd w:val="clear" w:color="auto" w:fill="FFFFFF"/>
              <w:spacing w:line="360" w:lineRule="auto"/>
              <w:ind w:left="2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 микрорайон, дом 7</w:t>
            </w:r>
          </w:p>
        </w:tc>
        <w:tc>
          <w:tcPr>
            <w:tcW w:w="2551" w:type="dxa"/>
            <w:vAlign w:val="bottom"/>
          </w:tcPr>
          <w:p w:rsidR="00CF205A" w:rsidRPr="00EF556C" w:rsidRDefault="00CF205A" w:rsidP="00F94533">
            <w:pPr>
              <w:shd w:val="clear" w:color="auto" w:fill="FFFFFF"/>
              <w:spacing w:line="360" w:lineRule="auto"/>
              <w:ind w:right="76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154</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 микрорайон, дом 8</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12</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155</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 микрорайон, дом 9</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156</w:t>
            </w:r>
          </w:p>
        </w:tc>
        <w:tc>
          <w:tcPr>
            <w:tcW w:w="4962" w:type="dxa"/>
            <w:vAlign w:val="bottom"/>
          </w:tcPr>
          <w:p w:rsidR="00CF205A" w:rsidRPr="00EF556C" w:rsidRDefault="00770CAE" w:rsidP="00F94533">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w:t>
            </w:r>
            <w:r w:rsidR="00CF205A" w:rsidRPr="00EF556C">
              <w:rPr>
                <w:rFonts w:ascii="Times New Roman" w:eastAsia="Calibri" w:hAnsi="Times New Roman" w:cs="Times New Roman"/>
                <w:color w:val="000000"/>
                <w:sz w:val="24"/>
                <w:szCs w:val="24"/>
              </w:rPr>
              <w:t>10</w:t>
            </w:r>
          </w:p>
        </w:tc>
        <w:tc>
          <w:tcPr>
            <w:tcW w:w="2551" w:type="dxa"/>
            <w:vAlign w:val="bottom"/>
          </w:tcPr>
          <w:p w:rsidR="00CF205A" w:rsidRPr="00EF556C" w:rsidRDefault="00CF205A" w:rsidP="00F94533">
            <w:pPr>
              <w:shd w:val="clear" w:color="auto" w:fill="FFFFFF"/>
              <w:spacing w:line="360" w:lineRule="auto"/>
              <w:ind w:right="84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157</w:t>
            </w:r>
          </w:p>
        </w:tc>
        <w:tc>
          <w:tcPr>
            <w:tcW w:w="4962" w:type="dxa"/>
            <w:vAlign w:val="bottom"/>
          </w:tcPr>
          <w:p w:rsidR="00CF205A" w:rsidRPr="00EF556C" w:rsidRDefault="00770CAE" w:rsidP="00F94533">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дом1</w:t>
            </w:r>
            <w:r w:rsidR="00CF205A" w:rsidRPr="00EF556C">
              <w:rPr>
                <w:rFonts w:ascii="Times New Roman" w:eastAsia="Calibri" w:hAnsi="Times New Roman" w:cs="Times New Roman"/>
                <w:color w:val="000000"/>
                <w:sz w:val="24"/>
                <w:szCs w:val="24"/>
              </w:rPr>
              <w:t>1</w:t>
            </w:r>
          </w:p>
        </w:tc>
        <w:tc>
          <w:tcPr>
            <w:tcW w:w="2551" w:type="dxa"/>
            <w:vAlign w:val="bottom"/>
          </w:tcPr>
          <w:p w:rsidR="00CF205A" w:rsidRPr="00EF556C" w:rsidRDefault="00CF205A" w:rsidP="00F94533">
            <w:pPr>
              <w:shd w:val="clear" w:color="auto" w:fill="FFFFFF"/>
              <w:spacing w:line="360" w:lineRule="auto"/>
              <w:ind w:right="84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158</w:t>
            </w:r>
          </w:p>
        </w:tc>
        <w:tc>
          <w:tcPr>
            <w:tcW w:w="4962" w:type="dxa"/>
            <w:vAlign w:val="bottom"/>
          </w:tcPr>
          <w:p w:rsidR="00CF205A" w:rsidRPr="00EF556C" w:rsidRDefault="00770CAE" w:rsidP="00F94533">
            <w:pPr>
              <w:shd w:val="clear" w:color="auto" w:fill="FFFFFF"/>
              <w:spacing w:line="36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w:t>
            </w:r>
            <w:r w:rsidR="00CF205A" w:rsidRPr="00EF556C">
              <w:rPr>
                <w:rFonts w:ascii="Times New Roman" w:eastAsia="Calibri" w:hAnsi="Times New Roman" w:cs="Times New Roman"/>
                <w:color w:val="000000"/>
                <w:sz w:val="24"/>
                <w:szCs w:val="24"/>
              </w:rPr>
              <w:t>25</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25</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159</w:t>
            </w:r>
          </w:p>
        </w:tc>
        <w:tc>
          <w:tcPr>
            <w:tcW w:w="4962" w:type="dxa"/>
            <w:vAlign w:val="bottom"/>
          </w:tcPr>
          <w:p w:rsidR="00CF205A" w:rsidRPr="00EF556C" w:rsidRDefault="00770CAE" w:rsidP="00F94533">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w:t>
            </w:r>
            <w:r w:rsidR="00CF205A" w:rsidRPr="00EF556C">
              <w:rPr>
                <w:rFonts w:ascii="Times New Roman" w:eastAsia="Calibri" w:hAnsi="Times New Roman" w:cs="Times New Roman"/>
                <w:color w:val="000000"/>
                <w:sz w:val="24"/>
                <w:szCs w:val="24"/>
              </w:rPr>
              <w:t>53</w:t>
            </w:r>
          </w:p>
        </w:tc>
        <w:tc>
          <w:tcPr>
            <w:tcW w:w="2551" w:type="dxa"/>
            <w:vAlign w:val="bottom"/>
          </w:tcPr>
          <w:p w:rsidR="00CF205A" w:rsidRPr="00EF556C" w:rsidRDefault="00CF205A" w:rsidP="00F94533">
            <w:pPr>
              <w:shd w:val="clear" w:color="auto" w:fill="FFFFFF"/>
              <w:spacing w:line="360" w:lineRule="auto"/>
              <w:ind w:right="84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160</w:t>
            </w:r>
          </w:p>
        </w:tc>
        <w:tc>
          <w:tcPr>
            <w:tcW w:w="4962" w:type="dxa"/>
            <w:vAlign w:val="bottom"/>
          </w:tcPr>
          <w:p w:rsidR="00CF205A" w:rsidRPr="00EF556C" w:rsidRDefault="00770CAE" w:rsidP="00F94533">
            <w:pPr>
              <w:shd w:val="clear" w:color="auto" w:fill="FFFFFF"/>
              <w:spacing w:line="360" w:lineRule="auto"/>
              <w:ind w:left="12"/>
              <w:rPr>
                <w:rFonts w:ascii="Times New Roman" w:eastAsia="Calibri" w:hAnsi="Times New Roman" w:cs="Times New Roman"/>
                <w:sz w:val="24"/>
                <w:szCs w:val="24"/>
              </w:rPr>
            </w:pPr>
            <w:r>
              <w:rPr>
                <w:rFonts w:ascii="Times New Roman" w:eastAsia="Calibri" w:hAnsi="Times New Roman" w:cs="Times New Roman"/>
                <w:color w:val="000000"/>
                <w:sz w:val="24"/>
                <w:szCs w:val="24"/>
              </w:rPr>
              <w:t>6 микрорайон, дом</w:t>
            </w:r>
            <w:r w:rsidR="00CF205A" w:rsidRPr="00EF556C">
              <w:rPr>
                <w:rFonts w:ascii="Times New Roman" w:eastAsia="Calibri" w:hAnsi="Times New Roman" w:cs="Times New Roman"/>
                <w:color w:val="000000"/>
                <w:sz w:val="24"/>
                <w:szCs w:val="24"/>
              </w:rPr>
              <w:t>54</w:t>
            </w:r>
          </w:p>
        </w:tc>
        <w:tc>
          <w:tcPr>
            <w:tcW w:w="2551" w:type="dxa"/>
            <w:vAlign w:val="bottom"/>
          </w:tcPr>
          <w:p w:rsidR="00CF205A" w:rsidRPr="00EF556C" w:rsidRDefault="00CF205A" w:rsidP="00F94533">
            <w:pPr>
              <w:shd w:val="clear" w:color="auto" w:fill="FFFFFF"/>
              <w:spacing w:line="360" w:lineRule="auto"/>
              <w:ind w:right="84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161</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1</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2</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163</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3</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50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164</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5</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165</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6</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166</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7</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167</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8</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168</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1 корпус 9</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169</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3 корпус 2</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40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170</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4 корпус 2</w:t>
            </w:r>
          </w:p>
        </w:tc>
        <w:tc>
          <w:tcPr>
            <w:tcW w:w="2551" w:type="dxa"/>
            <w:vAlign w:val="bottom"/>
          </w:tcPr>
          <w:p w:rsidR="00CF205A" w:rsidRPr="00EF556C" w:rsidRDefault="00CF205A" w:rsidP="00F94533">
            <w:pPr>
              <w:shd w:val="clear" w:color="auto" w:fill="FFFFFF"/>
              <w:spacing w:line="360" w:lineRule="auto"/>
              <w:ind w:right="80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13</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171</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4 корпус 4</w:t>
            </w:r>
          </w:p>
        </w:tc>
        <w:tc>
          <w:tcPr>
            <w:tcW w:w="2551" w:type="dxa"/>
            <w:vAlign w:val="bottom"/>
          </w:tcPr>
          <w:p w:rsidR="00CF205A" w:rsidRPr="00EF556C" w:rsidRDefault="00CF205A" w:rsidP="00F94533">
            <w:pPr>
              <w:shd w:val="clear" w:color="auto" w:fill="FFFFFF"/>
              <w:spacing w:line="360" w:lineRule="auto"/>
              <w:ind w:right="81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172</w:t>
            </w:r>
          </w:p>
        </w:tc>
        <w:tc>
          <w:tcPr>
            <w:tcW w:w="4962" w:type="dxa"/>
            <w:vAlign w:val="bottom"/>
          </w:tcPr>
          <w:p w:rsidR="00CF205A" w:rsidRPr="00EF556C" w:rsidRDefault="00CF205A" w:rsidP="00F94533">
            <w:pPr>
              <w:shd w:val="clear" w:color="auto" w:fill="FFFFFF"/>
              <w:spacing w:line="360" w:lineRule="auto"/>
              <w:ind w:left="1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4 корпус 4а</w:t>
            </w:r>
          </w:p>
        </w:tc>
        <w:tc>
          <w:tcPr>
            <w:tcW w:w="2551" w:type="dxa"/>
            <w:vAlign w:val="bottom"/>
          </w:tcPr>
          <w:p w:rsidR="00CF205A" w:rsidRPr="00EF556C" w:rsidRDefault="00CF205A" w:rsidP="00F94533">
            <w:pPr>
              <w:shd w:val="clear" w:color="auto" w:fill="FFFFFF"/>
              <w:spacing w:line="360" w:lineRule="auto"/>
              <w:ind w:right="81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11</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173</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7 микрорайон, дом 5 корпус 2</w:t>
            </w:r>
          </w:p>
        </w:tc>
        <w:tc>
          <w:tcPr>
            <w:tcW w:w="2551" w:type="dxa"/>
            <w:vAlign w:val="bottom"/>
          </w:tcPr>
          <w:p w:rsidR="00CF205A" w:rsidRPr="00EF556C" w:rsidRDefault="00CF205A" w:rsidP="00F94533">
            <w:pPr>
              <w:shd w:val="clear" w:color="auto" w:fill="FFFFFF"/>
              <w:spacing w:line="360" w:lineRule="auto"/>
              <w:ind w:right="780"/>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30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174</w:t>
            </w:r>
          </w:p>
        </w:tc>
        <w:tc>
          <w:tcPr>
            <w:tcW w:w="4962" w:type="dxa"/>
            <w:vAlign w:val="bottom"/>
          </w:tcPr>
          <w:p w:rsidR="00CF205A" w:rsidRPr="00EF556C" w:rsidRDefault="00CF205A" w:rsidP="00EF556C">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5</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175</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6</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176</w:t>
            </w:r>
          </w:p>
        </w:tc>
        <w:tc>
          <w:tcPr>
            <w:tcW w:w="4962" w:type="dxa"/>
            <w:vAlign w:val="bottom"/>
          </w:tcPr>
          <w:p w:rsidR="00CF205A" w:rsidRPr="00EF556C" w:rsidRDefault="00CF205A" w:rsidP="00770CAE">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11</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27</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177</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12а</w:t>
            </w:r>
          </w:p>
        </w:tc>
        <w:tc>
          <w:tcPr>
            <w:tcW w:w="2551" w:type="dxa"/>
            <w:vAlign w:val="bottom"/>
          </w:tcPr>
          <w:p w:rsidR="00CF205A" w:rsidRPr="00EF556C" w:rsidRDefault="00CF205A" w:rsidP="00F94533">
            <w:pPr>
              <w:shd w:val="clear" w:color="auto" w:fill="FFFFFF"/>
              <w:spacing w:line="360" w:lineRule="auto"/>
              <w:ind w:right="792"/>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10</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lastRenderedPageBreak/>
              <w:t>178</w:t>
            </w:r>
          </w:p>
        </w:tc>
        <w:tc>
          <w:tcPr>
            <w:tcW w:w="4962" w:type="dxa"/>
            <w:vAlign w:val="bottom"/>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14</w:t>
            </w:r>
          </w:p>
        </w:tc>
        <w:tc>
          <w:tcPr>
            <w:tcW w:w="2551" w:type="dxa"/>
            <w:vAlign w:val="bottom"/>
          </w:tcPr>
          <w:p w:rsidR="00CF205A" w:rsidRPr="00EF556C" w:rsidRDefault="00CF205A" w:rsidP="00F94533">
            <w:pPr>
              <w:shd w:val="clear" w:color="auto" w:fill="FFFFFF"/>
              <w:spacing w:line="360" w:lineRule="auto"/>
              <w:ind w:right="80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29</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tcPr>
          <w:p w:rsidR="00CF205A" w:rsidRPr="00EF556C" w:rsidRDefault="00CF205A" w:rsidP="00F94533">
            <w:pPr>
              <w:shd w:val="clear" w:color="auto" w:fill="FFFFFF"/>
              <w:spacing w:line="360" w:lineRule="auto"/>
              <w:ind w:left="48"/>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179</w:t>
            </w:r>
          </w:p>
        </w:tc>
        <w:tc>
          <w:tcPr>
            <w:tcW w:w="4962" w:type="dxa"/>
          </w:tcPr>
          <w:p w:rsidR="00CF205A" w:rsidRPr="00EF556C" w:rsidRDefault="00CF205A" w:rsidP="00F94533">
            <w:pPr>
              <w:shd w:val="clear" w:color="auto" w:fill="FFFFFF"/>
              <w:spacing w:line="360" w:lineRule="auto"/>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8 микрорайон, дом 15</w:t>
            </w:r>
          </w:p>
        </w:tc>
        <w:tc>
          <w:tcPr>
            <w:tcW w:w="2551" w:type="dxa"/>
          </w:tcPr>
          <w:p w:rsidR="00CF205A" w:rsidRPr="00EF556C" w:rsidRDefault="00CF205A" w:rsidP="00F94533">
            <w:pPr>
              <w:shd w:val="clear" w:color="auto" w:fill="FFFFFF"/>
              <w:spacing w:line="360" w:lineRule="auto"/>
              <w:ind w:right="804"/>
              <w:rPr>
                <w:rFonts w:ascii="Times New Roman" w:eastAsia="Calibri" w:hAnsi="Times New Roman" w:cs="Times New Roman"/>
                <w:sz w:val="24"/>
                <w:szCs w:val="24"/>
              </w:rPr>
            </w:pPr>
            <w:r w:rsidRPr="00EF556C">
              <w:rPr>
                <w:rFonts w:ascii="Times New Roman" w:eastAsia="Calibri" w:hAnsi="Times New Roman" w:cs="Times New Roman"/>
                <w:color w:val="000000"/>
                <w:sz w:val="24"/>
                <w:szCs w:val="24"/>
              </w:rPr>
              <w:t>28</w:t>
            </w:r>
            <w:r w:rsidR="00095A63">
              <w:rPr>
                <w:rFonts w:ascii="Times New Roman" w:eastAsia="Calibri"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180</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17</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14</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181</w:t>
            </w:r>
          </w:p>
        </w:tc>
        <w:tc>
          <w:tcPr>
            <w:tcW w:w="4962" w:type="dxa"/>
            <w:vAlign w:val="bottom"/>
          </w:tcPr>
          <w:p w:rsidR="00CF205A" w:rsidRPr="00EF556C" w:rsidRDefault="00EF556C"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z w:val="24"/>
                <w:szCs w:val="24"/>
              </w:rPr>
              <w:t>8</w:t>
            </w:r>
            <w:r w:rsidR="00CF205A" w:rsidRPr="00EF556C">
              <w:rPr>
                <w:rFonts w:ascii="Times New Roman" w:hAnsi="Times New Roman" w:cs="Times New Roman"/>
                <w:color w:val="000000"/>
                <w:sz w:val="24"/>
                <w:szCs w:val="24"/>
              </w:rPr>
              <w:t xml:space="preserve"> микрорайон, дом 20</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34</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182</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20а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15</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183</w:t>
            </w:r>
          </w:p>
        </w:tc>
        <w:tc>
          <w:tcPr>
            <w:tcW w:w="4962" w:type="dxa"/>
            <w:vAlign w:val="bottom"/>
          </w:tcPr>
          <w:p w:rsidR="00CF205A" w:rsidRPr="00EF556C" w:rsidRDefault="00EF556C" w:rsidP="00F94533">
            <w:pPr>
              <w:shd w:val="clear" w:color="auto" w:fill="FFFFFF"/>
              <w:spacing w:line="360" w:lineRule="auto"/>
              <w:ind w:left="12"/>
              <w:rPr>
                <w:rFonts w:ascii="Times New Roman" w:hAnsi="Times New Roman" w:cs="Times New Roman"/>
                <w:sz w:val="24"/>
                <w:szCs w:val="24"/>
              </w:rPr>
            </w:pPr>
            <w:r>
              <w:rPr>
                <w:rFonts w:ascii="Times New Roman" w:hAnsi="Times New Roman" w:cs="Times New Roman"/>
                <w:color w:val="000000"/>
                <w:sz w:val="24"/>
                <w:szCs w:val="24"/>
              </w:rPr>
              <w:t>8</w:t>
            </w:r>
            <w:r w:rsidR="00CF205A" w:rsidRPr="00EF556C">
              <w:rPr>
                <w:rFonts w:ascii="Times New Roman" w:hAnsi="Times New Roman" w:cs="Times New Roman"/>
                <w:color w:val="000000"/>
                <w:sz w:val="24"/>
                <w:szCs w:val="24"/>
              </w:rPr>
              <w:t xml:space="preserve"> микрорайон, дом 21</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92</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184</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35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11</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185</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36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186</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Зба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187</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8 микрорайон, дом 49</w:t>
            </w:r>
          </w:p>
        </w:tc>
        <w:tc>
          <w:tcPr>
            <w:tcW w:w="2551" w:type="dxa"/>
            <w:vAlign w:val="bottom"/>
          </w:tcPr>
          <w:p w:rsidR="00CF205A" w:rsidRPr="00EF556C" w:rsidRDefault="00372445" w:rsidP="00F94533">
            <w:pPr>
              <w:shd w:val="clear" w:color="auto" w:fill="FFFFFF"/>
              <w:spacing w:line="360" w:lineRule="auto"/>
              <w:rPr>
                <w:rFonts w:ascii="Times New Roman" w:hAnsi="Times New Roman" w:cs="Times New Roman"/>
                <w:sz w:val="24"/>
                <w:szCs w:val="24"/>
              </w:rPr>
            </w:pPr>
            <w:r>
              <w:rPr>
                <w:rFonts w:ascii="Times New Roman" w:hAnsi="Times New Roman" w:cs="Times New Roman"/>
                <w:color w:val="000000"/>
                <w:sz w:val="24"/>
                <w:szCs w:val="24"/>
              </w:rPr>
              <w:t>11</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188</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9 микрорайон, дом 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18</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189</w:t>
            </w:r>
          </w:p>
        </w:tc>
        <w:tc>
          <w:tcPr>
            <w:tcW w:w="4962" w:type="dxa"/>
            <w:vAlign w:val="bottom"/>
          </w:tcPr>
          <w:p w:rsidR="00CF205A" w:rsidRPr="00EF556C" w:rsidRDefault="00CF205A" w:rsidP="00F94533">
            <w:pPr>
              <w:shd w:val="clear" w:color="auto" w:fill="FFFFFF"/>
              <w:spacing w:line="360" w:lineRule="auto"/>
              <w:ind w:left="12"/>
              <w:rPr>
                <w:rFonts w:ascii="Times New Roman" w:hAnsi="Times New Roman" w:cs="Times New Roman"/>
                <w:sz w:val="24"/>
                <w:szCs w:val="24"/>
              </w:rPr>
            </w:pPr>
            <w:r w:rsidRPr="00EF556C">
              <w:rPr>
                <w:rFonts w:ascii="Times New Roman" w:hAnsi="Times New Roman" w:cs="Times New Roman"/>
                <w:color w:val="000000"/>
                <w:sz w:val="24"/>
                <w:szCs w:val="24"/>
              </w:rPr>
              <w:t>9 микрорайон, дом 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9</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190</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 микрорайон, дом 25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15</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191</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 микрорайон, дом 19</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60"/>
              <w:rPr>
                <w:rFonts w:ascii="Times New Roman" w:hAnsi="Times New Roman" w:cs="Times New Roman"/>
                <w:sz w:val="24"/>
                <w:szCs w:val="24"/>
              </w:rPr>
            </w:pPr>
            <w:r w:rsidRPr="00EF556C">
              <w:rPr>
                <w:rFonts w:ascii="Times New Roman" w:hAnsi="Times New Roman" w:cs="Times New Roman"/>
                <w:color w:val="000000"/>
                <w:sz w:val="24"/>
                <w:szCs w:val="24"/>
              </w:rPr>
              <w:t>192</w:t>
            </w:r>
          </w:p>
        </w:tc>
        <w:tc>
          <w:tcPr>
            <w:tcW w:w="4962" w:type="dxa"/>
            <w:vAlign w:val="bottom"/>
          </w:tcPr>
          <w:p w:rsidR="00CF205A" w:rsidRPr="00EF556C" w:rsidRDefault="00234409"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10</w:t>
            </w:r>
            <w:r w:rsidR="00CF205A" w:rsidRPr="00EF556C">
              <w:rPr>
                <w:rFonts w:ascii="Times New Roman" w:hAnsi="Times New Roman" w:cs="Times New Roman"/>
                <w:color w:val="000000"/>
                <w:sz w:val="24"/>
                <w:szCs w:val="24"/>
              </w:rPr>
              <w:t xml:space="preserve"> микрорайон» дом 16</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193</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23"/>
                <w:sz w:val="24"/>
                <w:szCs w:val="24"/>
              </w:rPr>
              <w:t>п. Северный, дом 1</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194</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pacing w:val="16"/>
                <w:sz w:val="24"/>
                <w:szCs w:val="24"/>
              </w:rPr>
              <w:t>п. Северный, дом 1а</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40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195</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п. Северный, дом 2</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50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196</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п. Северный, дом 3</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36"/>
              <w:rPr>
                <w:rFonts w:ascii="Times New Roman" w:hAnsi="Times New Roman" w:cs="Times New Roman"/>
                <w:sz w:val="24"/>
                <w:szCs w:val="24"/>
              </w:rPr>
            </w:pPr>
            <w:r w:rsidRPr="00EF556C">
              <w:rPr>
                <w:rFonts w:ascii="Times New Roman" w:hAnsi="Times New Roman" w:cs="Times New Roman"/>
                <w:color w:val="000000"/>
                <w:sz w:val="24"/>
                <w:szCs w:val="24"/>
              </w:rPr>
              <w:t>197</w:t>
            </w:r>
          </w:p>
        </w:tc>
        <w:tc>
          <w:tcPr>
            <w:tcW w:w="4962"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п. Северный, дом 4</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30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CF205A" w:rsidRPr="00EF556C" w:rsidTr="00EF556C">
        <w:tc>
          <w:tcPr>
            <w:tcW w:w="1242" w:type="dxa"/>
            <w:vAlign w:val="bottom"/>
          </w:tcPr>
          <w:p w:rsidR="00CF205A" w:rsidRPr="00EF556C" w:rsidRDefault="00CF205A" w:rsidP="00F94533">
            <w:pPr>
              <w:shd w:val="clear" w:color="auto" w:fill="FFFFFF"/>
              <w:spacing w:line="360" w:lineRule="auto"/>
              <w:ind w:left="48"/>
              <w:rPr>
                <w:rFonts w:ascii="Times New Roman" w:hAnsi="Times New Roman" w:cs="Times New Roman"/>
                <w:sz w:val="24"/>
                <w:szCs w:val="24"/>
              </w:rPr>
            </w:pPr>
            <w:r w:rsidRPr="00EF556C">
              <w:rPr>
                <w:rFonts w:ascii="Times New Roman" w:hAnsi="Times New Roman" w:cs="Times New Roman"/>
                <w:color w:val="000000"/>
                <w:sz w:val="24"/>
                <w:szCs w:val="24"/>
              </w:rPr>
              <w:t>198</w:t>
            </w:r>
          </w:p>
        </w:tc>
        <w:tc>
          <w:tcPr>
            <w:tcW w:w="4962" w:type="dxa"/>
            <w:vAlign w:val="bottom"/>
          </w:tcPr>
          <w:p w:rsidR="00CF205A" w:rsidRPr="00EF556C" w:rsidRDefault="00CF205A" w:rsidP="00EF556C">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п. Северный, дом 5</w:t>
            </w:r>
          </w:p>
        </w:tc>
        <w:tc>
          <w:tcPr>
            <w:tcW w:w="2551" w:type="dxa"/>
            <w:vAlign w:val="bottom"/>
          </w:tcPr>
          <w:p w:rsidR="00CF205A" w:rsidRPr="00EF556C" w:rsidRDefault="00CF205A" w:rsidP="00F94533">
            <w:pPr>
              <w:shd w:val="clear" w:color="auto" w:fill="FFFFFF"/>
              <w:spacing w:line="360" w:lineRule="auto"/>
              <w:rPr>
                <w:rFonts w:ascii="Times New Roman" w:hAnsi="Times New Roman" w:cs="Times New Roman"/>
                <w:sz w:val="24"/>
                <w:szCs w:val="24"/>
              </w:rPr>
            </w:pPr>
            <w:r w:rsidRPr="00EF556C">
              <w:rPr>
                <w:rFonts w:ascii="Times New Roman" w:hAnsi="Times New Roman" w:cs="Times New Roman"/>
                <w:color w:val="000000"/>
                <w:sz w:val="24"/>
                <w:szCs w:val="24"/>
              </w:rPr>
              <w:t>120</w:t>
            </w:r>
            <w:r w:rsidR="00095A63">
              <w:rPr>
                <w:rFonts w:ascii="Times New Roman" w:hAnsi="Times New Roman" w:cs="Times New Roman"/>
                <w:color w:val="000000"/>
                <w:sz w:val="24"/>
                <w:szCs w:val="24"/>
              </w:rPr>
              <w:t>,00</w:t>
            </w:r>
          </w:p>
        </w:tc>
        <w:tc>
          <w:tcPr>
            <w:tcW w:w="3402"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CF205A" w:rsidRPr="00EF556C" w:rsidRDefault="00CF205A"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199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 xml:space="preserve">мкр. Молодёжный, </w:t>
            </w:r>
            <w:r w:rsidR="00451E85">
              <w:rPr>
                <w:rFonts w:ascii="Times New Roman" w:hAnsi="Times New Roman" w:cs="Times New Roman"/>
                <w:sz w:val="24"/>
                <w:szCs w:val="24"/>
              </w:rPr>
              <w:t xml:space="preserve">дом </w:t>
            </w:r>
            <w:r w:rsidRPr="00EF556C">
              <w:rPr>
                <w:rFonts w:ascii="Times New Roman" w:hAnsi="Times New Roman" w:cs="Times New Roman"/>
                <w:sz w:val="24"/>
                <w:szCs w:val="24"/>
              </w:rPr>
              <w:t>1а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мкр. Молодёжный,</w:t>
            </w:r>
            <w:r w:rsidR="00451E85">
              <w:rPr>
                <w:rFonts w:ascii="Times New Roman" w:hAnsi="Times New Roman" w:cs="Times New Roman"/>
                <w:sz w:val="24"/>
                <w:szCs w:val="24"/>
              </w:rPr>
              <w:t xml:space="preserve"> дом </w:t>
            </w:r>
            <w:r w:rsidRPr="00EF556C">
              <w:rPr>
                <w:rFonts w:ascii="Times New Roman" w:hAnsi="Times New Roman" w:cs="Times New Roman"/>
                <w:sz w:val="24"/>
                <w:szCs w:val="24"/>
              </w:rPr>
              <w:t>10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мкр. Молодёжный,</w:t>
            </w:r>
            <w:r w:rsidR="00451E85">
              <w:rPr>
                <w:rFonts w:ascii="Times New Roman" w:hAnsi="Times New Roman" w:cs="Times New Roman"/>
                <w:sz w:val="24"/>
                <w:szCs w:val="24"/>
              </w:rPr>
              <w:t xml:space="preserve"> дом </w:t>
            </w:r>
            <w:r w:rsidRPr="00EF556C">
              <w:rPr>
                <w:rFonts w:ascii="Times New Roman" w:hAnsi="Times New Roman" w:cs="Times New Roman"/>
                <w:sz w:val="24"/>
                <w:szCs w:val="24"/>
              </w:rPr>
              <w:t>12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мкр. Молодёжный,</w:t>
            </w:r>
            <w:r w:rsidR="00451E85">
              <w:rPr>
                <w:rFonts w:ascii="Times New Roman" w:hAnsi="Times New Roman" w:cs="Times New Roman"/>
                <w:sz w:val="24"/>
                <w:szCs w:val="24"/>
              </w:rPr>
              <w:t xml:space="preserve"> дом </w:t>
            </w:r>
            <w:r w:rsidRPr="00EF556C">
              <w:rPr>
                <w:rFonts w:ascii="Times New Roman" w:hAnsi="Times New Roman" w:cs="Times New Roman"/>
                <w:sz w:val="24"/>
                <w:szCs w:val="24"/>
              </w:rPr>
              <w:t>9</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Некрасова,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2а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Некрасова,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37</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Некрасова,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39</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209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Поповича,</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 xml:space="preserve"> 1</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3</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Pr>
                <w:rFonts w:ascii="Times New Roman" w:hAnsi="Times New Roman" w:cs="Times New Roman"/>
                <w:sz w:val="24"/>
                <w:szCs w:val="24"/>
              </w:rPr>
              <w:t xml:space="preserve"> </w:t>
            </w:r>
            <w:r w:rsidRPr="00EF556C">
              <w:rPr>
                <w:rFonts w:ascii="Times New Roman" w:hAnsi="Times New Roman" w:cs="Times New Roman"/>
                <w:sz w:val="24"/>
                <w:szCs w:val="24"/>
              </w:rPr>
              <w:t>5</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13</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 xml:space="preserve">, </w:t>
            </w:r>
            <w:r w:rsidR="00451E85" w:rsidRPr="00EF556C">
              <w:rPr>
                <w:rFonts w:ascii="Times New Roman" w:hAnsi="Times New Roman" w:cs="Times New Roman"/>
                <w:color w:val="000000"/>
                <w:sz w:val="24"/>
                <w:szCs w:val="24"/>
              </w:rPr>
              <w:t>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9</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18</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219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 xml:space="preserve">, </w:t>
            </w:r>
            <w:r w:rsidR="00451E85" w:rsidRPr="00EF556C">
              <w:rPr>
                <w:rFonts w:ascii="Times New Roman" w:hAnsi="Times New Roman" w:cs="Times New Roman"/>
                <w:color w:val="000000"/>
                <w:sz w:val="24"/>
                <w:szCs w:val="24"/>
              </w:rPr>
              <w:t>дом</w:t>
            </w:r>
            <w:r w:rsidR="00451E85" w:rsidRPr="00EF556C">
              <w:rPr>
                <w:rFonts w:ascii="Times New Roman" w:hAnsi="Times New Roman" w:cs="Times New Roman"/>
                <w:sz w:val="24"/>
                <w:szCs w:val="24"/>
              </w:rPr>
              <w:t xml:space="preserve"> </w:t>
            </w:r>
            <w:r w:rsidRPr="00EF556C">
              <w:rPr>
                <w:rFonts w:ascii="Times New Roman" w:hAnsi="Times New Roman" w:cs="Times New Roman"/>
                <w:sz w:val="24"/>
                <w:szCs w:val="24"/>
              </w:rPr>
              <w:t>13а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11</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220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451E85" w:rsidRPr="00EF556C">
              <w:rPr>
                <w:rFonts w:ascii="Times New Roman" w:hAnsi="Times New Roman" w:cs="Times New Roman"/>
                <w:color w:val="000000"/>
                <w:sz w:val="24"/>
                <w:szCs w:val="24"/>
              </w:rPr>
              <w:t xml:space="preserve"> дом</w:t>
            </w:r>
            <w:r w:rsidR="00451E85">
              <w:rPr>
                <w:rFonts w:ascii="Times New Roman" w:hAnsi="Times New Roman" w:cs="Times New Roman"/>
                <w:sz w:val="24"/>
                <w:szCs w:val="24"/>
              </w:rPr>
              <w:t xml:space="preserve"> </w:t>
            </w:r>
            <w:r w:rsidRPr="00EF556C">
              <w:rPr>
                <w:rFonts w:ascii="Times New Roman" w:hAnsi="Times New Roman" w:cs="Times New Roman"/>
                <w:sz w:val="24"/>
                <w:szCs w:val="24"/>
              </w:rPr>
              <w:t>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Правды</w:t>
            </w:r>
            <w:r w:rsidR="00451E85">
              <w:rPr>
                <w:rFonts w:ascii="Times New Roman" w:hAnsi="Times New Roman" w:cs="Times New Roman"/>
                <w:sz w:val="24"/>
                <w:szCs w:val="24"/>
              </w:rPr>
              <w:t>,</w:t>
            </w:r>
            <w:r w:rsidR="00E83E30">
              <w:t xml:space="preserve"> </w:t>
            </w:r>
            <w:r w:rsidR="00E83E30" w:rsidRPr="00E83E30">
              <w:rPr>
                <w:rFonts w:ascii="Times New Roman" w:hAnsi="Times New Roman" w:cs="Times New Roman"/>
                <w:sz w:val="24"/>
                <w:szCs w:val="24"/>
              </w:rPr>
              <w:t xml:space="preserve">дом </w:t>
            </w:r>
            <w:r w:rsidRPr="00EF556C">
              <w:rPr>
                <w:rFonts w:ascii="Times New Roman" w:hAnsi="Times New Roman" w:cs="Times New Roman"/>
                <w:sz w:val="24"/>
                <w:szCs w:val="24"/>
              </w:rPr>
              <w:t>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110</w:t>
            </w:r>
          </w:p>
        </w:tc>
        <w:tc>
          <w:tcPr>
            <w:tcW w:w="2551" w:type="dxa"/>
            <w:vAlign w:val="bottom"/>
          </w:tcPr>
          <w:p w:rsidR="00F1330F" w:rsidRPr="00EF556C" w:rsidRDefault="00F1330F" w:rsidP="00095A63">
            <w:pPr>
              <w:spacing w:line="360" w:lineRule="auto"/>
              <w:rPr>
                <w:rFonts w:ascii="Times New Roman" w:hAnsi="Times New Roman" w:cs="Times New Roman"/>
                <w:sz w:val="24"/>
                <w:szCs w:val="24"/>
              </w:rPr>
            </w:pPr>
            <w:r w:rsidRPr="00EF556C">
              <w:rPr>
                <w:rFonts w:ascii="Times New Roman" w:hAnsi="Times New Roman" w:cs="Times New Roman"/>
                <w:sz w:val="24"/>
                <w:szCs w:val="24"/>
              </w:rPr>
              <w:t>19,0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110а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19,0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112а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113</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113а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229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29,0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114а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E83E30" w:rsidRPr="00EF556C">
              <w:rPr>
                <w:rFonts w:ascii="Times New Roman" w:hAnsi="Times New Roman" w:cs="Times New Roman"/>
                <w:color w:val="000000"/>
                <w:sz w:val="24"/>
                <w:szCs w:val="24"/>
              </w:rPr>
              <w:t xml:space="preserve"> дом</w:t>
            </w:r>
            <w:r w:rsidR="00E83E30" w:rsidRPr="00EF556C">
              <w:rPr>
                <w:rFonts w:ascii="Times New Roman" w:hAnsi="Times New Roman" w:cs="Times New Roman"/>
                <w:sz w:val="24"/>
                <w:szCs w:val="24"/>
              </w:rPr>
              <w:t xml:space="preserve"> </w:t>
            </w:r>
            <w:r w:rsidRPr="00EF556C">
              <w:rPr>
                <w:rFonts w:ascii="Times New Roman" w:hAnsi="Times New Roman" w:cs="Times New Roman"/>
                <w:sz w:val="24"/>
                <w:szCs w:val="24"/>
              </w:rPr>
              <w:t>115а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116а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117а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18,0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118а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120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120а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239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122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Хомутникова,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122а</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241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28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,32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34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36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38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46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48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17,0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50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249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52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37,0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00C2101B" w:rsidRPr="00EF556C">
              <w:rPr>
                <w:rFonts w:ascii="Times New Roman" w:hAnsi="Times New Roman" w:cs="Times New Roman"/>
                <w:sz w:val="24"/>
                <w:szCs w:val="24"/>
              </w:rPr>
              <w:t xml:space="preserve"> </w:t>
            </w:r>
            <w:r w:rsidRPr="00EF556C">
              <w:rPr>
                <w:rFonts w:ascii="Times New Roman" w:hAnsi="Times New Roman" w:cs="Times New Roman"/>
                <w:sz w:val="24"/>
                <w:szCs w:val="24"/>
              </w:rPr>
              <w:t>53</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251</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C2101B"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,54</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68,0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252</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55</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24,0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253</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56</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254</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57</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16,0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255</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58</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16,0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256</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59</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257</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60</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23,0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258</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61</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259</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8 Марта,</w:t>
            </w:r>
            <w:r w:rsidR="002B5CF4" w:rsidRPr="00EF556C">
              <w:rPr>
                <w:rFonts w:ascii="Times New Roman" w:hAnsi="Times New Roman" w:cs="Times New Roman"/>
                <w:color w:val="000000"/>
                <w:sz w:val="24"/>
                <w:szCs w:val="24"/>
              </w:rPr>
              <w:t xml:space="preserve"> дом</w:t>
            </w:r>
            <w:r w:rsidR="002B5CF4" w:rsidRPr="00EF556C">
              <w:rPr>
                <w:rFonts w:ascii="Times New Roman" w:hAnsi="Times New Roman" w:cs="Times New Roman"/>
                <w:sz w:val="24"/>
                <w:szCs w:val="24"/>
              </w:rPr>
              <w:t xml:space="preserve"> </w:t>
            </w:r>
            <w:r w:rsidRPr="00EF556C">
              <w:rPr>
                <w:rFonts w:ascii="Times New Roman" w:hAnsi="Times New Roman" w:cs="Times New Roman"/>
                <w:sz w:val="24"/>
                <w:szCs w:val="24"/>
              </w:rPr>
              <w:t>62</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260</w:t>
            </w:r>
          </w:p>
        </w:tc>
        <w:tc>
          <w:tcPr>
            <w:tcW w:w="4962"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Ипподромная,</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13</w:t>
            </w:r>
          </w:p>
        </w:tc>
        <w:tc>
          <w:tcPr>
            <w:tcW w:w="2551" w:type="dxa"/>
            <w:vAlign w:val="bottom"/>
          </w:tcPr>
          <w:p w:rsidR="00F1330F" w:rsidRPr="00EF556C" w:rsidRDefault="00F1330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12,0</w:t>
            </w:r>
            <w:r w:rsidR="00095A63">
              <w:rPr>
                <w:rFonts w:ascii="Times New Roman" w:hAnsi="Times New Roman" w:cs="Times New Roman"/>
                <w:sz w:val="24"/>
                <w:szCs w:val="24"/>
              </w:rPr>
              <w:t>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261</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 xml:space="preserve">8-й микр-он, </w:t>
            </w:r>
            <w:r w:rsidR="007222D0" w:rsidRPr="00EF556C">
              <w:rPr>
                <w:rFonts w:ascii="Times New Roman" w:hAnsi="Times New Roman" w:cs="Times New Roman"/>
                <w:color w:val="000000"/>
                <w:sz w:val="24"/>
                <w:szCs w:val="24"/>
              </w:rPr>
              <w:t>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9</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262</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63</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263</w:t>
            </w:r>
          </w:p>
        </w:tc>
        <w:tc>
          <w:tcPr>
            <w:tcW w:w="4962" w:type="dxa"/>
            <w:vAlign w:val="bottom"/>
          </w:tcPr>
          <w:p w:rsidR="00F1330F" w:rsidRPr="00EF556C" w:rsidRDefault="00CF3A2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ул. Илишкина,</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1</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264</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31</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265</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30</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266</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29</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F1330F" w:rsidRPr="00EF556C" w:rsidTr="00EF556C">
        <w:tc>
          <w:tcPr>
            <w:tcW w:w="1242" w:type="dxa"/>
            <w:vAlign w:val="bottom"/>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267</w:t>
            </w:r>
          </w:p>
        </w:tc>
        <w:tc>
          <w:tcPr>
            <w:tcW w:w="4962" w:type="dxa"/>
            <w:vAlign w:val="bottom"/>
          </w:tcPr>
          <w:p w:rsidR="00F1330F"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25</w:t>
            </w:r>
          </w:p>
        </w:tc>
        <w:tc>
          <w:tcPr>
            <w:tcW w:w="2551" w:type="dxa"/>
            <w:vAlign w:val="bottom"/>
          </w:tcPr>
          <w:p w:rsidR="00F1330F"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F1330F" w:rsidRPr="00EF556C" w:rsidRDefault="00F1330F"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268</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24</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r w:rsidR="007222D0">
              <w:rPr>
                <w:rFonts w:ascii="Times New Roman" w:hAnsi="Times New Roman" w:cs="Times New Roman"/>
                <w:sz w:val="24"/>
                <w:szCs w:val="24"/>
              </w:rPr>
              <w:t xml:space="preserve">  </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269</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23</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270</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7222D0" w:rsidRPr="00EF556C">
              <w:rPr>
                <w:rFonts w:ascii="Times New Roman" w:hAnsi="Times New Roman" w:cs="Times New Roman"/>
                <w:color w:val="000000"/>
                <w:sz w:val="24"/>
                <w:szCs w:val="24"/>
              </w:rPr>
              <w:t xml:space="preserve"> дом</w:t>
            </w:r>
            <w:r w:rsidR="007222D0" w:rsidRPr="00EF556C">
              <w:rPr>
                <w:rFonts w:ascii="Times New Roman" w:hAnsi="Times New Roman" w:cs="Times New Roman"/>
                <w:sz w:val="24"/>
                <w:szCs w:val="24"/>
              </w:rPr>
              <w:t xml:space="preserve"> </w:t>
            </w:r>
            <w:r w:rsidRPr="00EF556C">
              <w:rPr>
                <w:rFonts w:ascii="Times New Roman" w:hAnsi="Times New Roman" w:cs="Times New Roman"/>
                <w:sz w:val="24"/>
                <w:szCs w:val="24"/>
              </w:rPr>
              <w:t>33</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271</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34</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272</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67</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273</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65</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274</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12</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275</w:t>
            </w:r>
          </w:p>
        </w:tc>
        <w:tc>
          <w:tcPr>
            <w:tcW w:w="4962" w:type="dxa"/>
            <w:vAlign w:val="bottom"/>
          </w:tcPr>
          <w:p w:rsidR="006A4426" w:rsidRPr="00EF556C" w:rsidRDefault="006A4426"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3</w:t>
            </w:r>
          </w:p>
        </w:tc>
        <w:tc>
          <w:tcPr>
            <w:tcW w:w="2551" w:type="dxa"/>
            <w:vAlign w:val="bottom"/>
          </w:tcPr>
          <w:p w:rsidR="006A4426" w:rsidRPr="00EF556C" w:rsidRDefault="00AA195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276</w:t>
            </w:r>
          </w:p>
        </w:tc>
        <w:tc>
          <w:tcPr>
            <w:tcW w:w="4962"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2A7F00" w:rsidRPr="00EF556C">
              <w:rPr>
                <w:rFonts w:ascii="Times New Roman" w:hAnsi="Times New Roman" w:cs="Times New Roman"/>
                <w:color w:val="000000"/>
                <w:sz w:val="24"/>
                <w:szCs w:val="24"/>
              </w:rPr>
              <w:t xml:space="preserve"> дом</w:t>
            </w:r>
            <w:r w:rsidR="002A7F00" w:rsidRPr="00EF556C">
              <w:rPr>
                <w:rFonts w:ascii="Times New Roman" w:hAnsi="Times New Roman" w:cs="Times New Roman"/>
                <w:sz w:val="24"/>
                <w:szCs w:val="24"/>
              </w:rPr>
              <w:t xml:space="preserve"> </w:t>
            </w:r>
            <w:r w:rsidRPr="00EF556C">
              <w:rPr>
                <w:rFonts w:ascii="Times New Roman" w:hAnsi="Times New Roman" w:cs="Times New Roman"/>
                <w:sz w:val="24"/>
                <w:szCs w:val="24"/>
              </w:rPr>
              <w:t>2</w:t>
            </w:r>
          </w:p>
        </w:tc>
        <w:tc>
          <w:tcPr>
            <w:tcW w:w="2551"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277</w:t>
            </w:r>
          </w:p>
        </w:tc>
        <w:tc>
          <w:tcPr>
            <w:tcW w:w="4962"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278</w:t>
            </w:r>
          </w:p>
        </w:tc>
        <w:tc>
          <w:tcPr>
            <w:tcW w:w="4962"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7</w:t>
            </w:r>
          </w:p>
        </w:tc>
        <w:tc>
          <w:tcPr>
            <w:tcW w:w="2551" w:type="dxa"/>
            <w:vAlign w:val="bottom"/>
          </w:tcPr>
          <w:p w:rsidR="006A4426" w:rsidRPr="00EF556C" w:rsidRDefault="001F2C71"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279</w:t>
            </w:r>
          </w:p>
        </w:tc>
        <w:tc>
          <w:tcPr>
            <w:tcW w:w="4962" w:type="dxa"/>
            <w:vAlign w:val="bottom"/>
          </w:tcPr>
          <w:p w:rsidR="006A4426" w:rsidRPr="00EF556C" w:rsidRDefault="00A51EE0"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58</w:t>
            </w:r>
          </w:p>
        </w:tc>
        <w:tc>
          <w:tcPr>
            <w:tcW w:w="2551" w:type="dxa"/>
            <w:vAlign w:val="bottom"/>
          </w:tcPr>
          <w:p w:rsidR="006A4426" w:rsidRPr="00EF556C" w:rsidRDefault="00DD25C4"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280</w:t>
            </w:r>
          </w:p>
        </w:tc>
        <w:tc>
          <w:tcPr>
            <w:tcW w:w="4962" w:type="dxa"/>
            <w:vAlign w:val="bottom"/>
          </w:tcPr>
          <w:p w:rsidR="006A4426" w:rsidRPr="00EF556C" w:rsidRDefault="00264E49"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22</w:t>
            </w:r>
          </w:p>
        </w:tc>
        <w:tc>
          <w:tcPr>
            <w:tcW w:w="2551" w:type="dxa"/>
            <w:vAlign w:val="bottom"/>
          </w:tcPr>
          <w:p w:rsidR="006A4426" w:rsidRPr="00EF556C" w:rsidRDefault="00264E49"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281</w:t>
            </w:r>
          </w:p>
        </w:tc>
        <w:tc>
          <w:tcPr>
            <w:tcW w:w="4962" w:type="dxa"/>
            <w:vAlign w:val="bottom"/>
          </w:tcPr>
          <w:p w:rsidR="006A4426" w:rsidRPr="00EF556C" w:rsidRDefault="00C57544"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6</w:t>
            </w:r>
          </w:p>
        </w:tc>
        <w:tc>
          <w:tcPr>
            <w:tcW w:w="2551" w:type="dxa"/>
            <w:vAlign w:val="bottom"/>
          </w:tcPr>
          <w:p w:rsidR="006A4426" w:rsidRPr="00EF556C" w:rsidRDefault="00C57544"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282</w:t>
            </w:r>
          </w:p>
        </w:tc>
        <w:tc>
          <w:tcPr>
            <w:tcW w:w="4962"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,9</w:t>
            </w:r>
          </w:p>
        </w:tc>
        <w:tc>
          <w:tcPr>
            <w:tcW w:w="2551"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283</w:t>
            </w:r>
          </w:p>
        </w:tc>
        <w:tc>
          <w:tcPr>
            <w:tcW w:w="4962"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16</w:t>
            </w:r>
          </w:p>
        </w:tc>
        <w:tc>
          <w:tcPr>
            <w:tcW w:w="2551"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284</w:t>
            </w:r>
          </w:p>
        </w:tc>
        <w:tc>
          <w:tcPr>
            <w:tcW w:w="4962"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,8</w:t>
            </w:r>
          </w:p>
        </w:tc>
        <w:tc>
          <w:tcPr>
            <w:tcW w:w="2551" w:type="dxa"/>
            <w:vAlign w:val="bottom"/>
          </w:tcPr>
          <w:p w:rsidR="006A4426" w:rsidRPr="00EF556C" w:rsidRDefault="00F524E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285</w:t>
            </w:r>
          </w:p>
        </w:tc>
        <w:tc>
          <w:tcPr>
            <w:tcW w:w="4962" w:type="dxa"/>
            <w:vAlign w:val="bottom"/>
          </w:tcPr>
          <w:p w:rsidR="006A4426" w:rsidRPr="00EF556C" w:rsidRDefault="0093406A"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6A4426" w:rsidRPr="00EF556C" w:rsidRDefault="0093406A"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286</w:t>
            </w:r>
          </w:p>
        </w:tc>
        <w:tc>
          <w:tcPr>
            <w:tcW w:w="4962" w:type="dxa"/>
            <w:vAlign w:val="bottom"/>
          </w:tcPr>
          <w:p w:rsidR="006A4426" w:rsidRPr="00EF556C" w:rsidRDefault="0093406A"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5/4</w:t>
            </w:r>
          </w:p>
        </w:tc>
        <w:tc>
          <w:tcPr>
            <w:tcW w:w="2551" w:type="dxa"/>
            <w:vAlign w:val="bottom"/>
          </w:tcPr>
          <w:p w:rsidR="006A4426" w:rsidRPr="00EF556C" w:rsidRDefault="0093406A"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287</w:t>
            </w:r>
          </w:p>
        </w:tc>
        <w:tc>
          <w:tcPr>
            <w:tcW w:w="4962" w:type="dxa"/>
            <w:vAlign w:val="bottom"/>
          </w:tcPr>
          <w:p w:rsidR="006A4426" w:rsidRPr="00EF556C" w:rsidRDefault="00C916F8"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6</w:t>
            </w:r>
          </w:p>
        </w:tc>
        <w:tc>
          <w:tcPr>
            <w:tcW w:w="2551" w:type="dxa"/>
            <w:vAlign w:val="bottom"/>
          </w:tcPr>
          <w:p w:rsidR="006A4426" w:rsidRPr="00EF556C" w:rsidRDefault="00C916F8"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17</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288</w:t>
            </w:r>
          </w:p>
        </w:tc>
        <w:tc>
          <w:tcPr>
            <w:tcW w:w="4962" w:type="dxa"/>
            <w:vAlign w:val="bottom"/>
          </w:tcPr>
          <w:p w:rsidR="006A4426" w:rsidRPr="00EF556C" w:rsidRDefault="00C916F8"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26</w:t>
            </w:r>
          </w:p>
        </w:tc>
        <w:tc>
          <w:tcPr>
            <w:tcW w:w="2551" w:type="dxa"/>
            <w:vAlign w:val="bottom"/>
          </w:tcPr>
          <w:p w:rsidR="006A4426" w:rsidRPr="00EF556C" w:rsidRDefault="00C916F8"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23</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289</w:t>
            </w:r>
          </w:p>
        </w:tc>
        <w:tc>
          <w:tcPr>
            <w:tcW w:w="4962"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55</w:t>
            </w:r>
          </w:p>
        </w:tc>
        <w:tc>
          <w:tcPr>
            <w:tcW w:w="2551"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290</w:t>
            </w:r>
          </w:p>
        </w:tc>
        <w:tc>
          <w:tcPr>
            <w:tcW w:w="4962"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w:t>
            </w:r>
          </w:p>
        </w:tc>
        <w:tc>
          <w:tcPr>
            <w:tcW w:w="2551"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19</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291</w:t>
            </w:r>
          </w:p>
        </w:tc>
        <w:tc>
          <w:tcPr>
            <w:tcW w:w="4962"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10</w:t>
            </w:r>
          </w:p>
        </w:tc>
        <w:tc>
          <w:tcPr>
            <w:tcW w:w="2551" w:type="dxa"/>
            <w:vAlign w:val="bottom"/>
          </w:tcPr>
          <w:p w:rsidR="006A4426" w:rsidRPr="00EF556C" w:rsidRDefault="00100045"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9</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292</w:t>
            </w:r>
          </w:p>
        </w:tc>
        <w:tc>
          <w:tcPr>
            <w:tcW w:w="4962"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13</w:t>
            </w:r>
          </w:p>
        </w:tc>
        <w:tc>
          <w:tcPr>
            <w:tcW w:w="2551"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12</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293</w:t>
            </w:r>
          </w:p>
        </w:tc>
        <w:tc>
          <w:tcPr>
            <w:tcW w:w="4962"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w:t>
            </w:r>
          </w:p>
        </w:tc>
        <w:tc>
          <w:tcPr>
            <w:tcW w:w="2551"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294</w:t>
            </w:r>
          </w:p>
        </w:tc>
        <w:tc>
          <w:tcPr>
            <w:tcW w:w="4962" w:type="dxa"/>
            <w:vAlign w:val="bottom"/>
          </w:tcPr>
          <w:p w:rsidR="006A4426" w:rsidRPr="00EF556C" w:rsidRDefault="0018176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13</w:t>
            </w:r>
          </w:p>
        </w:tc>
        <w:tc>
          <w:tcPr>
            <w:tcW w:w="2551"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295</w:t>
            </w:r>
          </w:p>
        </w:tc>
        <w:tc>
          <w:tcPr>
            <w:tcW w:w="4962"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53</w:t>
            </w:r>
          </w:p>
        </w:tc>
        <w:tc>
          <w:tcPr>
            <w:tcW w:w="2551"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296</w:t>
            </w:r>
          </w:p>
        </w:tc>
        <w:tc>
          <w:tcPr>
            <w:tcW w:w="4962"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57</w:t>
            </w:r>
          </w:p>
        </w:tc>
        <w:tc>
          <w:tcPr>
            <w:tcW w:w="2551" w:type="dxa"/>
            <w:vAlign w:val="bottom"/>
          </w:tcPr>
          <w:p w:rsidR="006A4426" w:rsidRPr="00EF556C" w:rsidRDefault="009B1317"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297</w:t>
            </w:r>
          </w:p>
        </w:tc>
        <w:tc>
          <w:tcPr>
            <w:tcW w:w="4962"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54</w:t>
            </w:r>
          </w:p>
        </w:tc>
        <w:tc>
          <w:tcPr>
            <w:tcW w:w="2551"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298</w:t>
            </w:r>
          </w:p>
        </w:tc>
        <w:tc>
          <w:tcPr>
            <w:tcW w:w="4962"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52</w:t>
            </w:r>
          </w:p>
        </w:tc>
        <w:tc>
          <w:tcPr>
            <w:tcW w:w="2551"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299</w:t>
            </w:r>
          </w:p>
        </w:tc>
        <w:tc>
          <w:tcPr>
            <w:tcW w:w="4962"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14</w:t>
            </w:r>
          </w:p>
        </w:tc>
        <w:tc>
          <w:tcPr>
            <w:tcW w:w="2551" w:type="dxa"/>
            <w:vAlign w:val="bottom"/>
          </w:tcPr>
          <w:p w:rsidR="006A4426" w:rsidRPr="00EF556C" w:rsidRDefault="00B170FD"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14</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300</w:t>
            </w:r>
          </w:p>
        </w:tc>
        <w:tc>
          <w:tcPr>
            <w:tcW w:w="4962" w:type="dxa"/>
            <w:vAlign w:val="bottom"/>
          </w:tcPr>
          <w:p w:rsidR="006A4426" w:rsidRPr="00EF556C" w:rsidRDefault="00304573"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8</w:t>
            </w:r>
          </w:p>
        </w:tc>
        <w:tc>
          <w:tcPr>
            <w:tcW w:w="2551" w:type="dxa"/>
            <w:vAlign w:val="bottom"/>
          </w:tcPr>
          <w:p w:rsidR="006A4426" w:rsidRPr="00EF556C" w:rsidRDefault="00304573"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301</w:t>
            </w:r>
          </w:p>
        </w:tc>
        <w:tc>
          <w:tcPr>
            <w:tcW w:w="4962" w:type="dxa"/>
            <w:vAlign w:val="bottom"/>
          </w:tcPr>
          <w:p w:rsidR="006A4426" w:rsidRPr="00EF556C" w:rsidRDefault="00304573"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26б</w:t>
            </w:r>
          </w:p>
        </w:tc>
        <w:tc>
          <w:tcPr>
            <w:tcW w:w="2551"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302</w:t>
            </w:r>
          </w:p>
        </w:tc>
        <w:tc>
          <w:tcPr>
            <w:tcW w:w="4962"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15</w:t>
            </w:r>
          </w:p>
        </w:tc>
        <w:tc>
          <w:tcPr>
            <w:tcW w:w="2551"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303</w:t>
            </w:r>
          </w:p>
        </w:tc>
        <w:tc>
          <w:tcPr>
            <w:tcW w:w="4962"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4</w:t>
            </w:r>
          </w:p>
        </w:tc>
        <w:tc>
          <w:tcPr>
            <w:tcW w:w="2551"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27</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lastRenderedPageBreak/>
              <w:t>304</w:t>
            </w:r>
          </w:p>
        </w:tc>
        <w:tc>
          <w:tcPr>
            <w:tcW w:w="4962"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 xml:space="preserve"> 5</w:t>
            </w:r>
          </w:p>
        </w:tc>
        <w:tc>
          <w:tcPr>
            <w:tcW w:w="2551" w:type="dxa"/>
            <w:vAlign w:val="bottom"/>
          </w:tcPr>
          <w:p w:rsidR="006A4426" w:rsidRPr="00EF556C" w:rsidRDefault="00F477EF"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27</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305</w:t>
            </w:r>
          </w:p>
        </w:tc>
        <w:tc>
          <w:tcPr>
            <w:tcW w:w="4962"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1/3</w:t>
            </w:r>
          </w:p>
        </w:tc>
        <w:tc>
          <w:tcPr>
            <w:tcW w:w="2551"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306</w:t>
            </w:r>
          </w:p>
        </w:tc>
        <w:tc>
          <w:tcPr>
            <w:tcW w:w="4962"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18</w:t>
            </w:r>
          </w:p>
        </w:tc>
        <w:tc>
          <w:tcPr>
            <w:tcW w:w="2551"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307</w:t>
            </w:r>
          </w:p>
        </w:tc>
        <w:tc>
          <w:tcPr>
            <w:tcW w:w="4962"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Pr="00EF556C">
              <w:rPr>
                <w:rFonts w:ascii="Times New Roman" w:hAnsi="Times New Roman" w:cs="Times New Roman"/>
                <w:sz w:val="24"/>
                <w:szCs w:val="24"/>
              </w:rPr>
              <w:t>,26а</w:t>
            </w:r>
          </w:p>
        </w:tc>
        <w:tc>
          <w:tcPr>
            <w:tcW w:w="2551" w:type="dxa"/>
            <w:vAlign w:val="bottom"/>
          </w:tcPr>
          <w:p w:rsidR="006A4426" w:rsidRPr="00EF556C" w:rsidRDefault="00864F2E"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308</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16</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309</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18</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310</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23</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311</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3 (общ)</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35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312</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24</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313</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8-й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7</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40</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314</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12</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6</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315</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18</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316</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7</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55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317</w:t>
            </w:r>
          </w:p>
        </w:tc>
        <w:tc>
          <w:tcPr>
            <w:tcW w:w="4962"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1-й микр-он,</w:t>
            </w:r>
            <w:r w:rsidR="00D92417" w:rsidRPr="00EF556C">
              <w:rPr>
                <w:rFonts w:ascii="Times New Roman" w:hAnsi="Times New Roman" w:cs="Times New Roman"/>
                <w:color w:val="000000"/>
                <w:sz w:val="24"/>
                <w:szCs w:val="24"/>
              </w:rPr>
              <w:t xml:space="preserve"> дом</w:t>
            </w:r>
            <w:r w:rsidR="00D92417" w:rsidRPr="00EF556C">
              <w:rPr>
                <w:rFonts w:ascii="Times New Roman" w:hAnsi="Times New Roman" w:cs="Times New Roman"/>
                <w:sz w:val="24"/>
                <w:szCs w:val="24"/>
              </w:rPr>
              <w:t xml:space="preserve"> </w:t>
            </w:r>
            <w:r w:rsidRPr="00EF556C">
              <w:rPr>
                <w:rFonts w:ascii="Times New Roman" w:hAnsi="Times New Roman" w:cs="Times New Roman"/>
                <w:sz w:val="24"/>
                <w:szCs w:val="24"/>
              </w:rPr>
              <w:t>6</w:t>
            </w:r>
          </w:p>
        </w:tc>
        <w:tc>
          <w:tcPr>
            <w:tcW w:w="2551" w:type="dxa"/>
            <w:vAlign w:val="bottom"/>
          </w:tcPr>
          <w:p w:rsidR="006A4426" w:rsidRPr="00EF556C" w:rsidRDefault="00DF3DFB"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14</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Администрация г.Элиста</w:t>
            </w: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r w:rsidRPr="00EF556C">
              <w:rPr>
                <w:rFonts w:ascii="Times New Roman" w:eastAsia="Times New Roman" w:hAnsi="Times New Roman" w:cs="Times New Roman"/>
                <w:sz w:val="24"/>
                <w:szCs w:val="24"/>
                <w:lang w:eastAsia="ru-RU"/>
              </w:rPr>
              <w:t>МУП «Элиставодоканал»</w:t>
            </w:r>
          </w:p>
        </w:tc>
      </w:tr>
      <w:tr w:rsidR="006A4426" w:rsidRPr="00EF556C" w:rsidTr="00EF556C">
        <w:tc>
          <w:tcPr>
            <w:tcW w:w="1242" w:type="dxa"/>
            <w:vAlign w:val="bottom"/>
          </w:tcPr>
          <w:p w:rsidR="006A4426" w:rsidRPr="00EF556C" w:rsidRDefault="006A4426" w:rsidP="00F94533">
            <w:pPr>
              <w:spacing w:line="360" w:lineRule="auto"/>
              <w:rPr>
                <w:rFonts w:ascii="Times New Roman" w:eastAsia="Times New Roman" w:hAnsi="Times New Roman" w:cs="Times New Roman"/>
                <w:sz w:val="24"/>
                <w:szCs w:val="24"/>
                <w:lang w:eastAsia="ru-RU"/>
              </w:rPr>
            </w:pPr>
          </w:p>
        </w:tc>
        <w:tc>
          <w:tcPr>
            <w:tcW w:w="4962" w:type="dxa"/>
            <w:vAlign w:val="bottom"/>
          </w:tcPr>
          <w:p w:rsidR="006A4426" w:rsidRPr="00EF556C" w:rsidRDefault="00D35F0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ИТОГО:</w:t>
            </w:r>
          </w:p>
        </w:tc>
        <w:tc>
          <w:tcPr>
            <w:tcW w:w="2551" w:type="dxa"/>
            <w:vAlign w:val="bottom"/>
          </w:tcPr>
          <w:p w:rsidR="006A4426" w:rsidRPr="00EF556C" w:rsidRDefault="00D35F0C" w:rsidP="00F94533">
            <w:pPr>
              <w:spacing w:line="360" w:lineRule="auto"/>
              <w:rPr>
                <w:rFonts w:ascii="Times New Roman" w:hAnsi="Times New Roman" w:cs="Times New Roman"/>
                <w:sz w:val="24"/>
                <w:szCs w:val="24"/>
              </w:rPr>
            </w:pPr>
            <w:r w:rsidRPr="00EF556C">
              <w:rPr>
                <w:rFonts w:ascii="Times New Roman" w:hAnsi="Times New Roman" w:cs="Times New Roman"/>
                <w:sz w:val="24"/>
                <w:szCs w:val="24"/>
              </w:rPr>
              <w:t>7805</w:t>
            </w:r>
            <w:r w:rsidR="00095A63">
              <w:rPr>
                <w:rFonts w:ascii="Times New Roman" w:hAnsi="Times New Roman" w:cs="Times New Roman"/>
                <w:sz w:val="24"/>
                <w:szCs w:val="24"/>
              </w:rPr>
              <w:t>,00</w:t>
            </w:r>
          </w:p>
        </w:tc>
        <w:tc>
          <w:tcPr>
            <w:tcW w:w="3402"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p>
        </w:tc>
        <w:tc>
          <w:tcPr>
            <w:tcW w:w="3686" w:type="dxa"/>
          </w:tcPr>
          <w:p w:rsidR="006A4426" w:rsidRPr="00EF556C" w:rsidRDefault="006A4426" w:rsidP="00F94533">
            <w:pPr>
              <w:spacing w:line="360" w:lineRule="auto"/>
              <w:rPr>
                <w:rFonts w:ascii="Times New Roman" w:eastAsia="Times New Roman" w:hAnsi="Times New Roman" w:cs="Times New Roman"/>
                <w:sz w:val="24"/>
                <w:szCs w:val="24"/>
                <w:lang w:eastAsia="ru-RU"/>
              </w:rPr>
            </w:pPr>
          </w:p>
        </w:tc>
      </w:tr>
    </w:tbl>
    <w:p w:rsidR="00E9194C" w:rsidRPr="00CA613C" w:rsidRDefault="00E9194C" w:rsidP="00F94533">
      <w:pPr>
        <w:widowControl w:val="0"/>
        <w:tabs>
          <w:tab w:val="left" w:pos="720"/>
        </w:tabs>
        <w:autoSpaceDE w:val="0"/>
        <w:autoSpaceDN w:val="0"/>
        <w:adjustRightInd w:val="0"/>
        <w:spacing w:before="19" w:line="360" w:lineRule="auto"/>
        <w:rPr>
          <w:rFonts w:ascii="Times New Roman" w:hAnsi="Times New Roman" w:cs="Times New Roman"/>
          <w:sz w:val="28"/>
          <w:szCs w:val="28"/>
          <w:shd w:val="clear" w:color="auto" w:fill="FFFFFF"/>
        </w:rPr>
      </w:pPr>
    </w:p>
    <w:p w:rsidR="00784670" w:rsidRPr="00CA613C" w:rsidRDefault="00784670" w:rsidP="00895549">
      <w:pPr>
        <w:widowControl w:val="0"/>
        <w:tabs>
          <w:tab w:val="left" w:pos="720"/>
        </w:tabs>
        <w:autoSpaceDE w:val="0"/>
        <w:autoSpaceDN w:val="0"/>
        <w:adjustRightInd w:val="0"/>
        <w:spacing w:after="0" w:line="360" w:lineRule="auto"/>
        <w:ind w:firstLine="567"/>
        <w:rPr>
          <w:rFonts w:ascii="Times New Roman" w:hAnsi="Times New Roman" w:cs="Times New Roman"/>
          <w:sz w:val="28"/>
          <w:szCs w:val="28"/>
          <w:shd w:val="clear" w:color="auto" w:fill="FFFFFF"/>
        </w:rPr>
      </w:pPr>
      <w:r w:rsidRPr="00CA613C">
        <w:rPr>
          <w:rFonts w:ascii="Times New Roman" w:hAnsi="Times New Roman" w:cs="Times New Roman"/>
          <w:sz w:val="28"/>
          <w:szCs w:val="28"/>
          <w:shd w:val="clear" w:color="auto" w:fill="FFFFFF"/>
        </w:rPr>
        <w:t>Объединённая  хозяйственно-питьевая и производственная  централизованная система водоснабжения города Элис</w:t>
      </w:r>
      <w:r w:rsidR="00253D91" w:rsidRPr="00CA613C">
        <w:rPr>
          <w:rFonts w:ascii="Times New Roman" w:hAnsi="Times New Roman" w:cs="Times New Roman"/>
          <w:sz w:val="28"/>
          <w:szCs w:val="28"/>
          <w:shd w:val="clear" w:color="auto" w:fill="FFFFFF"/>
        </w:rPr>
        <w:t>ты, с численностью населения 105</w:t>
      </w:r>
      <w:r w:rsidRPr="00CA613C">
        <w:rPr>
          <w:rFonts w:ascii="Times New Roman" w:hAnsi="Times New Roman" w:cs="Times New Roman"/>
          <w:sz w:val="28"/>
          <w:szCs w:val="28"/>
          <w:shd w:val="clear" w:color="auto" w:fill="FFFFFF"/>
        </w:rPr>
        <w:t xml:space="preserve"> тыс. человек,  по степени обеспеченности подачи воды относится  к 1-й категории.</w:t>
      </w:r>
      <w:r w:rsidRPr="00CA613C">
        <w:rPr>
          <w:rFonts w:ascii="Times New Roman" w:hAnsi="Times New Roman" w:cs="Times New Roman"/>
          <w:sz w:val="28"/>
          <w:szCs w:val="28"/>
        </w:rPr>
        <w:t> </w:t>
      </w:r>
    </w:p>
    <w:p w:rsidR="00971EC4" w:rsidRPr="00CA613C" w:rsidRDefault="00ED5AFB" w:rsidP="00895549">
      <w:pPr>
        <w:pStyle w:val="a9"/>
        <w:spacing w:after="0" w:line="360" w:lineRule="auto"/>
        <w:ind w:left="0" w:right="34" w:firstLine="567"/>
        <w:jc w:val="both"/>
        <w:rPr>
          <w:sz w:val="28"/>
          <w:szCs w:val="28"/>
        </w:rPr>
      </w:pPr>
      <w:r w:rsidRPr="00CA613C">
        <w:rPr>
          <w:sz w:val="28"/>
          <w:szCs w:val="28"/>
        </w:rPr>
        <w:t>Смешанная в</w:t>
      </w:r>
      <w:r w:rsidR="00784670" w:rsidRPr="00CA613C">
        <w:rPr>
          <w:sz w:val="28"/>
          <w:szCs w:val="28"/>
        </w:rPr>
        <w:t xml:space="preserve">ода </w:t>
      </w:r>
      <w:r w:rsidRPr="00CA613C">
        <w:rPr>
          <w:sz w:val="28"/>
          <w:szCs w:val="28"/>
        </w:rPr>
        <w:t xml:space="preserve">с двух водозаборов  поступает в </w:t>
      </w:r>
      <w:r w:rsidR="00784670" w:rsidRPr="00CA613C">
        <w:rPr>
          <w:sz w:val="28"/>
          <w:szCs w:val="28"/>
        </w:rPr>
        <w:t>РЧВ 10 тыс. м</w:t>
      </w:r>
      <w:r w:rsidR="00784670" w:rsidRPr="00CA613C">
        <w:rPr>
          <w:sz w:val="28"/>
          <w:szCs w:val="28"/>
          <w:vertAlign w:val="superscript"/>
        </w:rPr>
        <w:t>3</w:t>
      </w:r>
      <w:r w:rsidR="00784670" w:rsidRPr="00CA613C">
        <w:rPr>
          <w:sz w:val="28"/>
          <w:szCs w:val="28"/>
        </w:rPr>
        <w:t xml:space="preserve"> хлорируется и  самотеком поступает непосредственно в разводящую водопроводную  сеть города.</w:t>
      </w:r>
      <w:r w:rsidR="0065412F" w:rsidRPr="00CA613C">
        <w:rPr>
          <w:sz w:val="28"/>
          <w:szCs w:val="28"/>
        </w:rPr>
        <w:t xml:space="preserve"> </w:t>
      </w:r>
    </w:p>
    <w:p w:rsidR="00B97264" w:rsidRPr="00CA613C" w:rsidRDefault="00B97264" w:rsidP="00895549">
      <w:pPr>
        <w:pStyle w:val="a9"/>
        <w:spacing w:after="0" w:line="360" w:lineRule="auto"/>
        <w:ind w:left="0" w:right="34" w:firstLine="567"/>
        <w:jc w:val="both"/>
        <w:rPr>
          <w:sz w:val="28"/>
          <w:szCs w:val="28"/>
        </w:rPr>
      </w:pPr>
      <w:r w:rsidRPr="00CA613C">
        <w:rPr>
          <w:sz w:val="28"/>
          <w:szCs w:val="28"/>
        </w:rPr>
        <w:lastRenderedPageBreak/>
        <w:t>Сети водоснабжения в основном проложены из стальных трубопроводов и имеют возраст 25 и более лет, таким образом, степень износа сетей очень высока и требует незамедлительных мер</w:t>
      </w:r>
      <w:r w:rsidR="00ED5AFB" w:rsidRPr="00CA613C">
        <w:rPr>
          <w:sz w:val="28"/>
          <w:szCs w:val="28"/>
        </w:rPr>
        <w:t xml:space="preserve"> п</w:t>
      </w:r>
      <w:r w:rsidR="001D4D0B" w:rsidRPr="00CA613C">
        <w:rPr>
          <w:sz w:val="28"/>
          <w:szCs w:val="28"/>
        </w:rPr>
        <w:t>о замене ветхих сетей</w:t>
      </w:r>
      <w:r w:rsidRPr="00CA613C">
        <w:rPr>
          <w:sz w:val="28"/>
          <w:szCs w:val="28"/>
        </w:rPr>
        <w:t xml:space="preserve">. </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Большая часть водопроводных линий проложена в 1963 - 1980 гг., которые исчерпали свой ресурс и не соответствуют современным техническим требованиям.</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Износ водопроводных сетей и водозаборных сооружений составляет в среднем 85 %.</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Техническое состояние водопроводной сети находится  в неудовлетворительном состоянии, из-за длительной эксплуатации и высокой жёсткости воды, внутренняя поверхность трубопроводов подвержена коррозии и разрушению. </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 настоящее время требуется замена</w:t>
      </w:r>
      <w:r w:rsidR="00372445">
        <w:rPr>
          <w:rFonts w:ascii="Times New Roman" w:hAnsi="Times New Roman" w:cs="Times New Roman"/>
          <w:sz w:val="28"/>
          <w:szCs w:val="28"/>
        </w:rPr>
        <w:t xml:space="preserve"> </w:t>
      </w:r>
      <w:r w:rsidR="00372445" w:rsidRPr="00CA613C">
        <w:rPr>
          <w:rFonts w:ascii="Times New Roman" w:hAnsi="Times New Roman" w:cs="Times New Roman"/>
          <w:sz w:val="28"/>
          <w:szCs w:val="28"/>
        </w:rPr>
        <w:t xml:space="preserve">248,2 </w:t>
      </w:r>
      <w:r w:rsidRPr="00CA613C">
        <w:rPr>
          <w:rFonts w:ascii="Times New Roman" w:hAnsi="Times New Roman" w:cs="Times New Roman"/>
          <w:sz w:val="28"/>
          <w:szCs w:val="28"/>
        </w:rPr>
        <w:t xml:space="preserve"> км городских водопроводных сетей</w:t>
      </w:r>
      <w:r w:rsidR="00110597" w:rsidRPr="00CA613C">
        <w:rPr>
          <w:rFonts w:ascii="Times New Roman" w:hAnsi="Times New Roman" w:cs="Times New Roman"/>
          <w:sz w:val="28"/>
          <w:szCs w:val="28"/>
        </w:rPr>
        <w:t xml:space="preserve"> и </w:t>
      </w:r>
      <w:r w:rsidRPr="00CA613C">
        <w:rPr>
          <w:rFonts w:ascii="Times New Roman" w:hAnsi="Times New Roman" w:cs="Times New Roman"/>
          <w:sz w:val="28"/>
          <w:szCs w:val="28"/>
        </w:rPr>
        <w:t xml:space="preserve"> подводящих водоводов.</w:t>
      </w:r>
    </w:p>
    <w:p w:rsidR="00B97264"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Одной из причин несоответствия качества питьевой воды требованиям СанПиН 2.1.4.1074-01 является </w:t>
      </w:r>
      <w:r w:rsidR="001D4D0B" w:rsidRPr="00CA613C">
        <w:rPr>
          <w:rFonts w:ascii="Times New Roman" w:hAnsi="Times New Roman" w:cs="Times New Roman"/>
          <w:sz w:val="28"/>
          <w:szCs w:val="28"/>
        </w:rPr>
        <w:t xml:space="preserve">её </w:t>
      </w:r>
      <w:r w:rsidRPr="00CA613C">
        <w:rPr>
          <w:rFonts w:ascii="Times New Roman" w:hAnsi="Times New Roman" w:cs="Times New Roman"/>
          <w:sz w:val="28"/>
          <w:szCs w:val="28"/>
        </w:rPr>
        <w:t xml:space="preserve">«вторичное» загрязнение в процессе транспортировки. В соответствии с санитарными нормами и правилами МУП </w:t>
      </w:r>
      <w:r w:rsidR="001D4D0B" w:rsidRPr="00CA613C">
        <w:rPr>
          <w:rFonts w:ascii="Times New Roman" w:hAnsi="Times New Roman" w:cs="Times New Roman"/>
          <w:sz w:val="28"/>
          <w:szCs w:val="28"/>
        </w:rPr>
        <w:t>«</w:t>
      </w:r>
      <w:r w:rsidRPr="00CA613C">
        <w:rPr>
          <w:rFonts w:ascii="Times New Roman" w:hAnsi="Times New Roman" w:cs="Times New Roman"/>
          <w:sz w:val="28"/>
          <w:szCs w:val="28"/>
        </w:rPr>
        <w:t xml:space="preserve">Элиставодоканал» контролирует </w:t>
      </w:r>
      <w:r w:rsidR="001D4D0B" w:rsidRPr="00CA613C">
        <w:rPr>
          <w:rFonts w:ascii="Times New Roman" w:hAnsi="Times New Roman" w:cs="Times New Roman"/>
          <w:sz w:val="28"/>
          <w:szCs w:val="28"/>
        </w:rPr>
        <w:t xml:space="preserve">бактериологические  показатели качества </w:t>
      </w:r>
      <w:r w:rsidRPr="00CA613C">
        <w:rPr>
          <w:rFonts w:ascii="Times New Roman" w:hAnsi="Times New Roman" w:cs="Times New Roman"/>
          <w:sz w:val="28"/>
          <w:szCs w:val="28"/>
        </w:rPr>
        <w:t>путем хлорирования жидким</w:t>
      </w:r>
      <w:r w:rsidR="001D4D0B" w:rsidRPr="00CA613C">
        <w:rPr>
          <w:rFonts w:ascii="Times New Roman" w:hAnsi="Times New Roman" w:cs="Times New Roman"/>
          <w:sz w:val="28"/>
          <w:szCs w:val="28"/>
        </w:rPr>
        <w:t xml:space="preserve"> хлором перед подачей воды  в разводящие  сети города.</w:t>
      </w:r>
    </w:p>
    <w:p w:rsidR="004D32F9" w:rsidRPr="00CA613C" w:rsidRDefault="00B97264" w:rsidP="00895549">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Из-за коррозии и от</w:t>
      </w:r>
      <w:r w:rsidR="001D4D0B" w:rsidRPr="00CA613C">
        <w:rPr>
          <w:rFonts w:ascii="Times New Roman" w:hAnsi="Times New Roman" w:cs="Times New Roman"/>
          <w:sz w:val="28"/>
          <w:szCs w:val="28"/>
        </w:rPr>
        <w:t xml:space="preserve">ложений в трубопроводах состояние </w:t>
      </w:r>
      <w:r w:rsidRPr="00CA613C">
        <w:rPr>
          <w:rFonts w:ascii="Times New Roman" w:hAnsi="Times New Roman" w:cs="Times New Roman"/>
          <w:sz w:val="28"/>
          <w:szCs w:val="28"/>
        </w:rPr>
        <w:t xml:space="preserve"> </w:t>
      </w:r>
      <w:r w:rsidR="001D4D0B" w:rsidRPr="00CA613C">
        <w:rPr>
          <w:rFonts w:ascii="Times New Roman" w:hAnsi="Times New Roman" w:cs="Times New Roman"/>
          <w:sz w:val="28"/>
          <w:szCs w:val="28"/>
        </w:rPr>
        <w:t xml:space="preserve">сетей ежегодно ухудшается </w:t>
      </w:r>
      <w:r w:rsidR="00291E5F" w:rsidRPr="00CA613C">
        <w:rPr>
          <w:rFonts w:ascii="Times New Roman" w:hAnsi="Times New Roman" w:cs="Times New Roman"/>
          <w:sz w:val="28"/>
          <w:szCs w:val="28"/>
        </w:rPr>
        <w:t xml:space="preserve">и </w:t>
      </w:r>
      <w:r w:rsidR="001D4D0B" w:rsidRPr="00CA613C">
        <w:rPr>
          <w:rFonts w:ascii="Times New Roman" w:hAnsi="Times New Roman" w:cs="Times New Roman"/>
          <w:sz w:val="28"/>
          <w:szCs w:val="28"/>
        </w:rPr>
        <w:t>р</w:t>
      </w:r>
      <w:r w:rsidRPr="00CA613C">
        <w:rPr>
          <w:rFonts w:ascii="Times New Roman" w:hAnsi="Times New Roman" w:cs="Times New Roman"/>
          <w:sz w:val="28"/>
          <w:szCs w:val="28"/>
        </w:rPr>
        <w:t xml:space="preserve">астёт процент </w:t>
      </w:r>
      <w:r w:rsidR="00110597" w:rsidRPr="00CA613C">
        <w:rPr>
          <w:rFonts w:ascii="Times New Roman" w:hAnsi="Times New Roman" w:cs="Times New Roman"/>
          <w:sz w:val="28"/>
          <w:szCs w:val="28"/>
        </w:rPr>
        <w:t>повреждений</w:t>
      </w:r>
      <w:r w:rsidRPr="00CA613C">
        <w:rPr>
          <w:rFonts w:ascii="Times New Roman" w:hAnsi="Times New Roman" w:cs="Times New Roman"/>
          <w:sz w:val="28"/>
          <w:szCs w:val="28"/>
        </w:rPr>
        <w:t>.</w:t>
      </w:r>
    </w:p>
    <w:p w:rsidR="00E9194C" w:rsidRDefault="00E9194C" w:rsidP="0084795F">
      <w:pPr>
        <w:spacing w:line="360" w:lineRule="auto"/>
        <w:jc w:val="both"/>
        <w:rPr>
          <w:rFonts w:ascii="Times New Roman" w:hAnsi="Times New Roman" w:cs="Times New Roman"/>
          <w:sz w:val="28"/>
          <w:szCs w:val="28"/>
        </w:rPr>
      </w:pPr>
    </w:p>
    <w:p w:rsidR="0084795F" w:rsidRDefault="0084795F" w:rsidP="0084795F">
      <w:pPr>
        <w:spacing w:line="360" w:lineRule="auto"/>
        <w:jc w:val="both"/>
        <w:rPr>
          <w:rFonts w:ascii="Times New Roman" w:hAnsi="Times New Roman" w:cs="Times New Roman"/>
          <w:sz w:val="28"/>
          <w:szCs w:val="28"/>
        </w:rPr>
      </w:pPr>
    </w:p>
    <w:p w:rsidR="00156174" w:rsidRDefault="00156174" w:rsidP="0084795F">
      <w:pPr>
        <w:spacing w:line="360" w:lineRule="auto"/>
        <w:jc w:val="both"/>
        <w:rPr>
          <w:rFonts w:ascii="Times New Roman" w:hAnsi="Times New Roman" w:cs="Times New Roman"/>
          <w:sz w:val="28"/>
          <w:szCs w:val="28"/>
        </w:rPr>
      </w:pPr>
    </w:p>
    <w:p w:rsidR="00E9194C" w:rsidRPr="00CA613C" w:rsidRDefault="00E9194C" w:rsidP="00F94533">
      <w:pPr>
        <w:spacing w:line="360" w:lineRule="auto"/>
        <w:ind w:firstLine="680"/>
        <w:jc w:val="both"/>
        <w:rPr>
          <w:rFonts w:ascii="Times New Roman" w:hAnsi="Times New Roman" w:cs="Times New Roman"/>
          <w:sz w:val="28"/>
          <w:szCs w:val="28"/>
        </w:rPr>
      </w:pPr>
    </w:p>
    <w:p w:rsidR="00110597" w:rsidRPr="00CA613C" w:rsidRDefault="00110597" w:rsidP="00895549">
      <w:pPr>
        <w:spacing w:line="360" w:lineRule="auto"/>
        <w:ind w:firstLine="708"/>
        <w:jc w:val="center"/>
        <w:rPr>
          <w:rFonts w:ascii="Times New Roman" w:hAnsi="Times New Roman" w:cs="Times New Roman"/>
          <w:b/>
          <w:color w:val="000000"/>
          <w:spacing w:val="-9"/>
          <w:sz w:val="28"/>
          <w:szCs w:val="28"/>
        </w:rPr>
      </w:pPr>
      <w:r w:rsidRPr="00CA613C">
        <w:rPr>
          <w:rFonts w:ascii="Times New Roman" w:hAnsi="Times New Roman" w:cs="Times New Roman"/>
          <w:b/>
          <w:color w:val="000000"/>
          <w:spacing w:val="-9"/>
          <w:sz w:val="28"/>
          <w:szCs w:val="28"/>
        </w:rPr>
        <w:lastRenderedPageBreak/>
        <w:t>Количество порывов  на водопроводных сетях города за период 2008-2012 годы</w:t>
      </w:r>
    </w:p>
    <w:tbl>
      <w:tblPr>
        <w:tblStyle w:val="a8"/>
        <w:tblW w:w="5000" w:type="pct"/>
        <w:tblLook w:val="01E0"/>
      </w:tblPr>
      <w:tblGrid>
        <w:gridCol w:w="5433"/>
        <w:gridCol w:w="1980"/>
        <w:gridCol w:w="2063"/>
        <w:gridCol w:w="2063"/>
        <w:gridCol w:w="2063"/>
        <w:gridCol w:w="2318"/>
      </w:tblGrid>
      <w:tr w:rsidR="007027A5" w:rsidRPr="00CA613C" w:rsidTr="007B1E40">
        <w:tc>
          <w:tcPr>
            <w:tcW w:w="1706" w:type="pct"/>
            <w:tcBorders>
              <w:bottom w:val="single" w:sz="4" w:space="0" w:color="auto"/>
            </w:tcBorders>
          </w:tcPr>
          <w:p w:rsidR="007027A5" w:rsidRPr="00CA613C" w:rsidRDefault="007B1E40" w:rsidP="00F94533">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Период </w:t>
            </w:r>
          </w:p>
        </w:tc>
        <w:tc>
          <w:tcPr>
            <w:tcW w:w="622"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2008</w:t>
            </w:r>
            <w:r w:rsidR="007B1E40">
              <w:rPr>
                <w:rFonts w:ascii="Times New Roman" w:hAnsi="Times New Roman" w:cs="Times New Roman"/>
                <w:b/>
                <w:sz w:val="28"/>
                <w:szCs w:val="28"/>
              </w:rPr>
              <w:t>год</w:t>
            </w:r>
          </w:p>
        </w:tc>
        <w:tc>
          <w:tcPr>
            <w:tcW w:w="648"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2009</w:t>
            </w:r>
            <w:r w:rsidR="007B1E40">
              <w:rPr>
                <w:rFonts w:ascii="Times New Roman" w:hAnsi="Times New Roman" w:cs="Times New Roman"/>
                <w:b/>
                <w:sz w:val="28"/>
                <w:szCs w:val="28"/>
              </w:rPr>
              <w:t xml:space="preserve"> год</w:t>
            </w:r>
          </w:p>
        </w:tc>
        <w:tc>
          <w:tcPr>
            <w:tcW w:w="648"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2010</w:t>
            </w:r>
            <w:r w:rsidR="007B1E40">
              <w:rPr>
                <w:rFonts w:ascii="Times New Roman" w:hAnsi="Times New Roman" w:cs="Times New Roman"/>
                <w:b/>
                <w:sz w:val="28"/>
                <w:szCs w:val="28"/>
              </w:rPr>
              <w:t xml:space="preserve"> год</w:t>
            </w:r>
          </w:p>
        </w:tc>
        <w:tc>
          <w:tcPr>
            <w:tcW w:w="648"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2011</w:t>
            </w:r>
            <w:r w:rsidR="007B1E40">
              <w:rPr>
                <w:rFonts w:ascii="Times New Roman" w:hAnsi="Times New Roman" w:cs="Times New Roman"/>
                <w:b/>
                <w:sz w:val="28"/>
                <w:szCs w:val="28"/>
              </w:rPr>
              <w:t xml:space="preserve"> год</w:t>
            </w:r>
          </w:p>
        </w:tc>
        <w:tc>
          <w:tcPr>
            <w:tcW w:w="728" w:type="pct"/>
            <w:tcBorders>
              <w:bottom w:val="single" w:sz="4" w:space="0" w:color="auto"/>
            </w:tcBorders>
          </w:tcPr>
          <w:p w:rsidR="007027A5" w:rsidRPr="00895549" w:rsidRDefault="007027A5" w:rsidP="00895549">
            <w:pPr>
              <w:pStyle w:val="ConsPlusNormal"/>
              <w:widowControl/>
              <w:spacing w:line="360" w:lineRule="auto"/>
              <w:ind w:firstLine="0"/>
              <w:jc w:val="center"/>
              <w:rPr>
                <w:rFonts w:ascii="Times New Roman" w:hAnsi="Times New Roman" w:cs="Times New Roman"/>
                <w:b/>
                <w:sz w:val="28"/>
                <w:szCs w:val="28"/>
              </w:rPr>
            </w:pPr>
            <w:r w:rsidRPr="00895549">
              <w:rPr>
                <w:rFonts w:ascii="Times New Roman" w:hAnsi="Times New Roman" w:cs="Times New Roman"/>
                <w:b/>
                <w:sz w:val="28"/>
                <w:szCs w:val="28"/>
              </w:rPr>
              <w:t>2012</w:t>
            </w:r>
            <w:r w:rsidR="007B1E40">
              <w:rPr>
                <w:rFonts w:ascii="Times New Roman" w:hAnsi="Times New Roman" w:cs="Times New Roman"/>
                <w:b/>
                <w:sz w:val="28"/>
                <w:szCs w:val="28"/>
              </w:rPr>
              <w:t xml:space="preserve"> год</w:t>
            </w:r>
          </w:p>
        </w:tc>
      </w:tr>
      <w:tr w:rsidR="007027A5" w:rsidRPr="00CA613C" w:rsidTr="007B1E40">
        <w:tc>
          <w:tcPr>
            <w:tcW w:w="1706" w:type="pct"/>
            <w:tcBorders>
              <w:bottom w:val="single" w:sz="4" w:space="0" w:color="auto"/>
            </w:tcBorders>
          </w:tcPr>
          <w:p w:rsidR="007027A5" w:rsidRPr="00CA613C" w:rsidRDefault="007027A5"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Количество по</w:t>
            </w:r>
            <w:r w:rsidR="004D32F9" w:rsidRPr="00CA613C">
              <w:rPr>
                <w:rFonts w:ascii="Times New Roman" w:hAnsi="Times New Roman" w:cs="Times New Roman"/>
                <w:sz w:val="28"/>
                <w:szCs w:val="28"/>
              </w:rPr>
              <w:t>вреждений</w:t>
            </w:r>
            <w:r w:rsidR="00895549">
              <w:rPr>
                <w:rFonts w:ascii="Times New Roman" w:hAnsi="Times New Roman" w:cs="Times New Roman"/>
                <w:sz w:val="28"/>
                <w:szCs w:val="28"/>
              </w:rPr>
              <w:t>, ед.</w:t>
            </w:r>
          </w:p>
        </w:tc>
        <w:tc>
          <w:tcPr>
            <w:tcW w:w="622" w:type="pct"/>
            <w:tcBorders>
              <w:bottom w:val="single" w:sz="4" w:space="0" w:color="auto"/>
            </w:tcBorders>
          </w:tcPr>
          <w:p w:rsidR="007027A5" w:rsidRPr="00CA613C" w:rsidRDefault="007027A5"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2159</w:t>
            </w:r>
          </w:p>
        </w:tc>
        <w:tc>
          <w:tcPr>
            <w:tcW w:w="648" w:type="pct"/>
            <w:tcBorders>
              <w:bottom w:val="single" w:sz="4" w:space="0" w:color="auto"/>
            </w:tcBorders>
          </w:tcPr>
          <w:p w:rsidR="007027A5" w:rsidRPr="00CA613C" w:rsidRDefault="007027A5"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2310</w:t>
            </w:r>
          </w:p>
        </w:tc>
        <w:tc>
          <w:tcPr>
            <w:tcW w:w="648" w:type="pct"/>
            <w:tcBorders>
              <w:bottom w:val="single" w:sz="4" w:space="0" w:color="auto"/>
            </w:tcBorders>
          </w:tcPr>
          <w:p w:rsidR="007027A5" w:rsidRPr="00CA613C" w:rsidRDefault="007027A5"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2074</w:t>
            </w:r>
          </w:p>
        </w:tc>
        <w:tc>
          <w:tcPr>
            <w:tcW w:w="648" w:type="pct"/>
            <w:tcBorders>
              <w:bottom w:val="single" w:sz="4" w:space="0" w:color="auto"/>
            </w:tcBorders>
          </w:tcPr>
          <w:p w:rsidR="007027A5" w:rsidRPr="00CA613C" w:rsidRDefault="00193BD8"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2420</w:t>
            </w:r>
          </w:p>
        </w:tc>
        <w:tc>
          <w:tcPr>
            <w:tcW w:w="728" w:type="pct"/>
            <w:tcBorders>
              <w:bottom w:val="single" w:sz="4" w:space="0" w:color="auto"/>
            </w:tcBorders>
          </w:tcPr>
          <w:p w:rsidR="007027A5" w:rsidRPr="00CA613C" w:rsidRDefault="00193BD8" w:rsidP="00895549">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2548</w:t>
            </w:r>
          </w:p>
        </w:tc>
      </w:tr>
      <w:tr w:rsidR="008707B0" w:rsidRPr="00CA613C" w:rsidTr="007B1E40">
        <w:tc>
          <w:tcPr>
            <w:tcW w:w="1706" w:type="pct"/>
            <w:tcBorders>
              <w:top w:val="single" w:sz="4" w:space="0" w:color="auto"/>
              <w:left w:val="nil"/>
              <w:bottom w:val="nil"/>
              <w:right w:val="nil"/>
            </w:tcBorders>
          </w:tcPr>
          <w:p w:rsidR="008707B0" w:rsidRPr="00CA613C" w:rsidRDefault="008707B0" w:rsidP="00F94533">
            <w:pPr>
              <w:pStyle w:val="ConsPlusNormal"/>
              <w:widowControl/>
              <w:spacing w:line="360" w:lineRule="auto"/>
              <w:ind w:firstLine="0"/>
              <w:jc w:val="both"/>
              <w:rPr>
                <w:rFonts w:ascii="Times New Roman" w:hAnsi="Times New Roman" w:cs="Times New Roman"/>
                <w:sz w:val="28"/>
                <w:szCs w:val="28"/>
              </w:rPr>
            </w:pPr>
          </w:p>
        </w:tc>
        <w:tc>
          <w:tcPr>
            <w:tcW w:w="622"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c>
          <w:tcPr>
            <w:tcW w:w="728" w:type="pct"/>
            <w:tcBorders>
              <w:top w:val="single" w:sz="4" w:space="0" w:color="auto"/>
              <w:left w:val="nil"/>
              <w:bottom w:val="nil"/>
              <w:right w:val="nil"/>
            </w:tcBorders>
          </w:tcPr>
          <w:p w:rsidR="008707B0" w:rsidRPr="00CA613C" w:rsidRDefault="008707B0" w:rsidP="00895549">
            <w:pPr>
              <w:pStyle w:val="ConsPlusNormal"/>
              <w:widowControl/>
              <w:spacing w:line="360" w:lineRule="auto"/>
              <w:ind w:firstLine="0"/>
              <w:jc w:val="center"/>
              <w:rPr>
                <w:rFonts w:ascii="Times New Roman" w:hAnsi="Times New Roman" w:cs="Times New Roman"/>
                <w:sz w:val="28"/>
                <w:szCs w:val="28"/>
              </w:rPr>
            </w:pPr>
          </w:p>
        </w:tc>
      </w:tr>
    </w:tbl>
    <w:p w:rsidR="001B3E7A" w:rsidRDefault="004D32F9" w:rsidP="00895549">
      <w:pPr>
        <w:spacing w:line="360" w:lineRule="auto"/>
        <w:ind w:firstLine="708"/>
        <w:jc w:val="center"/>
        <w:rPr>
          <w:rFonts w:ascii="Times New Roman" w:hAnsi="Times New Roman" w:cs="Times New Roman"/>
          <w:b/>
          <w:color w:val="000000"/>
          <w:spacing w:val="-9"/>
          <w:sz w:val="28"/>
          <w:szCs w:val="28"/>
        </w:rPr>
      </w:pPr>
      <w:r w:rsidRPr="00CA613C">
        <w:rPr>
          <w:rFonts w:ascii="Times New Roman" w:hAnsi="Times New Roman" w:cs="Times New Roman"/>
          <w:b/>
          <w:noProof/>
          <w:color w:val="000000"/>
          <w:spacing w:val="-9"/>
          <w:sz w:val="28"/>
          <w:szCs w:val="28"/>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10597" w:rsidRDefault="00110597" w:rsidP="00F94533">
      <w:pPr>
        <w:spacing w:line="360" w:lineRule="auto"/>
        <w:ind w:firstLine="680"/>
        <w:jc w:val="both"/>
        <w:rPr>
          <w:rFonts w:ascii="Times New Roman" w:hAnsi="Times New Roman" w:cs="Times New Roman"/>
          <w:sz w:val="28"/>
          <w:szCs w:val="28"/>
        </w:rPr>
      </w:pPr>
    </w:p>
    <w:p w:rsidR="00B23B6B" w:rsidRPr="00CA613C" w:rsidRDefault="00B23B6B" w:rsidP="00F94533">
      <w:pPr>
        <w:spacing w:line="360" w:lineRule="auto"/>
        <w:ind w:firstLine="680"/>
        <w:jc w:val="both"/>
        <w:rPr>
          <w:rFonts w:ascii="Times New Roman" w:hAnsi="Times New Roman" w:cs="Times New Roman"/>
          <w:sz w:val="28"/>
          <w:szCs w:val="28"/>
        </w:rPr>
      </w:pPr>
    </w:p>
    <w:p w:rsidR="00B97264" w:rsidRPr="003C1521" w:rsidRDefault="00B97264" w:rsidP="00521EE1">
      <w:pPr>
        <w:spacing w:line="360" w:lineRule="auto"/>
        <w:ind w:firstLine="567"/>
        <w:jc w:val="both"/>
        <w:rPr>
          <w:rFonts w:ascii="Times New Roman" w:hAnsi="Times New Roman" w:cs="Times New Roman"/>
          <w:sz w:val="28"/>
          <w:szCs w:val="28"/>
        </w:rPr>
      </w:pPr>
      <w:r w:rsidRPr="003C1521">
        <w:rPr>
          <w:rFonts w:ascii="Times New Roman" w:hAnsi="Times New Roman" w:cs="Times New Roman"/>
          <w:sz w:val="28"/>
          <w:szCs w:val="28"/>
        </w:rPr>
        <w:lastRenderedPageBreak/>
        <w:t>Статистика повреждений на сетях показывает, что, более 80 %</w:t>
      </w:r>
      <w:r w:rsidR="00110597" w:rsidRPr="003C1521">
        <w:rPr>
          <w:rFonts w:ascii="Times New Roman" w:hAnsi="Times New Roman" w:cs="Times New Roman"/>
          <w:sz w:val="28"/>
          <w:szCs w:val="28"/>
        </w:rPr>
        <w:t xml:space="preserve"> из них</w:t>
      </w:r>
      <w:r w:rsidRPr="003C1521">
        <w:rPr>
          <w:rFonts w:ascii="Times New Roman" w:hAnsi="Times New Roman" w:cs="Times New Roman"/>
          <w:sz w:val="28"/>
          <w:szCs w:val="28"/>
        </w:rPr>
        <w:t xml:space="preserve"> приходится на стальные трубопроводы.</w:t>
      </w:r>
    </w:p>
    <w:p w:rsidR="00B97264" w:rsidRPr="00CA613C" w:rsidRDefault="008E1FCA" w:rsidP="00521EE1">
      <w:pPr>
        <w:spacing w:line="360" w:lineRule="auto"/>
        <w:ind w:firstLine="567"/>
        <w:jc w:val="both"/>
        <w:rPr>
          <w:rFonts w:ascii="Times New Roman" w:hAnsi="Times New Roman" w:cs="Times New Roman"/>
          <w:sz w:val="28"/>
          <w:szCs w:val="28"/>
        </w:rPr>
      </w:pPr>
      <w:r w:rsidRPr="003C1521">
        <w:rPr>
          <w:rFonts w:ascii="Times New Roman" w:hAnsi="Times New Roman" w:cs="Times New Roman"/>
          <w:sz w:val="28"/>
          <w:szCs w:val="28"/>
        </w:rPr>
        <w:t xml:space="preserve">Следовательно, </w:t>
      </w:r>
      <w:r w:rsidR="00B97264" w:rsidRPr="003C1521">
        <w:rPr>
          <w:rFonts w:ascii="Times New Roman" w:hAnsi="Times New Roman" w:cs="Times New Roman"/>
          <w:sz w:val="28"/>
          <w:szCs w:val="28"/>
        </w:rPr>
        <w:t xml:space="preserve">для обеспечения </w:t>
      </w:r>
      <w:r w:rsidR="00110597" w:rsidRPr="003C1521">
        <w:rPr>
          <w:rFonts w:ascii="Times New Roman" w:hAnsi="Times New Roman" w:cs="Times New Roman"/>
          <w:sz w:val="28"/>
          <w:szCs w:val="28"/>
        </w:rPr>
        <w:t xml:space="preserve">стабильного </w:t>
      </w:r>
      <w:r w:rsidR="00B97264" w:rsidRPr="003C1521">
        <w:rPr>
          <w:rFonts w:ascii="Times New Roman" w:hAnsi="Times New Roman" w:cs="Times New Roman"/>
          <w:sz w:val="28"/>
          <w:szCs w:val="28"/>
        </w:rPr>
        <w:t xml:space="preserve">водоснабжения города и улучшения качества воды необходимо проводить замену (реконструкцию) водопроводных сетей города с применением новых технологий прокладки трубопроводов из современных материалов. </w:t>
      </w:r>
      <w:r w:rsidR="00B94CCC" w:rsidRPr="003C1521">
        <w:rPr>
          <w:rFonts w:ascii="Times New Roman" w:hAnsi="Times New Roman" w:cs="Times New Roman"/>
          <w:color w:val="000000"/>
          <w:spacing w:val="-7"/>
          <w:sz w:val="28"/>
          <w:szCs w:val="28"/>
        </w:rPr>
        <w:t>96 %  населения города пользуются услугами  по водоснабжению.</w:t>
      </w:r>
      <w:r w:rsidR="00B94CCC" w:rsidRPr="003C1521">
        <w:rPr>
          <w:rFonts w:ascii="Times New Roman" w:hAnsi="Times New Roman" w:cs="Times New Roman"/>
          <w:sz w:val="28"/>
          <w:szCs w:val="28"/>
        </w:rPr>
        <w:t xml:space="preserve"> Централизованной системой водоснабжения частично не  охвачены новостройки Южного, Юго-Западного, Западного, Северо-Западного и Северного районов города Элиста.</w:t>
      </w:r>
    </w:p>
    <w:p w:rsidR="00B97264" w:rsidRPr="00CA613C" w:rsidRDefault="00B97264"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Строительство и капремонт разводящих водопроводных линий в настоящее время ведётся в основном из полиэтиленовых труб, что значительно увеличит срок эксплуатации водопровода.</w:t>
      </w:r>
    </w:p>
    <w:p w:rsidR="00784670" w:rsidRPr="00CA613C" w:rsidRDefault="00B97264"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Выполнение мероприятий по восстановлению работоспособности ветхих водопроводных сетей позволит значительно снизить аварийность на сетях и увеличит пропу</w:t>
      </w:r>
      <w:r w:rsidR="00F81E4C" w:rsidRPr="00CA613C">
        <w:rPr>
          <w:rFonts w:ascii="Times New Roman" w:hAnsi="Times New Roman" w:cs="Times New Roman"/>
          <w:sz w:val="28"/>
          <w:szCs w:val="28"/>
        </w:rPr>
        <w:t>скную способность трубопроводов</w:t>
      </w:r>
      <w:r w:rsidR="007C0F50" w:rsidRPr="00CA613C">
        <w:rPr>
          <w:rFonts w:ascii="Times New Roman" w:hAnsi="Times New Roman" w:cs="Times New Roman"/>
          <w:sz w:val="28"/>
          <w:szCs w:val="28"/>
        </w:rPr>
        <w:t>.</w:t>
      </w:r>
    </w:p>
    <w:p w:rsidR="00784670" w:rsidRPr="00CA613C" w:rsidRDefault="00784670"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Качество подземной  воды, подаваемой  в разводящую водопроводную сеть  города, после смешивания с двух водозаборов,  не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по химическому составу: по минерализации, сухому остатку, хлоридам и сульфатам.</w:t>
      </w:r>
    </w:p>
    <w:p w:rsidR="00784670" w:rsidRPr="00CA613C" w:rsidRDefault="00784670"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Главный  Государственный санитарный врач по Республике Калмыкия, проанализировав материалы по водоснабжению</w:t>
      </w:r>
      <w:r w:rsidR="00975F57" w:rsidRPr="00CA613C">
        <w:rPr>
          <w:rFonts w:ascii="Times New Roman" w:hAnsi="Times New Roman" w:cs="Times New Roman"/>
          <w:sz w:val="28"/>
          <w:szCs w:val="28"/>
        </w:rPr>
        <w:t xml:space="preserve"> города </w:t>
      </w:r>
      <w:r w:rsidRPr="00CA613C">
        <w:rPr>
          <w:rFonts w:ascii="Times New Roman" w:hAnsi="Times New Roman" w:cs="Times New Roman"/>
          <w:sz w:val="28"/>
          <w:szCs w:val="28"/>
        </w:rPr>
        <w:t xml:space="preserve">Элисты и результаты лабораторного анализа качества воды установил, что обеспечение населения города Элиста питьевой </w:t>
      </w:r>
      <w:r w:rsidRPr="00CA613C">
        <w:rPr>
          <w:rFonts w:ascii="Times New Roman" w:hAnsi="Times New Roman" w:cs="Times New Roman"/>
          <w:sz w:val="28"/>
          <w:szCs w:val="28"/>
        </w:rPr>
        <w:lastRenderedPageBreak/>
        <w:t>водой не может быть достигнуто за счёт других источников и отсутствует угроза здоровью населения в период действия отклонений, руководствуясь ст. 51 ФЗ «О санитарно-эпидемиологическом  благополучии населения» разрешил использование  воды Троицкого и Баяртинского месторождений подземных вод  для хозяйственно-питьевого водоснабжения  города Элисты сроком на 10 лет до 2020 года. (Постановление № 05 от 26.11.2010 г.).</w:t>
      </w:r>
    </w:p>
    <w:p w:rsidR="002A39C5" w:rsidRPr="00CA613C" w:rsidRDefault="00784670"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 настоящее время предварительная водоподготовка на Верхнеяшкульском и Баяртинском  водозаборах не производится. В целях улучшения качества воды по химическому составу и доведения показателей качества воды до нормативных требований СанПиН 2.1.4.1074-01 «Вода питьевая. Гигиенические требования к качеству воды централизованных систем питьевого водоснабжения. Контроль качества» необходимо провести целый комплекс мероприятий общей стоимость</w:t>
      </w:r>
      <w:r w:rsidR="00BD7A50" w:rsidRPr="00CA613C">
        <w:rPr>
          <w:rFonts w:ascii="Times New Roman" w:hAnsi="Times New Roman" w:cs="Times New Roman"/>
          <w:sz w:val="28"/>
          <w:szCs w:val="28"/>
        </w:rPr>
        <w:t>ю 2232,2 млн. руб., в том числе:</w:t>
      </w:r>
    </w:p>
    <w:tbl>
      <w:tblPr>
        <w:tblW w:w="15750" w:type="dxa"/>
        <w:tblInd w:w="93" w:type="dxa"/>
        <w:tblLook w:val="04A0"/>
      </w:tblPr>
      <w:tblGrid>
        <w:gridCol w:w="594"/>
        <w:gridCol w:w="8777"/>
        <w:gridCol w:w="2693"/>
        <w:gridCol w:w="3686"/>
      </w:tblGrid>
      <w:tr w:rsidR="00784670" w:rsidRPr="00CA613C" w:rsidTr="0084795F">
        <w:trPr>
          <w:trHeight w:val="300"/>
        </w:trPr>
        <w:tc>
          <w:tcPr>
            <w:tcW w:w="594" w:type="dxa"/>
            <w:tcBorders>
              <w:top w:val="nil"/>
              <w:left w:val="nil"/>
              <w:bottom w:val="single" w:sz="4" w:space="0" w:color="auto"/>
              <w:right w:val="nil"/>
            </w:tcBorders>
            <w:shd w:val="clear" w:color="auto" w:fill="auto"/>
            <w:vAlign w:val="bottom"/>
            <w:hideMark/>
          </w:tcPr>
          <w:p w:rsidR="00784670" w:rsidRPr="00CA613C" w:rsidRDefault="00784670" w:rsidP="00F94533">
            <w:pPr>
              <w:spacing w:line="360" w:lineRule="auto"/>
              <w:rPr>
                <w:rFonts w:ascii="Times New Roman" w:hAnsi="Times New Roman" w:cs="Times New Roman"/>
                <w:color w:val="000000"/>
                <w:sz w:val="28"/>
                <w:szCs w:val="28"/>
              </w:rPr>
            </w:pPr>
          </w:p>
        </w:tc>
        <w:tc>
          <w:tcPr>
            <w:tcW w:w="8777" w:type="dxa"/>
            <w:tcBorders>
              <w:top w:val="nil"/>
              <w:left w:val="nil"/>
              <w:bottom w:val="single" w:sz="4" w:space="0" w:color="auto"/>
              <w:right w:val="nil"/>
            </w:tcBorders>
            <w:shd w:val="clear" w:color="auto" w:fill="auto"/>
            <w:vAlign w:val="bottom"/>
            <w:hideMark/>
          </w:tcPr>
          <w:p w:rsidR="00784670" w:rsidRPr="00CA613C" w:rsidRDefault="00784670" w:rsidP="00F94533">
            <w:pPr>
              <w:spacing w:line="360" w:lineRule="auto"/>
              <w:jc w:val="center"/>
              <w:rPr>
                <w:rFonts w:ascii="Times New Roman" w:hAnsi="Times New Roman" w:cs="Times New Roman"/>
                <w:color w:val="000000"/>
                <w:sz w:val="28"/>
                <w:szCs w:val="28"/>
              </w:rPr>
            </w:pPr>
          </w:p>
        </w:tc>
        <w:tc>
          <w:tcPr>
            <w:tcW w:w="2693" w:type="dxa"/>
            <w:tcBorders>
              <w:top w:val="nil"/>
              <w:left w:val="nil"/>
              <w:bottom w:val="single" w:sz="4" w:space="0" w:color="auto"/>
              <w:right w:val="nil"/>
            </w:tcBorders>
            <w:shd w:val="clear" w:color="auto" w:fill="auto"/>
            <w:vAlign w:val="bottom"/>
            <w:hideMark/>
          </w:tcPr>
          <w:p w:rsidR="00784670" w:rsidRPr="00CA613C" w:rsidRDefault="00784670" w:rsidP="00F94533">
            <w:pPr>
              <w:spacing w:line="360" w:lineRule="auto"/>
              <w:jc w:val="center"/>
              <w:rPr>
                <w:rFonts w:ascii="Times New Roman" w:hAnsi="Times New Roman" w:cs="Times New Roman"/>
                <w:color w:val="000000"/>
                <w:sz w:val="28"/>
                <w:szCs w:val="28"/>
              </w:rPr>
            </w:pPr>
          </w:p>
        </w:tc>
        <w:tc>
          <w:tcPr>
            <w:tcW w:w="3686" w:type="dxa"/>
            <w:tcBorders>
              <w:top w:val="nil"/>
              <w:left w:val="nil"/>
              <w:bottom w:val="single" w:sz="4" w:space="0" w:color="auto"/>
              <w:right w:val="nil"/>
            </w:tcBorders>
            <w:shd w:val="clear" w:color="auto" w:fill="auto"/>
            <w:vAlign w:val="bottom"/>
            <w:hideMark/>
          </w:tcPr>
          <w:p w:rsidR="00784670" w:rsidRPr="00CA613C" w:rsidRDefault="00784670" w:rsidP="00F94533">
            <w:pPr>
              <w:spacing w:line="360" w:lineRule="auto"/>
              <w:jc w:val="center"/>
              <w:rPr>
                <w:rFonts w:ascii="Times New Roman" w:hAnsi="Times New Roman" w:cs="Times New Roman"/>
                <w:color w:val="000000"/>
                <w:sz w:val="28"/>
                <w:szCs w:val="28"/>
              </w:rPr>
            </w:pPr>
          </w:p>
        </w:tc>
      </w:tr>
      <w:tr w:rsidR="00784670" w:rsidRPr="00CA613C" w:rsidTr="0084795F">
        <w:trPr>
          <w:trHeight w:val="1044"/>
        </w:trPr>
        <w:tc>
          <w:tcPr>
            <w:tcW w:w="594" w:type="dxa"/>
            <w:tcBorders>
              <w:top w:val="single" w:sz="4" w:space="0" w:color="auto"/>
              <w:left w:val="single" w:sz="4" w:space="0" w:color="auto"/>
              <w:bottom w:val="single" w:sz="4" w:space="0" w:color="auto"/>
              <w:right w:val="single" w:sz="4" w:space="0" w:color="auto"/>
            </w:tcBorders>
            <w:vAlign w:val="center"/>
            <w:hideMark/>
          </w:tcPr>
          <w:p w:rsidR="00784670" w:rsidRPr="00CA613C" w:rsidRDefault="00784670" w:rsidP="00521EE1">
            <w:pPr>
              <w:spacing w:line="360" w:lineRule="auto"/>
              <w:jc w:val="center"/>
              <w:rPr>
                <w:rFonts w:ascii="Times New Roman" w:hAnsi="Times New Roman" w:cs="Times New Roman"/>
                <w:bCs/>
                <w:color w:val="000000"/>
                <w:sz w:val="28"/>
                <w:szCs w:val="28"/>
              </w:rPr>
            </w:pPr>
            <w:r w:rsidRPr="00CA613C">
              <w:rPr>
                <w:rFonts w:ascii="Times New Roman" w:hAnsi="Times New Roman" w:cs="Times New Roman"/>
                <w:bCs/>
                <w:color w:val="000000"/>
                <w:sz w:val="28"/>
                <w:szCs w:val="28"/>
              </w:rPr>
              <w:t>№ п/п</w:t>
            </w:r>
          </w:p>
        </w:tc>
        <w:tc>
          <w:tcPr>
            <w:tcW w:w="8777" w:type="dxa"/>
            <w:tcBorders>
              <w:top w:val="single" w:sz="4" w:space="0" w:color="auto"/>
              <w:left w:val="single" w:sz="4" w:space="0" w:color="auto"/>
              <w:bottom w:val="single" w:sz="4" w:space="0" w:color="auto"/>
              <w:right w:val="single" w:sz="4" w:space="0" w:color="auto"/>
            </w:tcBorders>
            <w:vAlign w:val="center"/>
            <w:hideMark/>
          </w:tcPr>
          <w:p w:rsidR="00784670" w:rsidRPr="00CA613C" w:rsidRDefault="00784670" w:rsidP="00521EE1">
            <w:pPr>
              <w:spacing w:line="360" w:lineRule="auto"/>
              <w:jc w:val="center"/>
              <w:rPr>
                <w:rFonts w:ascii="Times New Roman" w:hAnsi="Times New Roman" w:cs="Times New Roman"/>
                <w:bCs/>
                <w:color w:val="000000"/>
                <w:sz w:val="28"/>
                <w:szCs w:val="28"/>
              </w:rPr>
            </w:pPr>
            <w:r w:rsidRPr="00CA613C">
              <w:rPr>
                <w:rFonts w:ascii="Times New Roman" w:hAnsi="Times New Roman" w:cs="Times New Roman"/>
                <w:bCs/>
                <w:color w:val="000000"/>
                <w:sz w:val="28"/>
                <w:szCs w:val="28"/>
              </w:rPr>
              <w:t>Наименование мероприятий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784670" w:rsidRPr="00CA613C" w:rsidRDefault="00521EE1" w:rsidP="00521EE1">
            <w:pPr>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М</w:t>
            </w:r>
            <w:r w:rsidR="00784670" w:rsidRPr="00CA613C">
              <w:rPr>
                <w:rFonts w:ascii="Times New Roman" w:hAnsi="Times New Roman" w:cs="Times New Roman"/>
                <w:bCs/>
                <w:color w:val="000000"/>
                <w:sz w:val="28"/>
                <w:szCs w:val="28"/>
              </w:rPr>
              <w:t>ощность</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84795F">
            <w:pPr>
              <w:spacing w:line="240" w:lineRule="auto"/>
              <w:jc w:val="center"/>
              <w:rPr>
                <w:rFonts w:ascii="Times New Roman" w:hAnsi="Times New Roman" w:cs="Times New Roman"/>
                <w:bCs/>
                <w:color w:val="000000"/>
                <w:sz w:val="28"/>
                <w:szCs w:val="28"/>
              </w:rPr>
            </w:pPr>
            <w:r w:rsidRPr="00CA613C">
              <w:rPr>
                <w:rFonts w:ascii="Times New Roman" w:hAnsi="Times New Roman" w:cs="Times New Roman"/>
                <w:bCs/>
                <w:color w:val="000000"/>
                <w:sz w:val="28"/>
                <w:szCs w:val="28"/>
              </w:rPr>
              <w:t>Ориентировочная стоимость в ценах 3 кв 2012г.тыс.руб.</w:t>
            </w:r>
          </w:p>
        </w:tc>
      </w:tr>
      <w:tr w:rsidR="00784670" w:rsidRPr="00CA613C" w:rsidTr="0084795F">
        <w:trPr>
          <w:trHeight w:val="96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1</w:t>
            </w:r>
          </w:p>
        </w:tc>
        <w:tc>
          <w:tcPr>
            <w:tcW w:w="8777"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Реконструкция  водовода «Баярта-Верхний Яшкуль» Целинного района Республики Калмыкия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36,67</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526534,62</w:t>
            </w:r>
          </w:p>
        </w:tc>
      </w:tr>
      <w:tr w:rsidR="00784670" w:rsidRPr="00CA613C" w:rsidTr="0084795F">
        <w:trPr>
          <w:trHeight w:val="691"/>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2</w:t>
            </w:r>
          </w:p>
        </w:tc>
        <w:tc>
          <w:tcPr>
            <w:tcW w:w="8777"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 xml:space="preserve">Реконструкция  водовода «Верхний Яшкуль - Элиста»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20,9</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260831,14</w:t>
            </w:r>
          </w:p>
        </w:tc>
      </w:tr>
      <w:tr w:rsidR="00784670" w:rsidRPr="00CA613C" w:rsidTr="0084795F">
        <w:trPr>
          <w:trHeight w:val="984"/>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lastRenderedPageBreak/>
              <w:t>3</w:t>
            </w:r>
          </w:p>
        </w:tc>
        <w:tc>
          <w:tcPr>
            <w:tcW w:w="8777"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«Реконструкция  Баяртинского и Верхне Яшкульского водозаборов, Целинный район Республика Калмыкия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273 345,31</w:t>
            </w:r>
          </w:p>
        </w:tc>
      </w:tr>
      <w:tr w:rsidR="00784670" w:rsidRPr="00CA613C" w:rsidTr="0084795F">
        <w:trPr>
          <w:trHeight w:val="857"/>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4</w:t>
            </w:r>
          </w:p>
        </w:tc>
        <w:tc>
          <w:tcPr>
            <w:tcW w:w="8777"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Реконструкция разводящих водопроводных сетей г. Элисты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95,0</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389500,0</w:t>
            </w:r>
          </w:p>
        </w:tc>
      </w:tr>
      <w:tr w:rsidR="00784670" w:rsidRPr="00CA613C" w:rsidTr="0084795F">
        <w:trPr>
          <w:trHeight w:val="9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5</w:t>
            </w:r>
          </w:p>
        </w:tc>
        <w:tc>
          <w:tcPr>
            <w:tcW w:w="8777" w:type="dxa"/>
            <w:tcBorders>
              <w:top w:val="nil"/>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rPr>
                <w:rFonts w:ascii="Times New Roman" w:hAnsi="Times New Roman" w:cs="Times New Roman"/>
                <w:color w:val="000000"/>
                <w:sz w:val="28"/>
                <w:szCs w:val="28"/>
              </w:rPr>
            </w:pPr>
            <w:r w:rsidRPr="00CA613C">
              <w:rPr>
                <w:rFonts w:ascii="Times New Roman" w:hAnsi="Times New Roman" w:cs="Times New Roman"/>
                <w:color w:val="000000"/>
                <w:sz w:val="28"/>
                <w:szCs w:val="28"/>
              </w:rPr>
              <w:t>Строительство сооружений очистки воды для  питьевых целей</w:t>
            </w:r>
          </w:p>
        </w:tc>
        <w:tc>
          <w:tcPr>
            <w:tcW w:w="2693" w:type="dxa"/>
            <w:tcBorders>
              <w:top w:val="nil"/>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60 т.м3/сут</w:t>
            </w:r>
          </w:p>
        </w:tc>
        <w:tc>
          <w:tcPr>
            <w:tcW w:w="3686" w:type="dxa"/>
            <w:tcBorders>
              <w:top w:val="nil"/>
              <w:left w:val="nil"/>
              <w:bottom w:val="single" w:sz="4" w:space="0" w:color="auto"/>
              <w:right w:val="single" w:sz="4" w:space="0" w:color="auto"/>
            </w:tcBorders>
            <w:shd w:val="clear" w:color="auto" w:fill="auto"/>
            <w:vAlign w:val="center"/>
            <w:hideMark/>
          </w:tcPr>
          <w:p w:rsidR="00784670" w:rsidRPr="00CA613C" w:rsidRDefault="00784670" w:rsidP="00F94533">
            <w:pPr>
              <w:spacing w:line="360" w:lineRule="auto"/>
              <w:jc w:val="center"/>
              <w:rPr>
                <w:rFonts w:ascii="Times New Roman" w:hAnsi="Times New Roman" w:cs="Times New Roman"/>
                <w:color w:val="000000"/>
                <w:sz w:val="28"/>
                <w:szCs w:val="28"/>
              </w:rPr>
            </w:pPr>
            <w:r w:rsidRPr="00CA613C">
              <w:rPr>
                <w:rFonts w:ascii="Times New Roman" w:hAnsi="Times New Roman" w:cs="Times New Roman"/>
                <w:color w:val="000000"/>
                <w:sz w:val="28"/>
                <w:szCs w:val="28"/>
              </w:rPr>
              <w:t>781988,93</w:t>
            </w:r>
          </w:p>
        </w:tc>
      </w:tr>
    </w:tbl>
    <w:p w:rsidR="007D2740" w:rsidRPr="00CA613C" w:rsidRDefault="007D2740" w:rsidP="00F94533">
      <w:pPr>
        <w:spacing w:line="360" w:lineRule="auto"/>
        <w:ind w:firstLine="567"/>
        <w:jc w:val="both"/>
        <w:rPr>
          <w:rFonts w:ascii="Times New Roman" w:hAnsi="Times New Roman" w:cs="Times New Roman"/>
          <w:sz w:val="28"/>
          <w:szCs w:val="28"/>
        </w:rPr>
      </w:pPr>
    </w:p>
    <w:p w:rsidR="00784670" w:rsidRPr="00CA613C" w:rsidRDefault="00A66588" w:rsidP="00521EE1">
      <w:pPr>
        <w:spacing w:after="0" w:line="360" w:lineRule="auto"/>
        <w:ind w:firstLine="567"/>
        <w:jc w:val="both"/>
        <w:rPr>
          <w:rFonts w:ascii="Times New Roman" w:hAnsi="Times New Roman" w:cs="Times New Roman"/>
          <w:sz w:val="28"/>
          <w:szCs w:val="28"/>
        </w:rPr>
      </w:pPr>
      <w:r w:rsidRPr="00DF43AD">
        <w:rPr>
          <w:rFonts w:ascii="Times New Roman" w:hAnsi="Times New Roman" w:cs="Times New Roman"/>
          <w:sz w:val="28"/>
          <w:szCs w:val="28"/>
        </w:rPr>
        <w:t>План мероприятий МУП "Элиставодоканал" по приведению качества питьевой воды, подаваемой в город Элиста в соответствие с установленными требованиями  СанПиН 2.1.4.1074-01 "Вода питьевая. Гигиенические требования к качеству воды централизованных систем питьевого водоснабжения. Контроль качества" на период 2014-2020 гг.</w:t>
      </w:r>
      <w:r>
        <w:rPr>
          <w:rFonts w:ascii="Times New Roman" w:hAnsi="Times New Roman" w:cs="Times New Roman"/>
          <w:sz w:val="28"/>
          <w:szCs w:val="28"/>
        </w:rPr>
        <w:t xml:space="preserve"> согласован с ТО УФС по надзору в сфере защиты прав потребителей и благополучия  человека в РК по городу  Элиста  и утверждён Главой </w:t>
      </w:r>
      <w:r w:rsidRPr="00DF43AD">
        <w:rPr>
          <w:rFonts w:ascii="Times New Roman" w:hAnsi="Times New Roman" w:cs="Times New Roman"/>
          <w:sz w:val="28"/>
          <w:szCs w:val="28"/>
        </w:rPr>
        <w:t>Адми</w:t>
      </w:r>
      <w:r>
        <w:rPr>
          <w:rFonts w:ascii="Times New Roman" w:hAnsi="Times New Roman" w:cs="Times New Roman"/>
          <w:sz w:val="28"/>
          <w:szCs w:val="28"/>
        </w:rPr>
        <w:t>н</w:t>
      </w:r>
      <w:r w:rsidRPr="00DF43AD">
        <w:rPr>
          <w:rFonts w:ascii="Times New Roman" w:hAnsi="Times New Roman" w:cs="Times New Roman"/>
          <w:sz w:val="28"/>
          <w:szCs w:val="28"/>
        </w:rPr>
        <w:t>и</w:t>
      </w:r>
      <w:r>
        <w:rPr>
          <w:rFonts w:ascii="Times New Roman" w:hAnsi="Times New Roman" w:cs="Times New Roman"/>
          <w:sz w:val="28"/>
          <w:szCs w:val="28"/>
        </w:rPr>
        <w:t xml:space="preserve">страции города Элиста. </w:t>
      </w:r>
      <w:r w:rsidR="00784670" w:rsidRPr="00CA613C">
        <w:rPr>
          <w:rFonts w:ascii="Times New Roman" w:hAnsi="Times New Roman" w:cs="Times New Roman"/>
          <w:sz w:val="28"/>
          <w:szCs w:val="28"/>
        </w:rPr>
        <w:t>Улучшение качества воды до нормативных показателей возможно только при выполнении вышеуказанных мероприятий в полном объеме. Мероприятия дорогостоящие и включение их в Инвестиционную программу</w:t>
      </w:r>
      <w:r w:rsidR="007D2740" w:rsidRPr="00CA613C">
        <w:rPr>
          <w:rFonts w:ascii="Times New Roman" w:hAnsi="Times New Roman" w:cs="Times New Roman"/>
          <w:sz w:val="28"/>
          <w:szCs w:val="28"/>
        </w:rPr>
        <w:t xml:space="preserve">, действующую в МУП «Элиставодоканал» с 2012 года </w:t>
      </w:r>
      <w:r w:rsidR="00784670" w:rsidRPr="00CA613C">
        <w:rPr>
          <w:rFonts w:ascii="Times New Roman" w:hAnsi="Times New Roman" w:cs="Times New Roman"/>
          <w:sz w:val="28"/>
          <w:szCs w:val="28"/>
        </w:rPr>
        <w:t xml:space="preserve">  не представляется возможным. Основными ис</w:t>
      </w:r>
      <w:r w:rsidR="007D2740" w:rsidRPr="00CA613C">
        <w:rPr>
          <w:rFonts w:ascii="Times New Roman" w:hAnsi="Times New Roman" w:cs="Times New Roman"/>
          <w:sz w:val="28"/>
          <w:szCs w:val="28"/>
        </w:rPr>
        <w:t>точниками финансирования Инвестпрограммы</w:t>
      </w:r>
      <w:r w:rsidR="00784670" w:rsidRPr="00CA613C">
        <w:rPr>
          <w:rFonts w:ascii="Times New Roman" w:hAnsi="Times New Roman" w:cs="Times New Roman"/>
          <w:sz w:val="28"/>
          <w:szCs w:val="28"/>
        </w:rPr>
        <w:t xml:space="preserve"> являются инвестиционная надбавка к тарифу на услуги по водоснабжению и тариф на</w:t>
      </w:r>
      <w:r w:rsidR="007D2740" w:rsidRPr="00CA613C">
        <w:rPr>
          <w:rFonts w:ascii="Times New Roman" w:hAnsi="Times New Roman" w:cs="Times New Roman"/>
          <w:sz w:val="28"/>
          <w:szCs w:val="28"/>
        </w:rPr>
        <w:t xml:space="preserve"> подключение к инженерным сетям.</w:t>
      </w:r>
      <w:r w:rsidR="00784670" w:rsidRPr="00CA613C">
        <w:rPr>
          <w:rFonts w:ascii="Times New Roman" w:hAnsi="Times New Roman" w:cs="Times New Roman"/>
          <w:sz w:val="28"/>
          <w:szCs w:val="28"/>
        </w:rPr>
        <w:t xml:space="preserve"> </w:t>
      </w:r>
    </w:p>
    <w:p w:rsidR="008524F8" w:rsidRDefault="007D2740" w:rsidP="00A5723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 утверждённую Инвестиционную П</w:t>
      </w:r>
      <w:r w:rsidR="00784670" w:rsidRPr="00CA613C">
        <w:rPr>
          <w:rFonts w:ascii="Times New Roman" w:hAnsi="Times New Roman" w:cs="Times New Roman"/>
          <w:sz w:val="28"/>
          <w:szCs w:val="28"/>
        </w:rPr>
        <w:t>рограмму «Развитие систем водоснабжения</w:t>
      </w:r>
      <w:r w:rsidR="000E74F0">
        <w:rPr>
          <w:rFonts w:ascii="Times New Roman" w:hAnsi="Times New Roman" w:cs="Times New Roman"/>
          <w:sz w:val="28"/>
          <w:szCs w:val="28"/>
        </w:rPr>
        <w:t xml:space="preserve"> и водоотведения </w:t>
      </w:r>
      <w:r w:rsidR="00784670" w:rsidRPr="00CA613C">
        <w:rPr>
          <w:rFonts w:ascii="Times New Roman" w:hAnsi="Times New Roman" w:cs="Times New Roman"/>
          <w:sz w:val="28"/>
          <w:szCs w:val="28"/>
        </w:rPr>
        <w:t xml:space="preserve"> г. Элисты на 2012-2015 годы» включены мероприятия, направленные в основном на обеспечение  с</w:t>
      </w:r>
      <w:r w:rsidR="005350F3" w:rsidRPr="00CA613C">
        <w:rPr>
          <w:rFonts w:ascii="Times New Roman" w:hAnsi="Times New Roman" w:cs="Times New Roman"/>
          <w:sz w:val="28"/>
          <w:szCs w:val="28"/>
        </w:rPr>
        <w:t>табильной подачи воды населению</w:t>
      </w:r>
      <w:r w:rsidR="00784670" w:rsidRPr="00CA613C">
        <w:rPr>
          <w:rFonts w:ascii="Times New Roman" w:hAnsi="Times New Roman" w:cs="Times New Roman"/>
          <w:sz w:val="28"/>
          <w:szCs w:val="28"/>
        </w:rPr>
        <w:t xml:space="preserve"> </w:t>
      </w:r>
      <w:r w:rsidR="005350F3" w:rsidRPr="00CA613C">
        <w:rPr>
          <w:rFonts w:ascii="Times New Roman" w:hAnsi="Times New Roman" w:cs="Times New Roman"/>
          <w:sz w:val="28"/>
          <w:szCs w:val="28"/>
        </w:rPr>
        <w:t xml:space="preserve">и повышению </w:t>
      </w:r>
      <w:r w:rsidR="005350F3" w:rsidRPr="00CA613C">
        <w:rPr>
          <w:rFonts w:ascii="Times New Roman" w:hAnsi="Times New Roman" w:cs="Times New Roman"/>
          <w:sz w:val="28"/>
          <w:szCs w:val="28"/>
        </w:rPr>
        <w:lastRenderedPageBreak/>
        <w:t>качества оказываемых услуг водоснабжения.</w:t>
      </w:r>
      <w:r w:rsidR="004F1082" w:rsidRPr="00CA613C">
        <w:rPr>
          <w:rFonts w:ascii="Times New Roman" w:hAnsi="Times New Roman" w:cs="Times New Roman"/>
          <w:sz w:val="28"/>
          <w:szCs w:val="28"/>
        </w:rPr>
        <w:t xml:space="preserve"> Все мероприятия в инвестиционной программе имеют адресную, временную и финансо</w:t>
      </w:r>
      <w:r w:rsidR="00A57230">
        <w:rPr>
          <w:rFonts w:ascii="Times New Roman" w:hAnsi="Times New Roman" w:cs="Times New Roman"/>
          <w:sz w:val="28"/>
          <w:szCs w:val="28"/>
        </w:rPr>
        <w:t>вую характеристику, в том числе:</w:t>
      </w:r>
    </w:p>
    <w:p w:rsidR="008E1FCA" w:rsidRDefault="008E1FCA" w:rsidP="008E1FCA">
      <w:pPr>
        <w:tabs>
          <w:tab w:val="left" w:pos="1080"/>
        </w:tabs>
        <w:spacing w:line="360" w:lineRule="auto"/>
        <w:jc w:val="both"/>
        <w:rPr>
          <w:rFonts w:ascii="Times New Roman" w:hAnsi="Times New Roman" w:cs="Times New Roman"/>
          <w:sz w:val="28"/>
          <w:szCs w:val="28"/>
        </w:rPr>
      </w:pPr>
    </w:p>
    <w:tbl>
      <w:tblPr>
        <w:tblW w:w="5000" w:type="pct"/>
        <w:tblLook w:val="04A0"/>
      </w:tblPr>
      <w:tblGrid>
        <w:gridCol w:w="5993"/>
        <w:gridCol w:w="737"/>
        <w:gridCol w:w="1338"/>
        <w:gridCol w:w="780"/>
        <w:gridCol w:w="844"/>
        <w:gridCol w:w="1191"/>
        <w:gridCol w:w="1659"/>
        <w:gridCol w:w="1780"/>
        <w:gridCol w:w="1598"/>
      </w:tblGrid>
      <w:tr w:rsidR="00A66588" w:rsidRPr="00CA613C" w:rsidTr="00156174">
        <w:trPr>
          <w:trHeight w:val="300"/>
        </w:trPr>
        <w:tc>
          <w:tcPr>
            <w:tcW w:w="18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Наименование мероприятия</w:t>
            </w:r>
          </w:p>
        </w:tc>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Ед. изм.</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Сроки исполнения</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Кол-во</w:t>
            </w:r>
          </w:p>
        </w:tc>
        <w:tc>
          <w:tcPr>
            <w:tcW w:w="2221" w:type="pct"/>
            <w:gridSpan w:val="5"/>
            <w:tcBorders>
              <w:top w:val="single" w:sz="4" w:space="0" w:color="auto"/>
              <w:left w:val="nil"/>
              <w:bottom w:val="single" w:sz="4" w:space="0" w:color="auto"/>
              <w:right w:val="single" w:sz="4" w:space="0" w:color="000000"/>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Сумма финансирования, тыс. руб.</w:t>
            </w:r>
          </w:p>
        </w:tc>
      </w:tr>
      <w:tr w:rsidR="00A66588" w:rsidRPr="00CA613C" w:rsidTr="00156174">
        <w:trPr>
          <w:trHeight w:val="300"/>
        </w:trPr>
        <w:tc>
          <w:tcPr>
            <w:tcW w:w="1882" w:type="pct"/>
            <w:vMerge/>
            <w:tcBorders>
              <w:top w:val="single" w:sz="4" w:space="0" w:color="auto"/>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231"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265" w:type="pct"/>
            <w:vMerge w:val="restart"/>
            <w:tcBorders>
              <w:top w:val="nil"/>
              <w:left w:val="single" w:sz="4" w:space="0" w:color="auto"/>
              <w:bottom w:val="single" w:sz="4" w:space="0" w:color="000000"/>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Всего</w:t>
            </w:r>
          </w:p>
        </w:tc>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Бюджет г. Элисты</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Внебюджетные источники</w:t>
            </w:r>
          </w:p>
        </w:tc>
        <w:tc>
          <w:tcPr>
            <w:tcW w:w="106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в том числе:</w:t>
            </w:r>
          </w:p>
        </w:tc>
      </w:tr>
      <w:tr w:rsidR="00A66588" w:rsidRPr="00CA613C" w:rsidTr="00156174">
        <w:trPr>
          <w:trHeight w:val="510"/>
        </w:trPr>
        <w:tc>
          <w:tcPr>
            <w:tcW w:w="1882" w:type="pct"/>
            <w:vMerge/>
            <w:tcBorders>
              <w:top w:val="single" w:sz="4" w:space="0" w:color="auto"/>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231"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265" w:type="pct"/>
            <w:vMerge/>
            <w:tcBorders>
              <w:top w:val="nil"/>
              <w:left w:val="single" w:sz="4" w:space="0" w:color="auto"/>
              <w:bottom w:val="single" w:sz="4" w:space="0" w:color="000000"/>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374" w:type="pct"/>
            <w:vMerge/>
            <w:tcBorders>
              <w:top w:val="nil"/>
              <w:left w:val="single" w:sz="4" w:space="0" w:color="auto"/>
              <w:bottom w:val="single" w:sz="4" w:space="0" w:color="000000"/>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521" w:type="pct"/>
            <w:vMerge/>
            <w:tcBorders>
              <w:top w:val="nil"/>
              <w:left w:val="single" w:sz="4" w:space="0" w:color="auto"/>
              <w:bottom w:val="single" w:sz="4" w:space="0" w:color="000000"/>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b/>
                <w:color w:val="000000"/>
                <w:sz w:val="20"/>
                <w:szCs w:val="20"/>
              </w:rPr>
            </w:pP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инвестиционная надбавка</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b/>
                <w:color w:val="000000"/>
                <w:sz w:val="20"/>
                <w:szCs w:val="20"/>
              </w:rPr>
            </w:pPr>
            <w:r w:rsidRPr="00CA613C">
              <w:rPr>
                <w:rFonts w:ascii="Times New Roman" w:hAnsi="Times New Roman" w:cs="Times New Roman"/>
                <w:b/>
                <w:color w:val="000000"/>
                <w:sz w:val="20"/>
                <w:szCs w:val="20"/>
              </w:rPr>
              <w:t>тариф на подключение</w:t>
            </w:r>
          </w:p>
        </w:tc>
      </w:tr>
      <w:tr w:rsidR="00A66588" w:rsidRPr="00CA613C" w:rsidTr="00156174">
        <w:trPr>
          <w:trHeight w:val="510"/>
        </w:trPr>
        <w:tc>
          <w:tcPr>
            <w:tcW w:w="1882" w:type="pc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ветхих водопроводных сетей по ул. Городовикова до Главпочтампта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350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510"/>
        </w:trPr>
        <w:tc>
          <w:tcPr>
            <w:tcW w:w="1882" w:type="pc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ветхих водопроводных сетей по ул. Городовикова до Главпочтампта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510"/>
        </w:trPr>
        <w:tc>
          <w:tcPr>
            <w:tcW w:w="1882" w:type="pc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 xml:space="preserve"> Реконструкция ветхих водопроводных сетей по ул. Осипенко (от ул. Горького до ул. Г. Молоканаова)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1 000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водопроводных сетей восточной части г. Элисты</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водопроводных сетей западной части г. Элисты</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водопроводных сетей северной части г. Элисты</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водопроводных сетей центральной части г. Элисты</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100</w:t>
            </w:r>
          </w:p>
        </w:tc>
      </w:tr>
      <w:tr w:rsidR="00A66588" w:rsidRPr="00CA613C" w:rsidTr="00156174">
        <w:trPr>
          <w:trHeight w:val="300"/>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скважин на Баяртинском и Верхне-Яшкульском водозаборах</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2012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241"/>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5 590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r>
      <w:tr w:rsidR="00A66588" w:rsidRPr="00CA613C" w:rsidTr="004760E1">
        <w:trPr>
          <w:trHeight w:val="274"/>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5 590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r>
      <w:tr w:rsidR="00A66588" w:rsidRPr="00CA613C" w:rsidTr="004760E1">
        <w:trPr>
          <w:trHeight w:val="263"/>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6 790</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5 090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1 700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1200</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r>
      <w:tr w:rsidR="00A66588" w:rsidRPr="00CA613C" w:rsidTr="00156174">
        <w:trPr>
          <w:trHeight w:val="281"/>
        </w:trPr>
        <w:tc>
          <w:tcPr>
            <w:tcW w:w="1882" w:type="pct"/>
            <w:vMerge w:val="restart"/>
            <w:tcBorders>
              <w:top w:val="nil"/>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внутриплощадочных сетей насосной станции Верхне-Яшкульского водозабора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2012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r>
      <w:tr w:rsidR="00A66588" w:rsidRPr="00CA613C" w:rsidTr="00156174">
        <w:trPr>
          <w:trHeight w:val="272"/>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r>
      <w:tr w:rsidR="00A66588" w:rsidRPr="00CA613C" w:rsidTr="00156174">
        <w:trPr>
          <w:trHeight w:val="262"/>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2 300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2 300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1 200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r>
      <w:tr w:rsidR="00A66588" w:rsidRPr="00CA613C" w:rsidTr="00156174">
        <w:trPr>
          <w:trHeight w:val="280"/>
        </w:trPr>
        <w:tc>
          <w:tcPr>
            <w:tcW w:w="1882" w:type="pct"/>
            <w:vMerge/>
            <w:tcBorders>
              <w:top w:val="nil"/>
              <w:left w:val="single" w:sz="4" w:space="0" w:color="auto"/>
              <w:bottom w:val="single" w:sz="4" w:space="0" w:color="auto"/>
              <w:right w:val="single" w:sz="4" w:space="0" w:color="auto"/>
            </w:tcBorders>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1 100</w:t>
            </w:r>
          </w:p>
        </w:tc>
      </w:tr>
      <w:tr w:rsidR="00A66588" w:rsidRPr="00CA613C" w:rsidTr="00156174">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от обводного водопровода до перекрестка въезд Кирбазарный и улица Кирбазарная</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2012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867</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пер. Колхозный</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350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157</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157</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157</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3-я Северо-Западная от д. № 2 до д. № 20</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92</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92</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92</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Вязовая от д. № 1 до д. № 10</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225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110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110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110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Кнакиса от д. № 2 до д. № 20,22,36,66,84</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640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381</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381</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381</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Балковская от д. № 1 до д. № 17</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175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72</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72</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72</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от обводного водовода до ул. Профсоюзная, 23</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504</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707</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707</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707</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Чернышевского от д. № 18 до д. № 40</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220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195</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195</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195</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Автомобилистов от д. № 10 до 1-го проезда Автомобилистов д. № 17</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240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162</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162</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162</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Солнечная (от д. № 2 по ул. Первомайская до д. № 9 проезда Солнечный)</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191</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191</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191</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191</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Барванцикова (от д. № 50 по ул. Хонинова до д. № 51 по ул. Илишкина)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242</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159</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159</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159</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пер. Виноградова дд. № 7,9,11 от д. № 69 по ул. Бимбаева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91</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42</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42</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42</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2-й въезд Осипенко дд. № 5,7,9 до д. № 23 по ул. Осипенко</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43</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54</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54</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54</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от обводного водовода до д. № 1 ул. Шар-Баргс</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423</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194</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194</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194</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Канукова от д. № 19 до ул. Бимбаева д. № 25А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115</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53</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53</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53</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4760E1">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Замена ветхого участка водопровода по ул. Халхин Гол</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750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521</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521</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521</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4760E1">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lastRenderedPageBreak/>
              <w:t>Замена ветхого участка водопровода по ул. Родниковая</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400</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349</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349</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349</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ул. Кнакиса от ул. Строительной до угла ул. Кнакиса-ул. Халхин Гол</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п.м.</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500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410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410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410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30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внутриплощадочных сетей 1-го микрорайона, 2-ая очередь</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2013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651</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651</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651</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Реконструкция разводящих и подводящих сетей 7-го микрорайона</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1 500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1 500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1 500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 xml:space="preserve">Установка регуляторов давления на разводящих водопроводных сетях </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шт.</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2014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10</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2 000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r w:rsidR="00A66588" w:rsidRPr="00CA613C" w:rsidTr="00156174">
        <w:trPr>
          <w:trHeight w:val="510"/>
        </w:trPr>
        <w:tc>
          <w:tcPr>
            <w:tcW w:w="1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rPr>
                <w:rFonts w:ascii="Times New Roman" w:hAnsi="Times New Roman" w:cs="Times New Roman"/>
                <w:color w:val="000000"/>
                <w:sz w:val="20"/>
                <w:szCs w:val="20"/>
              </w:rPr>
            </w:pPr>
            <w:r w:rsidRPr="00CA613C">
              <w:rPr>
                <w:rFonts w:ascii="Times New Roman" w:hAnsi="Times New Roman" w:cs="Times New Roman"/>
                <w:color w:val="000000"/>
                <w:sz w:val="20"/>
                <w:szCs w:val="20"/>
              </w:rPr>
              <w:t>Модернизация Верхне-Яшкульского водозабора. Установка частотных регуляторов</w:t>
            </w:r>
          </w:p>
        </w:tc>
        <w:tc>
          <w:tcPr>
            <w:tcW w:w="23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2015 г.</w:t>
            </w:r>
          </w:p>
        </w:tc>
        <w:tc>
          <w:tcPr>
            <w:tcW w:w="24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w:t>
            </w:r>
          </w:p>
        </w:tc>
        <w:tc>
          <w:tcPr>
            <w:tcW w:w="265"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3 600</w:t>
            </w:r>
          </w:p>
        </w:tc>
        <w:tc>
          <w:tcPr>
            <w:tcW w:w="374"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c>
          <w:tcPr>
            <w:tcW w:w="521"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3 600</w:t>
            </w:r>
          </w:p>
        </w:tc>
        <w:tc>
          <w:tcPr>
            <w:tcW w:w="559"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3 600</w:t>
            </w:r>
          </w:p>
        </w:tc>
        <w:tc>
          <w:tcPr>
            <w:tcW w:w="502" w:type="pct"/>
            <w:tcBorders>
              <w:top w:val="nil"/>
              <w:left w:val="nil"/>
              <w:bottom w:val="single" w:sz="4" w:space="0" w:color="auto"/>
              <w:right w:val="single" w:sz="4" w:space="0" w:color="auto"/>
            </w:tcBorders>
            <w:shd w:val="clear" w:color="auto" w:fill="auto"/>
            <w:vAlign w:val="center"/>
            <w:hideMark/>
          </w:tcPr>
          <w:p w:rsidR="00A66588" w:rsidRPr="00CA613C" w:rsidRDefault="00A66588" w:rsidP="00156174">
            <w:pPr>
              <w:spacing w:after="0" w:line="240" w:lineRule="auto"/>
              <w:jc w:val="center"/>
              <w:rPr>
                <w:rFonts w:ascii="Times New Roman" w:hAnsi="Times New Roman" w:cs="Times New Roman"/>
                <w:color w:val="000000"/>
                <w:sz w:val="20"/>
                <w:szCs w:val="20"/>
              </w:rPr>
            </w:pPr>
            <w:r w:rsidRPr="00CA613C">
              <w:rPr>
                <w:rFonts w:ascii="Times New Roman" w:hAnsi="Times New Roman" w:cs="Times New Roman"/>
                <w:color w:val="000000"/>
                <w:sz w:val="20"/>
                <w:szCs w:val="20"/>
              </w:rPr>
              <w:t>0</w:t>
            </w:r>
          </w:p>
        </w:tc>
      </w:tr>
    </w:tbl>
    <w:p w:rsidR="00A66588" w:rsidRDefault="00DF43AD" w:rsidP="00521EE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784670" w:rsidRPr="00CA613C" w:rsidRDefault="00784670" w:rsidP="00521EE1">
      <w:pPr>
        <w:spacing w:line="360" w:lineRule="auto"/>
        <w:ind w:firstLine="567"/>
        <w:jc w:val="both"/>
        <w:rPr>
          <w:rFonts w:ascii="Times New Roman" w:eastAsia="Calibri" w:hAnsi="Times New Roman" w:cs="Times New Roman"/>
          <w:sz w:val="28"/>
          <w:szCs w:val="28"/>
        </w:rPr>
      </w:pPr>
      <w:r w:rsidRPr="00DF43AD">
        <w:rPr>
          <w:rFonts w:ascii="Times New Roman" w:hAnsi="Times New Roman" w:cs="Times New Roman"/>
          <w:sz w:val="28"/>
          <w:szCs w:val="28"/>
        </w:rPr>
        <w:t xml:space="preserve">Комплекс </w:t>
      </w:r>
      <w:r w:rsidRPr="00CA613C">
        <w:rPr>
          <w:rFonts w:ascii="Times New Roman" w:hAnsi="Times New Roman" w:cs="Times New Roman"/>
          <w:sz w:val="28"/>
          <w:szCs w:val="28"/>
        </w:rPr>
        <w:t>мероприятий по улучшению качества воды и доведения ее показателей до нормативных значений</w:t>
      </w:r>
      <w:r w:rsidR="00314119" w:rsidRPr="00CA613C">
        <w:rPr>
          <w:rFonts w:ascii="Times New Roman" w:hAnsi="Times New Roman" w:cs="Times New Roman"/>
          <w:sz w:val="28"/>
          <w:szCs w:val="28"/>
        </w:rPr>
        <w:t>,</w:t>
      </w:r>
      <w:r w:rsidR="00BB4C62" w:rsidRPr="00CA613C">
        <w:rPr>
          <w:rFonts w:ascii="Times New Roman" w:hAnsi="Times New Roman" w:cs="Times New Roman"/>
          <w:sz w:val="28"/>
          <w:szCs w:val="28"/>
        </w:rPr>
        <w:t xml:space="preserve"> не вошедших в </w:t>
      </w:r>
      <w:r w:rsidR="000315C4" w:rsidRPr="00CA613C">
        <w:rPr>
          <w:rFonts w:ascii="Times New Roman" w:hAnsi="Times New Roman" w:cs="Times New Roman"/>
          <w:bCs/>
          <w:color w:val="000000"/>
          <w:sz w:val="28"/>
          <w:szCs w:val="28"/>
        </w:rPr>
        <w:t>инвестиционную</w:t>
      </w:r>
      <w:r w:rsidR="00BB4C62" w:rsidRPr="00CA613C">
        <w:rPr>
          <w:rFonts w:ascii="Times New Roman" w:hAnsi="Times New Roman" w:cs="Times New Roman"/>
          <w:bCs/>
          <w:color w:val="000000"/>
          <w:sz w:val="28"/>
          <w:szCs w:val="28"/>
        </w:rPr>
        <w:t xml:space="preserve"> программ</w:t>
      </w:r>
      <w:r w:rsidR="000315C4" w:rsidRPr="00CA613C">
        <w:rPr>
          <w:rFonts w:ascii="Times New Roman" w:hAnsi="Times New Roman" w:cs="Times New Roman"/>
          <w:bCs/>
          <w:color w:val="000000"/>
          <w:sz w:val="28"/>
          <w:szCs w:val="28"/>
        </w:rPr>
        <w:t>у</w:t>
      </w:r>
      <w:r w:rsidR="00314119" w:rsidRPr="00CA613C">
        <w:rPr>
          <w:rFonts w:ascii="Times New Roman" w:hAnsi="Times New Roman" w:cs="Times New Roman"/>
          <w:bCs/>
          <w:color w:val="000000"/>
          <w:sz w:val="28"/>
          <w:szCs w:val="28"/>
        </w:rPr>
        <w:t xml:space="preserve">, </w:t>
      </w:r>
      <w:r w:rsidRPr="00CA613C">
        <w:rPr>
          <w:rFonts w:ascii="Times New Roman" w:hAnsi="Times New Roman" w:cs="Times New Roman"/>
          <w:sz w:val="28"/>
          <w:szCs w:val="28"/>
        </w:rPr>
        <w:t xml:space="preserve"> предложен Министерству жилищно-коммунального хозяйства и энергетики РК для включения в государственную программу «</w:t>
      </w:r>
      <w:r w:rsidRPr="00CA613C">
        <w:rPr>
          <w:rFonts w:ascii="Times New Roman" w:eastAsia="Calibri" w:hAnsi="Times New Roman" w:cs="Times New Roman"/>
          <w:sz w:val="28"/>
          <w:szCs w:val="28"/>
        </w:rPr>
        <w:t>Повышение качества предоставления жилищно-коммунальных услуг, развитие инфраструктуры жилищно-коммунального комплекса Республики Калмыкия на 2013-2017 гг.».</w:t>
      </w:r>
    </w:p>
    <w:p w:rsidR="003C0CEF" w:rsidRPr="00CA613C" w:rsidRDefault="003C0CEF" w:rsidP="00521EE1">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Целью всех мероприятий по новому строительству, реконструкции и техническому перевооружению системы водоснабжения является бесперебойное снабжение города питьевой водой, отвечающей требованиям новых нормативов качества</w:t>
      </w:r>
      <w:r w:rsidR="00314119" w:rsidRPr="00CA613C">
        <w:rPr>
          <w:rFonts w:ascii="Times New Roman" w:hAnsi="Times New Roman" w:cs="Times New Roman"/>
          <w:sz w:val="28"/>
          <w:szCs w:val="28"/>
        </w:rPr>
        <w:t>.</w:t>
      </w:r>
    </w:p>
    <w:p w:rsidR="00E26EE9" w:rsidRDefault="00A5109A" w:rsidP="00A5109A">
      <w:pPr>
        <w:pStyle w:val="HTML"/>
        <w:shd w:val="clear" w:color="auto" w:fill="FFFFFF"/>
        <w:spacing w:line="360" w:lineRule="auto"/>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p>
    <w:p w:rsidR="00E26EE9" w:rsidRDefault="00E26EE9" w:rsidP="00A5109A">
      <w:pPr>
        <w:pStyle w:val="HTML"/>
        <w:shd w:val="clear" w:color="auto" w:fill="FFFFFF"/>
        <w:spacing w:line="360" w:lineRule="auto"/>
        <w:rPr>
          <w:rFonts w:ascii="Times New Roman" w:hAnsi="Times New Roman" w:cs="Times New Roman"/>
          <w:color w:val="000000"/>
          <w:sz w:val="32"/>
          <w:szCs w:val="32"/>
        </w:rPr>
      </w:pPr>
    </w:p>
    <w:p w:rsidR="00A66588" w:rsidRDefault="00A66588" w:rsidP="00A5109A">
      <w:pPr>
        <w:pStyle w:val="HTML"/>
        <w:shd w:val="clear" w:color="auto" w:fill="FFFFFF"/>
        <w:spacing w:line="360" w:lineRule="auto"/>
        <w:rPr>
          <w:rFonts w:ascii="Times New Roman" w:hAnsi="Times New Roman" w:cs="Times New Roman"/>
          <w:color w:val="000000"/>
          <w:sz w:val="32"/>
          <w:szCs w:val="32"/>
        </w:rPr>
      </w:pPr>
    </w:p>
    <w:p w:rsidR="00A66588" w:rsidRDefault="00A66588" w:rsidP="00A5109A">
      <w:pPr>
        <w:pStyle w:val="HTML"/>
        <w:shd w:val="clear" w:color="auto" w:fill="FFFFFF"/>
        <w:spacing w:line="360" w:lineRule="auto"/>
        <w:rPr>
          <w:rFonts w:ascii="Times New Roman" w:hAnsi="Times New Roman" w:cs="Times New Roman"/>
          <w:color w:val="000000"/>
          <w:sz w:val="32"/>
          <w:szCs w:val="32"/>
        </w:rPr>
      </w:pPr>
    </w:p>
    <w:p w:rsidR="00784670" w:rsidRPr="00CA613C" w:rsidRDefault="00784670" w:rsidP="00CA60A1">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II</w:t>
      </w:r>
      <w:r w:rsidR="002D42CC"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Направления   развития        центра</w:t>
      </w:r>
      <w:r w:rsidR="002D42CC" w:rsidRPr="00CA613C">
        <w:rPr>
          <w:rFonts w:ascii="Times New Roman" w:hAnsi="Times New Roman" w:cs="Times New Roman"/>
          <w:b/>
          <w:color w:val="000000"/>
          <w:sz w:val="32"/>
          <w:szCs w:val="32"/>
        </w:rPr>
        <w:t>лизованных систем водоснабжения</w:t>
      </w: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Разработка проектных решений по развитию и совершенствованию систем водоснабжения проводится на основе анализа состояния действующих систем, а также данных демографического прогноза, выполненного в генеральном плане города Элисты.</w:t>
      </w: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 соответствии с положениями генерального плана численность населения города прогнозируется:</w:t>
      </w:r>
    </w:p>
    <w:p w:rsidR="00784670" w:rsidRPr="00CA613C" w:rsidRDefault="00784670" w:rsidP="00521EE1">
      <w:pPr>
        <w:numPr>
          <w:ilvl w:val="0"/>
          <w:numId w:val="13"/>
        </w:numPr>
        <w:tabs>
          <w:tab w:val="clear" w:pos="1571"/>
          <w:tab w:val="num"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на расчетный срок – уровень 2016 года – 103,2 тыс. чел.</w:t>
      </w:r>
    </w:p>
    <w:p w:rsidR="00784670" w:rsidRPr="00CA613C" w:rsidRDefault="00784670" w:rsidP="00521EE1">
      <w:pPr>
        <w:numPr>
          <w:ilvl w:val="0"/>
          <w:numId w:val="13"/>
        </w:numPr>
        <w:tabs>
          <w:tab w:val="clear" w:pos="1571"/>
          <w:tab w:val="num"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на перспективу – уровень 2026 года – 98,3 тыс. чел.</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highlight w:val="yellow"/>
        </w:rPr>
      </w:pPr>
      <w:r w:rsidRPr="00CA613C">
        <w:rPr>
          <w:rFonts w:ascii="Times New Roman" w:hAnsi="Times New Roman" w:cs="Times New Roman"/>
          <w:sz w:val="28"/>
          <w:szCs w:val="28"/>
        </w:rPr>
        <w:t xml:space="preserve">В настоящее время в г. Элиста централизованное водоснабжение имеют не все районы города. Проектом предусмотрено подключение всех потребителей к системе центрального водоснабжения. </w:t>
      </w:r>
    </w:p>
    <w:p w:rsidR="00784670" w:rsidRPr="00CA613C" w:rsidRDefault="00784670" w:rsidP="00521EE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Предусматривается строительство новых районов города за счет освоения свободных территорий. В новых жилых массивах и районах, не обеспеченных в настоящее время системой водоснабжения необходимо строительство трубопроводов системы водоснабжения.</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качестве мероприятий по обеспечению населения качественной питьевой водой в достаточном количестве предусматривается реконструкция существующих систем водоснабжения и строительство новых. </w:t>
      </w:r>
    </w:p>
    <w:p w:rsidR="00784670" w:rsidRPr="00CA613C" w:rsidRDefault="00784670" w:rsidP="00521EE1">
      <w:pPr>
        <w:spacing w:before="60" w:after="6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Реализация мероприятий позволит обеспечить централизованным водоснабжением все население г. Элисты, снизить опасность возникновения и распространения заболеваний, вызываемых некачественной питьевой водой, будет способствовать </w:t>
      </w:r>
      <w:r w:rsidRPr="00CA613C">
        <w:rPr>
          <w:rFonts w:ascii="Times New Roman" w:hAnsi="Times New Roman" w:cs="Times New Roman"/>
          <w:sz w:val="28"/>
          <w:szCs w:val="28"/>
        </w:rPr>
        <w:lastRenderedPageBreak/>
        <w:t>снижению потерь водных ресурсов, улучшит экологическую ситуацию, увеличит объем оказываемых населению коммунальных услуг.</w:t>
      </w:r>
    </w:p>
    <w:p w:rsidR="00784670" w:rsidRPr="00CA613C" w:rsidRDefault="00784670" w:rsidP="00521EE1">
      <w:pPr>
        <w:spacing w:before="120" w:after="120" w:line="360" w:lineRule="auto"/>
        <w:ind w:firstLine="567"/>
        <w:jc w:val="both"/>
        <w:rPr>
          <w:rFonts w:ascii="Times New Roman" w:hAnsi="Times New Roman" w:cs="Times New Roman"/>
          <w:b/>
          <w:sz w:val="28"/>
          <w:szCs w:val="28"/>
        </w:rPr>
      </w:pPr>
      <w:r w:rsidRPr="00CA613C">
        <w:rPr>
          <w:rFonts w:ascii="Times New Roman" w:hAnsi="Times New Roman" w:cs="Times New Roman"/>
          <w:b/>
          <w:sz w:val="28"/>
          <w:szCs w:val="28"/>
        </w:rPr>
        <w:t>Основными направлениями развития систем водоснабжения города являются:</w:t>
      </w:r>
    </w:p>
    <w:p w:rsidR="00784670" w:rsidRPr="00CA613C" w:rsidRDefault="00784670" w:rsidP="00521EE1">
      <w:pPr>
        <w:numPr>
          <w:ilvl w:val="0"/>
          <w:numId w:val="14"/>
        </w:numPr>
        <w:tabs>
          <w:tab w:val="clear" w:pos="2081"/>
          <w:tab w:val="num" w:pos="0"/>
          <w:tab w:val="left"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Обеспечение доведения объёмов водопотребления до нормативных показателей;</w:t>
      </w:r>
    </w:p>
    <w:p w:rsidR="00784670" w:rsidRPr="00CA613C" w:rsidRDefault="00784670" w:rsidP="00521EE1">
      <w:pPr>
        <w:numPr>
          <w:ilvl w:val="0"/>
          <w:numId w:val="14"/>
        </w:numPr>
        <w:tabs>
          <w:tab w:val="clear" w:pos="2081"/>
          <w:tab w:val="num" w:pos="0"/>
          <w:tab w:val="left"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Обеспечение очистки и обеззараживания воды с доведением микробиологических </w:t>
      </w:r>
      <w:r w:rsidR="00635D17">
        <w:rPr>
          <w:rFonts w:ascii="Times New Roman" w:hAnsi="Times New Roman" w:cs="Times New Roman"/>
          <w:sz w:val="28"/>
          <w:szCs w:val="28"/>
        </w:rPr>
        <w:t xml:space="preserve"> и химических </w:t>
      </w:r>
      <w:r w:rsidRPr="00CA613C">
        <w:rPr>
          <w:rFonts w:ascii="Times New Roman" w:hAnsi="Times New Roman" w:cs="Times New Roman"/>
          <w:sz w:val="28"/>
          <w:szCs w:val="28"/>
        </w:rPr>
        <w:t>показателей до нормативных;</w:t>
      </w:r>
    </w:p>
    <w:p w:rsidR="00784670" w:rsidRPr="00CA613C" w:rsidRDefault="00784670" w:rsidP="00521EE1">
      <w:pPr>
        <w:numPr>
          <w:ilvl w:val="0"/>
          <w:numId w:val="14"/>
        </w:numPr>
        <w:tabs>
          <w:tab w:val="clear" w:pos="2081"/>
          <w:tab w:val="num" w:pos="0"/>
          <w:tab w:val="left" w:pos="1134"/>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Планомерная замена ветхих сетей водоснабжения, реконструкция оборудования и узлов систем водоснабжения;</w:t>
      </w:r>
    </w:p>
    <w:p w:rsidR="00784670" w:rsidRPr="00CA613C" w:rsidRDefault="00784670" w:rsidP="00521EE1">
      <w:pPr>
        <w:numPr>
          <w:ilvl w:val="0"/>
          <w:numId w:val="14"/>
        </w:numPr>
        <w:tabs>
          <w:tab w:val="clear" w:pos="2081"/>
          <w:tab w:val="num" w:pos="0"/>
          <w:tab w:val="left" w:pos="1134"/>
        </w:tabs>
        <w:spacing w:before="120" w:after="24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Сведение потерь воды до минимума.</w:t>
      </w:r>
    </w:p>
    <w:p w:rsidR="00784670" w:rsidRPr="00CA613C" w:rsidRDefault="005A5164" w:rsidP="00521EE1">
      <w:pPr>
        <w:pStyle w:val="3"/>
        <w:tabs>
          <w:tab w:val="num" w:pos="2520"/>
        </w:tabs>
        <w:spacing w:before="0" w:after="240" w:line="360" w:lineRule="auto"/>
        <w:rPr>
          <w:rFonts w:ascii="Times New Roman" w:hAnsi="Times New Roman" w:cs="Times New Roman"/>
          <w:color w:val="auto"/>
          <w:sz w:val="28"/>
          <w:szCs w:val="28"/>
        </w:rPr>
      </w:pPr>
      <w:bookmarkStart w:id="0" w:name="_Toc196744172"/>
      <w:bookmarkStart w:id="1" w:name="_Toc235794978"/>
      <w:r w:rsidRPr="00CA613C">
        <w:rPr>
          <w:rFonts w:ascii="Times New Roman" w:hAnsi="Times New Roman" w:cs="Times New Roman"/>
          <w:color w:val="auto"/>
          <w:sz w:val="28"/>
          <w:szCs w:val="28"/>
        </w:rPr>
        <w:t xml:space="preserve">            </w:t>
      </w:r>
      <w:r w:rsidR="00784670" w:rsidRPr="00CA613C">
        <w:rPr>
          <w:rFonts w:ascii="Times New Roman" w:hAnsi="Times New Roman" w:cs="Times New Roman"/>
          <w:color w:val="auto"/>
          <w:sz w:val="28"/>
          <w:szCs w:val="28"/>
        </w:rPr>
        <w:t>Определение перспективного водопотребления г. Элисты на расчетные периоды</w:t>
      </w:r>
      <w:bookmarkEnd w:id="0"/>
      <w:r w:rsidR="00784670" w:rsidRPr="00CA613C">
        <w:rPr>
          <w:rFonts w:ascii="Times New Roman" w:hAnsi="Times New Roman" w:cs="Times New Roman"/>
          <w:color w:val="auto"/>
          <w:sz w:val="28"/>
          <w:szCs w:val="28"/>
        </w:rPr>
        <w:t>.</w:t>
      </w:r>
      <w:bookmarkEnd w:id="1"/>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Расчёт водопотребления города Элисты выполнен с учётом демографического прогноза и условием доведения нормы водопотребления до 230 л/сут. на человека.</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При расчете водопотребления г. Элиста нормативы удельного среднесуточного водопотребления, на основании таблицы 4 СНиП 2.04.02-84:</w:t>
      </w:r>
    </w:p>
    <w:p w:rsidR="00784670" w:rsidRPr="00CA613C" w:rsidRDefault="00784670" w:rsidP="00521EE1">
      <w:pPr>
        <w:numPr>
          <w:ilvl w:val="1"/>
          <w:numId w:val="17"/>
        </w:numPr>
        <w:tabs>
          <w:tab w:val="clear" w:pos="2340"/>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для населения, проживающего в домах с внутренним водопроводом и канализацией, без ванны – 150 л/сут. на человека;</w:t>
      </w:r>
    </w:p>
    <w:p w:rsidR="00784670" w:rsidRPr="00CA613C" w:rsidRDefault="00784670" w:rsidP="00521EE1">
      <w:pPr>
        <w:numPr>
          <w:ilvl w:val="1"/>
          <w:numId w:val="17"/>
        </w:numPr>
        <w:tabs>
          <w:tab w:val="clear" w:pos="2340"/>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для населения, проживающего в домах с водопроводом и канализацией, с ваннами и местными водонагревателями – 200 л/сут. на человека;</w:t>
      </w:r>
    </w:p>
    <w:p w:rsidR="00784670" w:rsidRPr="00CA613C" w:rsidRDefault="00784670" w:rsidP="00521EE1">
      <w:pPr>
        <w:numPr>
          <w:ilvl w:val="1"/>
          <w:numId w:val="17"/>
        </w:numPr>
        <w:tabs>
          <w:tab w:val="clear" w:pos="2340"/>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полив зеленых насаждений из расчета на одного человека дополнительно 90 л/сут.</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Среднесуточные (за год) нормы хозяйственно-питьевого водопотребления (числитель) и водоотведения (знаменатель) на одного жителя в л/сутки с учётом расхода воды в жилых и общественных зданиях, согласно СНиПу 2.04.02-84 , приводятся в нижеследующей таблице.</w:t>
      </w:r>
    </w:p>
    <w:p w:rsidR="0084795F" w:rsidRDefault="0084795F" w:rsidP="00521EE1">
      <w:pPr>
        <w:spacing w:after="0" w:line="240" w:lineRule="auto"/>
        <w:ind w:firstLine="851"/>
        <w:jc w:val="center"/>
        <w:rPr>
          <w:rFonts w:ascii="Times New Roman" w:hAnsi="Times New Roman" w:cs="Times New Roman"/>
          <w:b/>
          <w:sz w:val="28"/>
          <w:szCs w:val="28"/>
        </w:rPr>
      </w:pPr>
    </w:p>
    <w:p w:rsidR="0084795F" w:rsidRDefault="0084795F" w:rsidP="00521EE1">
      <w:pPr>
        <w:spacing w:after="0" w:line="240" w:lineRule="auto"/>
        <w:ind w:firstLine="851"/>
        <w:jc w:val="center"/>
        <w:rPr>
          <w:rFonts w:ascii="Times New Roman" w:hAnsi="Times New Roman" w:cs="Times New Roman"/>
          <w:b/>
          <w:sz w:val="28"/>
          <w:szCs w:val="28"/>
        </w:rPr>
      </w:pPr>
    </w:p>
    <w:p w:rsidR="0084795F" w:rsidRDefault="0084795F" w:rsidP="00521EE1">
      <w:pPr>
        <w:spacing w:after="0" w:line="240" w:lineRule="auto"/>
        <w:ind w:firstLine="851"/>
        <w:jc w:val="center"/>
        <w:rPr>
          <w:rFonts w:ascii="Times New Roman" w:hAnsi="Times New Roman" w:cs="Times New Roman"/>
          <w:b/>
          <w:sz w:val="28"/>
          <w:szCs w:val="28"/>
        </w:rPr>
      </w:pPr>
    </w:p>
    <w:p w:rsidR="0084795F" w:rsidRDefault="0084795F" w:rsidP="00521EE1">
      <w:pPr>
        <w:spacing w:after="0" w:line="240" w:lineRule="auto"/>
        <w:ind w:firstLine="851"/>
        <w:jc w:val="center"/>
        <w:rPr>
          <w:rFonts w:ascii="Times New Roman" w:hAnsi="Times New Roman" w:cs="Times New Roman"/>
          <w:b/>
          <w:sz w:val="28"/>
          <w:szCs w:val="28"/>
        </w:rPr>
      </w:pPr>
    </w:p>
    <w:p w:rsidR="00784670" w:rsidRPr="00521EE1" w:rsidRDefault="00784670" w:rsidP="00521EE1">
      <w:pPr>
        <w:spacing w:after="0" w:line="240" w:lineRule="auto"/>
        <w:ind w:firstLine="851"/>
        <w:jc w:val="center"/>
        <w:rPr>
          <w:rFonts w:ascii="Times New Roman" w:hAnsi="Times New Roman" w:cs="Times New Roman"/>
          <w:b/>
          <w:sz w:val="28"/>
          <w:szCs w:val="28"/>
        </w:rPr>
      </w:pPr>
      <w:r w:rsidRPr="00521EE1">
        <w:rPr>
          <w:rFonts w:ascii="Times New Roman" w:hAnsi="Times New Roman" w:cs="Times New Roman"/>
          <w:b/>
          <w:sz w:val="28"/>
          <w:szCs w:val="28"/>
        </w:rPr>
        <w:t>Прогнозные объёмы водопотребления применительно</w:t>
      </w:r>
    </w:p>
    <w:p w:rsidR="00784670" w:rsidRDefault="00784670" w:rsidP="00521EE1">
      <w:pPr>
        <w:spacing w:after="0" w:line="240" w:lineRule="auto"/>
        <w:jc w:val="center"/>
        <w:rPr>
          <w:rFonts w:ascii="Times New Roman" w:hAnsi="Times New Roman" w:cs="Times New Roman"/>
          <w:b/>
          <w:sz w:val="28"/>
          <w:szCs w:val="28"/>
        </w:rPr>
      </w:pPr>
      <w:r w:rsidRPr="00521EE1">
        <w:rPr>
          <w:rFonts w:ascii="Times New Roman" w:hAnsi="Times New Roman" w:cs="Times New Roman"/>
          <w:b/>
          <w:sz w:val="28"/>
          <w:szCs w:val="28"/>
        </w:rPr>
        <w:t>к расчётно-градостроительным районам города Элисты на 2016 год.</w:t>
      </w:r>
    </w:p>
    <w:p w:rsidR="00AE617F" w:rsidRPr="00521EE1" w:rsidRDefault="00AE617F" w:rsidP="00521EE1">
      <w:pPr>
        <w:spacing w:after="0" w:line="240" w:lineRule="auto"/>
        <w:jc w:val="center"/>
        <w:rPr>
          <w:rFonts w:ascii="Times New Roman" w:hAnsi="Times New Roman" w:cs="Times New Roman"/>
          <w:b/>
          <w:sz w:val="28"/>
          <w:szCs w:val="28"/>
        </w:rPr>
      </w:pPr>
    </w:p>
    <w:tbl>
      <w:tblPr>
        <w:tblW w:w="5000" w:type="pct"/>
        <w:tblLook w:val="0000"/>
      </w:tblPr>
      <w:tblGrid>
        <w:gridCol w:w="1513"/>
        <w:gridCol w:w="6549"/>
        <w:gridCol w:w="4187"/>
        <w:gridCol w:w="3671"/>
      </w:tblGrid>
      <w:tr w:rsidR="00784670" w:rsidRPr="00521EE1" w:rsidTr="00521EE1">
        <w:trPr>
          <w:trHeight w:val="794"/>
          <w:tblHeader/>
        </w:trPr>
        <w:tc>
          <w:tcPr>
            <w:tcW w:w="475" w:type="pct"/>
            <w:tcBorders>
              <w:top w:val="single" w:sz="12" w:space="0" w:color="auto"/>
              <w:left w:val="single" w:sz="12" w:space="0" w:color="auto"/>
              <w:bottom w:val="single" w:sz="12" w:space="0" w:color="auto"/>
              <w:right w:val="single" w:sz="12" w:space="0" w:color="auto"/>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bCs/>
                <w:sz w:val="24"/>
                <w:szCs w:val="24"/>
              </w:rPr>
            </w:pPr>
            <w:r w:rsidRPr="00521EE1">
              <w:rPr>
                <w:rFonts w:ascii="Times New Roman" w:hAnsi="Times New Roman" w:cs="Times New Roman"/>
                <w:b/>
                <w:bCs/>
                <w:sz w:val="24"/>
                <w:szCs w:val="24"/>
              </w:rPr>
              <w:t>№ РГР</w:t>
            </w:r>
          </w:p>
        </w:tc>
        <w:tc>
          <w:tcPr>
            <w:tcW w:w="2057" w:type="pct"/>
            <w:tcBorders>
              <w:top w:val="single" w:sz="12" w:space="0" w:color="auto"/>
              <w:left w:val="single" w:sz="12" w:space="0" w:color="auto"/>
              <w:bottom w:val="single" w:sz="12" w:space="0" w:color="auto"/>
              <w:right w:val="single" w:sz="12" w:space="0" w:color="auto"/>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bCs/>
                <w:sz w:val="24"/>
                <w:szCs w:val="24"/>
              </w:rPr>
            </w:pPr>
            <w:r w:rsidRPr="00521EE1">
              <w:rPr>
                <w:rFonts w:ascii="Times New Roman" w:hAnsi="Times New Roman" w:cs="Times New Roman"/>
                <w:b/>
                <w:bCs/>
                <w:sz w:val="24"/>
                <w:szCs w:val="24"/>
              </w:rPr>
              <w:t>Наименование</w:t>
            </w:r>
          </w:p>
        </w:tc>
        <w:tc>
          <w:tcPr>
            <w:tcW w:w="1315" w:type="pct"/>
            <w:tcBorders>
              <w:top w:val="single" w:sz="12" w:space="0" w:color="auto"/>
              <w:left w:val="single" w:sz="12" w:space="0" w:color="auto"/>
              <w:bottom w:val="single" w:sz="12" w:space="0" w:color="auto"/>
              <w:right w:val="single" w:sz="12" w:space="0" w:color="auto"/>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bCs/>
                <w:sz w:val="24"/>
                <w:szCs w:val="24"/>
              </w:rPr>
            </w:pPr>
            <w:r w:rsidRPr="00521EE1">
              <w:rPr>
                <w:rFonts w:ascii="Times New Roman" w:hAnsi="Times New Roman" w:cs="Times New Roman"/>
                <w:b/>
                <w:bCs/>
                <w:sz w:val="24"/>
                <w:szCs w:val="24"/>
              </w:rPr>
              <w:t>Расход воды на хоз-бытовые нужды, куб. м/сутки</w:t>
            </w:r>
          </w:p>
        </w:tc>
        <w:tc>
          <w:tcPr>
            <w:tcW w:w="1153" w:type="pct"/>
            <w:tcBorders>
              <w:top w:val="single" w:sz="12" w:space="0" w:color="auto"/>
              <w:left w:val="single" w:sz="12" w:space="0" w:color="auto"/>
              <w:bottom w:val="single" w:sz="12" w:space="0" w:color="auto"/>
              <w:right w:val="single" w:sz="12" w:space="0" w:color="auto"/>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bCs/>
                <w:sz w:val="24"/>
                <w:szCs w:val="24"/>
              </w:rPr>
            </w:pPr>
            <w:r w:rsidRPr="00521EE1">
              <w:rPr>
                <w:rFonts w:ascii="Times New Roman" w:hAnsi="Times New Roman" w:cs="Times New Roman"/>
                <w:b/>
                <w:bCs/>
                <w:sz w:val="24"/>
                <w:szCs w:val="24"/>
              </w:rPr>
              <w:t>Расход воды на хоз-бытовые нужды, тыс. куб. м/год</w:t>
            </w:r>
          </w:p>
        </w:tc>
      </w:tr>
      <w:tr w:rsidR="00784670" w:rsidRPr="00521EE1" w:rsidTr="00521EE1">
        <w:trPr>
          <w:trHeight w:val="315"/>
        </w:trPr>
        <w:tc>
          <w:tcPr>
            <w:tcW w:w="475" w:type="pct"/>
            <w:tcBorders>
              <w:top w:val="single" w:sz="12" w:space="0" w:color="auto"/>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w:t>
            </w:r>
          </w:p>
        </w:tc>
        <w:tc>
          <w:tcPr>
            <w:tcW w:w="2057" w:type="pct"/>
            <w:tcBorders>
              <w:top w:val="single" w:sz="12" w:space="0" w:color="auto"/>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Центральный</w:t>
            </w:r>
          </w:p>
        </w:tc>
        <w:tc>
          <w:tcPr>
            <w:tcW w:w="1315" w:type="pct"/>
            <w:tcBorders>
              <w:top w:val="single" w:sz="12" w:space="0" w:color="auto"/>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2324,2</w:t>
            </w:r>
          </w:p>
        </w:tc>
        <w:tc>
          <w:tcPr>
            <w:tcW w:w="1153" w:type="pct"/>
            <w:tcBorders>
              <w:top w:val="single" w:sz="12" w:space="0" w:color="auto"/>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848,3</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Парк «Дружба»</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1105,8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403,6</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Центральный-2</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907,5</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331,2</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IV</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1-й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1400,0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511,0</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V</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Ипподром</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1312,5</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479,1</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VI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Физкультурная</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1224,2</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446,8</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VII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lang w:val="en-US"/>
              </w:rPr>
            </w:pPr>
            <w:r w:rsidRPr="00521EE1">
              <w:rPr>
                <w:rFonts w:ascii="Times New Roman" w:hAnsi="Times New Roman" w:cs="Times New Roman"/>
                <w:sz w:val="24"/>
                <w:szCs w:val="24"/>
                <w:lang w:val="en-US"/>
              </w:rPr>
              <w:t>Юго-</w:t>
            </w:r>
            <w:r w:rsidRPr="00521EE1">
              <w:rPr>
                <w:rFonts w:ascii="Times New Roman" w:hAnsi="Times New Roman" w:cs="Times New Roman"/>
                <w:sz w:val="24"/>
                <w:szCs w:val="24"/>
              </w:rPr>
              <w:t>З</w:t>
            </w:r>
            <w:r w:rsidRPr="00521EE1">
              <w:rPr>
                <w:rFonts w:ascii="Times New Roman" w:hAnsi="Times New Roman" w:cs="Times New Roman"/>
                <w:sz w:val="24"/>
                <w:szCs w:val="24"/>
                <w:lang w:val="en-US"/>
              </w:rPr>
              <w:t>ападный</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571,7</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208,7</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lastRenderedPageBreak/>
              <w:t>VIII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Улица Строительная</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610,0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222,7</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IX</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Северный</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1019,2</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372,0</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10-й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178,3</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65,1</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4-й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1610,8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588,0</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Улица Клыкова</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3710,8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1354,5</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8-й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3150,0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1149,8</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XIV</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9-й микрорайон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515,8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188,3</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XV</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Сити-3</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40,0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14,6</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XVI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Улица Манцын Кец</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618,3</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225,7</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XVII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Улица Скрипкина</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1003,3</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366,2</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XVIII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Северный въезд</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239,2</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87,3</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XIX</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Посёлок Аршан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525,0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191,6</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XX</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Посёлок Салын</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75,0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27,4</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XXI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Восточная промзона</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147,1</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53,7</w:t>
            </w:r>
          </w:p>
        </w:tc>
      </w:tr>
      <w:tr w:rsidR="00784670" w:rsidRPr="00521EE1" w:rsidTr="00521EE1">
        <w:trPr>
          <w:trHeight w:val="315"/>
        </w:trPr>
        <w:tc>
          <w:tcPr>
            <w:tcW w:w="475" w:type="pct"/>
            <w:tcBorders>
              <w:top w:val="nil"/>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XXII</w:t>
            </w:r>
          </w:p>
        </w:tc>
        <w:tc>
          <w:tcPr>
            <w:tcW w:w="2057" w:type="pct"/>
            <w:tcBorders>
              <w:top w:val="nil"/>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Южный</w:t>
            </w:r>
          </w:p>
        </w:tc>
        <w:tc>
          <w:tcPr>
            <w:tcW w:w="1315" w:type="pct"/>
            <w:tcBorders>
              <w:top w:val="nil"/>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725,0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264,6</w:t>
            </w:r>
          </w:p>
        </w:tc>
      </w:tr>
      <w:tr w:rsidR="00784670" w:rsidRPr="00521EE1" w:rsidTr="00521EE1">
        <w:trPr>
          <w:trHeight w:val="315"/>
        </w:trPr>
        <w:tc>
          <w:tcPr>
            <w:tcW w:w="475" w:type="pct"/>
            <w:tcBorders>
              <w:top w:val="single" w:sz="4" w:space="0" w:color="000000"/>
              <w:left w:val="single" w:sz="4" w:space="0" w:color="000000"/>
              <w:bottom w:val="single" w:sz="4" w:space="0" w:color="000000"/>
              <w:right w:val="nil"/>
            </w:tcBorders>
            <w:shd w:val="clear" w:color="auto" w:fill="auto"/>
          </w:tcPr>
          <w:p w:rsidR="00784670" w:rsidRPr="00521EE1" w:rsidRDefault="00784670" w:rsidP="00521EE1">
            <w:pPr>
              <w:spacing w:after="0" w:line="240" w:lineRule="auto"/>
              <w:rPr>
                <w:rFonts w:ascii="Times New Roman" w:hAnsi="Times New Roman" w:cs="Times New Roman"/>
                <w:bCs/>
                <w:sz w:val="24"/>
                <w:szCs w:val="24"/>
              </w:rPr>
            </w:pPr>
            <w:r w:rsidRPr="00521EE1">
              <w:rPr>
                <w:rFonts w:ascii="Times New Roman" w:hAnsi="Times New Roman" w:cs="Times New Roman"/>
                <w:bCs/>
                <w:sz w:val="24"/>
                <w:szCs w:val="24"/>
              </w:rPr>
              <w:t>XXIII</w:t>
            </w:r>
          </w:p>
        </w:tc>
        <w:tc>
          <w:tcPr>
            <w:tcW w:w="2057" w:type="pct"/>
            <w:tcBorders>
              <w:top w:val="single" w:sz="4" w:space="0" w:color="000000"/>
              <w:left w:val="single" w:sz="4" w:space="0" w:color="000000"/>
              <w:bottom w:val="single" w:sz="4" w:space="0" w:color="000000"/>
              <w:right w:val="single" w:sz="4" w:space="0" w:color="000000"/>
            </w:tcBorders>
            <w:shd w:val="clear" w:color="auto" w:fill="auto"/>
          </w:tcPr>
          <w:p w:rsidR="00784670" w:rsidRPr="00521EE1" w:rsidRDefault="00784670" w:rsidP="00521EE1">
            <w:pPr>
              <w:snapToGrid w:val="0"/>
              <w:spacing w:after="0" w:line="240" w:lineRule="auto"/>
              <w:jc w:val="both"/>
              <w:rPr>
                <w:rFonts w:ascii="Times New Roman" w:hAnsi="Times New Roman" w:cs="Times New Roman"/>
                <w:sz w:val="24"/>
                <w:szCs w:val="24"/>
              </w:rPr>
            </w:pPr>
            <w:r w:rsidRPr="00521EE1">
              <w:rPr>
                <w:rFonts w:ascii="Times New Roman" w:hAnsi="Times New Roman" w:cs="Times New Roman"/>
                <w:sz w:val="24"/>
                <w:szCs w:val="24"/>
              </w:rPr>
              <w:t>Сады</w:t>
            </w:r>
          </w:p>
        </w:tc>
        <w:tc>
          <w:tcPr>
            <w:tcW w:w="1315" w:type="pct"/>
            <w:tcBorders>
              <w:top w:val="single" w:sz="4" w:space="0" w:color="000000"/>
              <w:left w:val="single" w:sz="4" w:space="0" w:color="000000"/>
              <w:bottom w:val="single" w:sz="4" w:space="0" w:color="000000"/>
              <w:right w:val="nil"/>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525,0</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bottom"/>
          </w:tcPr>
          <w:p w:rsidR="00784670" w:rsidRPr="00521EE1" w:rsidRDefault="00784670" w:rsidP="00521EE1">
            <w:pPr>
              <w:spacing w:after="0" w:line="240" w:lineRule="auto"/>
              <w:jc w:val="center"/>
              <w:rPr>
                <w:rFonts w:ascii="Times New Roman" w:hAnsi="Times New Roman" w:cs="Times New Roman"/>
                <w:sz w:val="24"/>
                <w:szCs w:val="24"/>
              </w:rPr>
            </w:pPr>
            <w:r w:rsidRPr="00521EE1">
              <w:rPr>
                <w:rFonts w:ascii="Times New Roman" w:hAnsi="Times New Roman" w:cs="Times New Roman"/>
                <w:sz w:val="24"/>
                <w:szCs w:val="24"/>
              </w:rPr>
              <w:t>191,6</w:t>
            </w:r>
          </w:p>
        </w:tc>
      </w:tr>
      <w:tr w:rsidR="00784670" w:rsidRPr="00521EE1" w:rsidTr="00521EE1">
        <w:trPr>
          <w:trHeight w:val="315"/>
        </w:trPr>
        <w:tc>
          <w:tcPr>
            <w:tcW w:w="475" w:type="pct"/>
            <w:tcBorders>
              <w:top w:val="single" w:sz="4" w:space="0" w:color="000000"/>
              <w:left w:val="single" w:sz="4" w:space="0" w:color="000000"/>
              <w:bottom w:val="single" w:sz="4" w:space="0" w:color="000000"/>
              <w:right w:val="nil"/>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Cs/>
                <w:sz w:val="24"/>
                <w:szCs w:val="24"/>
              </w:rPr>
            </w:pPr>
          </w:p>
        </w:tc>
        <w:tc>
          <w:tcPr>
            <w:tcW w:w="205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4670" w:rsidRPr="00521EE1" w:rsidRDefault="00784670" w:rsidP="00521EE1">
            <w:pPr>
              <w:snapToGrid w:val="0"/>
              <w:spacing w:after="0" w:line="240" w:lineRule="auto"/>
              <w:jc w:val="center"/>
              <w:rPr>
                <w:rFonts w:ascii="Times New Roman" w:hAnsi="Times New Roman" w:cs="Times New Roman"/>
                <w:b/>
                <w:sz w:val="24"/>
                <w:szCs w:val="24"/>
              </w:rPr>
            </w:pPr>
            <w:r w:rsidRPr="00521EE1">
              <w:rPr>
                <w:rFonts w:ascii="Times New Roman" w:hAnsi="Times New Roman" w:cs="Times New Roman"/>
                <w:b/>
                <w:sz w:val="24"/>
                <w:szCs w:val="24"/>
              </w:rPr>
              <w:t>Итого по городу:</w:t>
            </w:r>
          </w:p>
        </w:tc>
        <w:tc>
          <w:tcPr>
            <w:tcW w:w="1315" w:type="pct"/>
            <w:tcBorders>
              <w:top w:val="single" w:sz="4" w:space="0" w:color="000000"/>
              <w:left w:val="single" w:sz="4" w:space="0" w:color="000000"/>
              <w:bottom w:val="single" w:sz="4" w:space="0" w:color="000000"/>
              <w:right w:val="nil"/>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sz w:val="24"/>
                <w:szCs w:val="24"/>
              </w:rPr>
            </w:pPr>
            <w:r w:rsidRPr="00521EE1">
              <w:rPr>
                <w:rFonts w:ascii="Times New Roman" w:hAnsi="Times New Roman" w:cs="Times New Roman"/>
                <w:b/>
                <w:sz w:val="24"/>
                <w:szCs w:val="24"/>
              </w:rPr>
              <w:t>23538,8</w:t>
            </w: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4670" w:rsidRPr="00521EE1" w:rsidRDefault="00784670" w:rsidP="00521EE1">
            <w:pPr>
              <w:spacing w:after="0" w:line="240" w:lineRule="auto"/>
              <w:jc w:val="center"/>
              <w:rPr>
                <w:rFonts w:ascii="Times New Roman" w:hAnsi="Times New Roman" w:cs="Times New Roman"/>
                <w:b/>
                <w:sz w:val="24"/>
                <w:szCs w:val="24"/>
              </w:rPr>
            </w:pPr>
            <w:r w:rsidRPr="00521EE1">
              <w:rPr>
                <w:rFonts w:ascii="Times New Roman" w:hAnsi="Times New Roman" w:cs="Times New Roman"/>
                <w:b/>
                <w:sz w:val="24"/>
                <w:szCs w:val="24"/>
              </w:rPr>
              <w:t>8591,6</w:t>
            </w:r>
          </w:p>
        </w:tc>
      </w:tr>
    </w:tbl>
    <w:p w:rsidR="00C64AFF" w:rsidRDefault="00C64AFF" w:rsidP="00521EE1">
      <w:pPr>
        <w:spacing w:before="120" w:after="120" w:line="360" w:lineRule="auto"/>
        <w:ind w:firstLine="567"/>
        <w:jc w:val="both"/>
        <w:rPr>
          <w:rFonts w:ascii="Times New Roman" w:hAnsi="Times New Roman" w:cs="Times New Roman"/>
          <w:sz w:val="28"/>
          <w:szCs w:val="28"/>
        </w:rPr>
      </w:pP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Таким образом, суммарное водопотребление по городу на хозяйственно-бытовые нужды составит по городу на расчётный срок около 23,54 тыс. куб. м/сутки.</w:t>
      </w: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Расходы воды на производственные (технические) нужды промышленных предприятий определяются технологическим процессом каждого производства.</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Ввиду непредставления большинством предприятий данных о существующем и перспективном водопотреблении, затруднительно определить реальную потребность в водных ресурсах. </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Расчётные расходы воды на пожаротушение в населённых пунктах, промышленных предприятиях определяются на основании главы 2 СНиП 2.04.02-84 в проектах водоснабжения каждого объекта. </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Помимо увеличения объёмов подачи в город воды, параллельно необходимо решать задачи, связанные с её экономией и защитой от загрязнения, повторное использование отработанных вод, применение долговечных материалов при строительстве водопроводов, обеспечение режимов охраны источников питьевого водоснабжения и т. д.</w:t>
      </w:r>
    </w:p>
    <w:p w:rsidR="00784670" w:rsidRPr="00CA613C" w:rsidRDefault="00784670" w:rsidP="00521EE1">
      <w:pPr>
        <w:tabs>
          <w:tab w:val="num" w:pos="360"/>
        </w:tabs>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Хранение неприкосновенных пожарных запасов предусматривается в резервуарах чистой воды, баках водонапорных башен и в пожарных водоёмах. На естественных и искусственных водоёмах устраиваются пирсы для забора воды пожарными автомашинами.</w:t>
      </w:r>
    </w:p>
    <w:p w:rsidR="00784670" w:rsidRPr="00CA613C" w:rsidRDefault="00784670" w:rsidP="00521EE1">
      <w:pPr>
        <w:pStyle w:val="a9"/>
        <w:spacing w:line="360" w:lineRule="auto"/>
        <w:ind w:left="0" w:firstLine="567"/>
        <w:jc w:val="both"/>
        <w:rPr>
          <w:sz w:val="28"/>
          <w:szCs w:val="28"/>
        </w:rPr>
      </w:pPr>
      <w:r w:rsidRPr="00CA613C">
        <w:rPr>
          <w:sz w:val="28"/>
          <w:szCs w:val="28"/>
        </w:rPr>
        <w:t>В последние годы наметившаяся тенденция увеличения водопотребления жилищно-коммунальным сектором объясняется, прежде всего, износом водопроводных сетей и, вследствие этого, возросшими потерями при транспортировке воды к потребителю.</w:t>
      </w:r>
    </w:p>
    <w:p w:rsidR="00C64AFF" w:rsidRPr="00AE617F" w:rsidRDefault="00784670" w:rsidP="00AE617F">
      <w:pPr>
        <w:tabs>
          <w:tab w:val="num" w:pos="360"/>
        </w:tabs>
        <w:spacing w:before="120" w:after="120" w:line="360" w:lineRule="auto"/>
        <w:ind w:firstLine="567"/>
        <w:jc w:val="both"/>
        <w:rPr>
          <w:rFonts w:ascii="Times New Roman" w:hAnsi="Times New Roman" w:cs="Times New Roman"/>
          <w:sz w:val="28"/>
          <w:szCs w:val="28"/>
          <w:highlight w:val="cyan"/>
        </w:rPr>
      </w:pPr>
      <w:r w:rsidRPr="00CA613C">
        <w:rPr>
          <w:rFonts w:ascii="Times New Roman" w:hAnsi="Times New Roman" w:cs="Times New Roman"/>
          <w:sz w:val="28"/>
          <w:szCs w:val="28"/>
        </w:rPr>
        <w:lastRenderedPageBreak/>
        <w:t>Поэтому для реализации стабилизационного сценария необходима реконструкция сетей и оборудования системы водоснабжения, так как потери воды при утечках составляют треть от подаваемого объёма. Необходимо техническое перевооружение сооружений системы водоснабжения, внедрение новых систем очистки.</w:t>
      </w:r>
      <w:bookmarkStart w:id="2" w:name="_Toc196744173"/>
      <w:bookmarkStart w:id="3" w:name="_Toc235794979"/>
    </w:p>
    <w:p w:rsidR="00784670" w:rsidRPr="00CA613C" w:rsidRDefault="00784670" w:rsidP="00521EE1">
      <w:pPr>
        <w:pStyle w:val="3"/>
        <w:tabs>
          <w:tab w:val="num" w:pos="2520"/>
        </w:tabs>
        <w:spacing w:before="60" w:line="360" w:lineRule="auto"/>
        <w:ind w:left="2520"/>
        <w:jc w:val="center"/>
        <w:rPr>
          <w:rFonts w:ascii="Times New Roman" w:hAnsi="Times New Roman" w:cs="Times New Roman"/>
          <w:color w:val="auto"/>
          <w:sz w:val="28"/>
          <w:szCs w:val="28"/>
        </w:rPr>
      </w:pPr>
      <w:r w:rsidRPr="00CA613C">
        <w:rPr>
          <w:rFonts w:ascii="Times New Roman" w:hAnsi="Times New Roman" w:cs="Times New Roman"/>
          <w:color w:val="auto"/>
          <w:sz w:val="28"/>
          <w:szCs w:val="28"/>
        </w:rPr>
        <w:t>Определение источников водоснабжения г. Элист</w:t>
      </w:r>
      <w:bookmarkEnd w:id="2"/>
      <w:r w:rsidRPr="00CA613C">
        <w:rPr>
          <w:rFonts w:ascii="Times New Roman" w:hAnsi="Times New Roman" w:cs="Times New Roman"/>
          <w:color w:val="auto"/>
          <w:sz w:val="28"/>
          <w:szCs w:val="28"/>
        </w:rPr>
        <w:t>ы.</w:t>
      </w:r>
      <w:bookmarkEnd w:id="3"/>
    </w:p>
    <w:p w:rsidR="00784670" w:rsidRPr="00CA613C" w:rsidRDefault="00582555"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w:t>
      </w:r>
      <w:r w:rsidR="00784670" w:rsidRPr="00CA613C">
        <w:rPr>
          <w:rFonts w:ascii="Times New Roman" w:hAnsi="Times New Roman" w:cs="Times New Roman"/>
          <w:sz w:val="28"/>
          <w:szCs w:val="28"/>
        </w:rPr>
        <w:t>абот</w:t>
      </w:r>
      <w:r w:rsidRPr="00CA613C">
        <w:rPr>
          <w:rFonts w:ascii="Times New Roman" w:hAnsi="Times New Roman" w:cs="Times New Roman"/>
          <w:sz w:val="28"/>
          <w:szCs w:val="28"/>
        </w:rPr>
        <w:t>ы</w:t>
      </w:r>
      <w:r w:rsidR="00784670" w:rsidRPr="00CA613C">
        <w:rPr>
          <w:rFonts w:ascii="Times New Roman" w:hAnsi="Times New Roman" w:cs="Times New Roman"/>
          <w:sz w:val="28"/>
          <w:szCs w:val="28"/>
        </w:rPr>
        <w:t xml:space="preserve"> по переоценке запасов подземных вод Троицкого и Баяртинского водозаборов </w:t>
      </w:r>
      <w:r w:rsidRPr="00CA613C">
        <w:rPr>
          <w:rFonts w:ascii="Times New Roman" w:hAnsi="Times New Roman" w:cs="Times New Roman"/>
          <w:sz w:val="28"/>
          <w:szCs w:val="28"/>
        </w:rPr>
        <w:t xml:space="preserve">выполнены,  </w:t>
      </w:r>
      <w:r w:rsidR="00784670" w:rsidRPr="00CA613C">
        <w:rPr>
          <w:rFonts w:ascii="Times New Roman" w:hAnsi="Times New Roman" w:cs="Times New Roman"/>
          <w:sz w:val="28"/>
          <w:szCs w:val="28"/>
        </w:rPr>
        <w:t>дополнительно планируется выполнить работы по реконструкции водозаборов Баярта и Верхний Яшкуль и реконструкции водоводов Баярта - Верхний Яшкуль и Верхний Яшкуль - Элиста. Для улучшения качества, подаваемой в город воды планируется построить «Сооружения очистки воды для питьевых целей производительностью 60 тыс. м</w:t>
      </w:r>
      <w:r w:rsidR="00784670" w:rsidRPr="00CA613C">
        <w:rPr>
          <w:rFonts w:ascii="Times New Roman" w:hAnsi="Times New Roman" w:cs="Times New Roman"/>
          <w:sz w:val="28"/>
          <w:szCs w:val="28"/>
          <w:vertAlign w:val="superscript"/>
        </w:rPr>
        <w:t>3</w:t>
      </w:r>
      <w:r w:rsidR="00784670" w:rsidRPr="00CA613C">
        <w:rPr>
          <w:rFonts w:ascii="Times New Roman" w:hAnsi="Times New Roman" w:cs="Times New Roman"/>
          <w:sz w:val="28"/>
          <w:szCs w:val="28"/>
        </w:rPr>
        <w:t xml:space="preserve"> /сутки в г. Элисте РК». В перспективе, в качестве дополнительного источника для водоснабжения г. Элиста планируется построить водовод с Левокумского месторождения с объёмом подачи воды 20 тыс. м</w:t>
      </w:r>
      <w:r w:rsidR="00784670" w:rsidRPr="00CA613C">
        <w:rPr>
          <w:rFonts w:ascii="Times New Roman" w:hAnsi="Times New Roman" w:cs="Times New Roman"/>
          <w:sz w:val="28"/>
          <w:szCs w:val="28"/>
          <w:vertAlign w:val="superscript"/>
        </w:rPr>
        <w:t>3</w:t>
      </w:r>
      <w:r w:rsidR="00784670" w:rsidRPr="00CA613C">
        <w:rPr>
          <w:rFonts w:ascii="Times New Roman" w:hAnsi="Times New Roman" w:cs="Times New Roman"/>
          <w:sz w:val="28"/>
          <w:szCs w:val="28"/>
        </w:rPr>
        <w:t>/сутки.</w:t>
      </w:r>
    </w:p>
    <w:p w:rsidR="00784670" w:rsidRPr="00CA613C" w:rsidRDefault="00784670" w:rsidP="00521EE1">
      <w:pPr>
        <w:pStyle w:val="3"/>
        <w:tabs>
          <w:tab w:val="num" w:pos="2520"/>
        </w:tabs>
        <w:spacing w:before="60" w:line="360" w:lineRule="auto"/>
        <w:ind w:left="2520"/>
        <w:jc w:val="center"/>
        <w:rPr>
          <w:rFonts w:ascii="Times New Roman" w:hAnsi="Times New Roman" w:cs="Times New Roman"/>
          <w:color w:val="auto"/>
          <w:sz w:val="28"/>
          <w:szCs w:val="28"/>
        </w:rPr>
      </w:pPr>
      <w:bookmarkStart w:id="4" w:name="_Toc196744174"/>
      <w:bookmarkStart w:id="5" w:name="_Toc235794980"/>
      <w:r w:rsidRPr="00CA613C">
        <w:rPr>
          <w:rFonts w:ascii="Times New Roman" w:hAnsi="Times New Roman" w:cs="Times New Roman"/>
          <w:color w:val="auto"/>
          <w:sz w:val="28"/>
          <w:szCs w:val="28"/>
        </w:rPr>
        <w:t>Мероприятия по развитию системы водоснабжения</w:t>
      </w:r>
      <w:bookmarkEnd w:id="4"/>
      <w:bookmarkEnd w:id="5"/>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Генеральным планом рассматриваются поэтапные мероприятия по развитию системы водоснабжения на расчетные уровни развития жилой застройки.</w:t>
      </w:r>
    </w:p>
    <w:p w:rsidR="00784670" w:rsidRPr="00CA613C" w:rsidRDefault="00784670" w:rsidP="00521EE1">
      <w:pPr>
        <w:spacing w:before="120" w:after="120" w:line="360" w:lineRule="auto"/>
        <w:ind w:firstLine="567"/>
        <w:jc w:val="both"/>
        <w:rPr>
          <w:rFonts w:ascii="Times New Roman" w:hAnsi="Times New Roman" w:cs="Times New Roman"/>
          <w:b/>
          <w:sz w:val="28"/>
          <w:szCs w:val="28"/>
          <w:u w:val="single"/>
        </w:rPr>
      </w:pPr>
      <w:r w:rsidRPr="00CA613C">
        <w:rPr>
          <w:rFonts w:ascii="Times New Roman" w:hAnsi="Times New Roman" w:cs="Times New Roman"/>
          <w:b/>
          <w:sz w:val="28"/>
          <w:szCs w:val="28"/>
          <w:u w:val="single"/>
        </w:rPr>
        <w:t>I расчетный уровень до 2016 года.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разработка схемы водоснабжения на основании утверждённого генерального плана города;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развитие и реконструкция водопроводной сети с целью обеспечения водой (до ввода в жилые дома) всех жителей города;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перекладка старых сетей с заменой труб на полиэтиленовые;</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строительство водоводов в новых районах города;</w:t>
      </w:r>
    </w:p>
    <w:p w:rsidR="00784670" w:rsidRPr="00CA613C" w:rsidRDefault="00784670" w:rsidP="00521EE1">
      <w:pPr>
        <w:tabs>
          <w:tab w:val="num" w:pos="993"/>
        </w:tabs>
        <w:spacing w:before="120" w:after="120" w:line="360" w:lineRule="auto"/>
        <w:ind w:firstLine="567"/>
        <w:jc w:val="both"/>
        <w:rPr>
          <w:rFonts w:ascii="Times New Roman" w:hAnsi="Times New Roman" w:cs="Times New Roman"/>
          <w:b/>
          <w:sz w:val="28"/>
          <w:szCs w:val="28"/>
          <w:u w:val="single"/>
        </w:rPr>
      </w:pPr>
      <w:r w:rsidRPr="00CA613C">
        <w:rPr>
          <w:rFonts w:ascii="Times New Roman" w:hAnsi="Times New Roman" w:cs="Times New Roman"/>
          <w:b/>
          <w:sz w:val="28"/>
          <w:szCs w:val="28"/>
          <w:u w:val="single"/>
        </w:rPr>
        <w:t>II расчетный уровень до 2026 года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замена более </w:t>
      </w:r>
      <w:smartTag w:uri="urn:schemas-microsoft-com:office:smarttags" w:element="metricconverter">
        <w:smartTagPr>
          <w:attr w:name="ProductID" w:val="250 км"/>
        </w:smartTagPr>
        <w:r w:rsidRPr="00CA613C">
          <w:rPr>
            <w:rFonts w:ascii="Times New Roman" w:hAnsi="Times New Roman" w:cs="Times New Roman"/>
            <w:sz w:val="28"/>
            <w:szCs w:val="28"/>
          </w:rPr>
          <w:t>250 км</w:t>
        </w:r>
      </w:smartTag>
      <w:r w:rsidRPr="00CA613C">
        <w:rPr>
          <w:rFonts w:ascii="Times New Roman" w:hAnsi="Times New Roman" w:cs="Times New Roman"/>
          <w:sz w:val="28"/>
          <w:szCs w:val="28"/>
        </w:rPr>
        <w:t xml:space="preserve"> ветхих сетей водопровода;</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строительство сооружений очистки воды для питьевых целей;</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дальнейшее развитие водопроводной сети с учетом развития городской застройки;</w:t>
      </w:r>
    </w:p>
    <w:p w:rsidR="00784670" w:rsidRPr="00CA613C" w:rsidRDefault="00784670" w:rsidP="00521EE1">
      <w:pPr>
        <w:numPr>
          <w:ilvl w:val="0"/>
          <w:numId w:val="15"/>
        </w:numPr>
        <w:tabs>
          <w:tab w:val="clear" w:pos="1571"/>
          <w:tab w:val="num" w:pos="993"/>
        </w:tabs>
        <w:spacing w:before="120" w:after="120" w:line="360" w:lineRule="auto"/>
        <w:ind w:left="0"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автоматизация систем водоснабжения с учетом переоборудования существующих насосных станций, с созданием системы автоматизации водораспределения. </w:t>
      </w:r>
    </w:p>
    <w:p w:rsidR="00784670" w:rsidRPr="00CA613C" w:rsidRDefault="0078467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водоснабжения города и улучшения качества воды необходимо проводить замену (реконструкцию) водопроводных сетей города с применением новых технологий прокладки трубопроводов из современных материалов. Статистика повреждений на сетях показывает, что более 80% всех повреждений приходится на стальные трубопроводы. Строительство и реконструкция разводящих водопроводных линий из полиэтиленовых труб значительно увеличит срок эксплуатации водопровода. Следовательно, сети водоснабжения, проложенные из стальных трубопроводов, степень износа которых очень высока, требуют </w:t>
      </w:r>
      <w:r w:rsidR="00582555" w:rsidRPr="00CA613C">
        <w:rPr>
          <w:rFonts w:ascii="Times New Roman" w:hAnsi="Times New Roman" w:cs="Times New Roman"/>
          <w:sz w:val="28"/>
          <w:szCs w:val="28"/>
        </w:rPr>
        <w:t>замены на полиэтиленовые.</w:t>
      </w:r>
      <w:r w:rsidRPr="00CA613C">
        <w:rPr>
          <w:rFonts w:ascii="Times New Roman" w:hAnsi="Times New Roman" w:cs="Times New Roman"/>
          <w:sz w:val="28"/>
          <w:szCs w:val="28"/>
        </w:rPr>
        <w:t>.</w:t>
      </w:r>
    </w:p>
    <w:p w:rsidR="00D414E6" w:rsidRDefault="00D414E6" w:rsidP="00521EE1">
      <w:pPr>
        <w:tabs>
          <w:tab w:val="num" w:pos="360"/>
        </w:tabs>
        <w:spacing w:before="120" w:after="120" w:line="360" w:lineRule="auto"/>
        <w:ind w:right="-172" w:firstLine="567"/>
        <w:jc w:val="both"/>
        <w:rPr>
          <w:rFonts w:ascii="Times New Roman" w:hAnsi="Times New Roman" w:cs="Times New Roman"/>
          <w:b/>
          <w:sz w:val="28"/>
          <w:szCs w:val="28"/>
        </w:rPr>
      </w:pPr>
    </w:p>
    <w:p w:rsidR="00AE617F" w:rsidRDefault="00AE617F" w:rsidP="00521EE1">
      <w:pPr>
        <w:tabs>
          <w:tab w:val="num" w:pos="360"/>
        </w:tabs>
        <w:spacing w:before="120" w:after="120" w:line="360" w:lineRule="auto"/>
        <w:ind w:right="-172" w:firstLine="567"/>
        <w:jc w:val="both"/>
        <w:rPr>
          <w:rFonts w:ascii="Times New Roman" w:hAnsi="Times New Roman" w:cs="Times New Roman"/>
          <w:b/>
          <w:sz w:val="28"/>
          <w:szCs w:val="28"/>
        </w:rPr>
      </w:pP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lastRenderedPageBreak/>
        <w:t>Водоснабжение XIV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В</w:t>
      </w:r>
      <w:r w:rsidRPr="00CA613C">
        <w:rPr>
          <w:rFonts w:ascii="Times New Roman" w:hAnsi="Times New Roman" w:cs="Times New Roman"/>
          <w:b/>
          <w:sz w:val="28"/>
          <w:szCs w:val="28"/>
        </w:rPr>
        <w:t xml:space="preserve"> XIV РГР</w:t>
      </w:r>
      <w:r w:rsidRPr="00CA613C">
        <w:rPr>
          <w:rFonts w:ascii="Times New Roman" w:hAnsi="Times New Roman" w:cs="Times New Roman"/>
          <w:sz w:val="28"/>
          <w:szCs w:val="28"/>
        </w:rPr>
        <w:t xml:space="preserve"> предусматривается реализация проекта планировки 9-го микрорайона. Объем нового жилищного строительства составит 170,1 тыс. кв. м жилой площади.</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водоснабжением домов новой застройки данного района предлагается строительство магистрального трубопровода диаметром </w:t>
      </w:r>
      <w:smartTag w:uri="urn:schemas-microsoft-com:office:smarttags" w:element="metricconverter">
        <w:smartTagPr>
          <w:attr w:name="ProductID" w:val="300 мм"/>
        </w:smartTagPr>
        <w:r w:rsidRPr="00CA613C">
          <w:rPr>
            <w:rFonts w:ascii="Times New Roman" w:hAnsi="Times New Roman" w:cs="Times New Roman"/>
            <w:sz w:val="28"/>
            <w:szCs w:val="28"/>
          </w:rPr>
          <w:t>300 мм</w:t>
        </w:r>
      </w:smartTag>
      <w:r w:rsidRPr="00CA613C">
        <w:rPr>
          <w:rFonts w:ascii="Times New Roman" w:hAnsi="Times New Roman" w:cs="Times New Roman"/>
          <w:sz w:val="28"/>
          <w:szCs w:val="28"/>
        </w:rPr>
        <w:t xml:space="preserve"> протяжённостью около 2-х км.</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XV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w:t>
      </w:r>
      <w:r w:rsidRPr="00CA613C">
        <w:rPr>
          <w:rFonts w:ascii="Times New Roman" w:hAnsi="Times New Roman" w:cs="Times New Roman"/>
          <w:b/>
          <w:sz w:val="28"/>
          <w:szCs w:val="28"/>
        </w:rPr>
        <w:t>XV РГР</w:t>
      </w:r>
      <w:r w:rsidRPr="00CA613C">
        <w:rPr>
          <w:rFonts w:ascii="Times New Roman" w:hAnsi="Times New Roman" w:cs="Times New Roman"/>
          <w:sz w:val="28"/>
          <w:szCs w:val="28"/>
        </w:rPr>
        <w:t xml:space="preserve"> проектом генерального плана предусмотрено освоение территории размещение жилой застройки при реализации проекта планировки 11-го микрорайона. Прирост жилищного фонда города составит 50 тыс. кв. м. жилья в высокоплотной застройке и 26 тыс. кв. м жилья в индивидуальной жилой застройке.</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водоснабжением потребителей XV РГР предлагается строительство магистрального трубопровода в зоне малоэтажной высокоплотной жилой застройки диаметром </w:t>
      </w:r>
      <w:smartTag w:uri="urn:schemas-microsoft-com:office:smarttags" w:element="metricconverter">
        <w:smartTagPr>
          <w:attr w:name="ProductID" w:val="250 мм"/>
        </w:smartTagPr>
        <w:r w:rsidRPr="00CA613C">
          <w:rPr>
            <w:rFonts w:ascii="Times New Roman" w:hAnsi="Times New Roman" w:cs="Times New Roman"/>
            <w:sz w:val="28"/>
            <w:szCs w:val="28"/>
          </w:rPr>
          <w:t>250 мм</w:t>
        </w:r>
      </w:smartTag>
      <w:r w:rsidRPr="00CA613C">
        <w:rPr>
          <w:rFonts w:ascii="Times New Roman" w:hAnsi="Times New Roman" w:cs="Times New Roman"/>
          <w:sz w:val="28"/>
          <w:szCs w:val="28"/>
        </w:rPr>
        <w:t xml:space="preserve"> протяжённостью около 1-го км, в зоне. </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XIX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w:t>
      </w:r>
      <w:r w:rsidRPr="00CA613C">
        <w:rPr>
          <w:rFonts w:ascii="Times New Roman" w:hAnsi="Times New Roman" w:cs="Times New Roman"/>
          <w:b/>
          <w:sz w:val="28"/>
          <w:szCs w:val="28"/>
        </w:rPr>
        <w:t>XIX РГР</w:t>
      </w:r>
      <w:r w:rsidRPr="00CA613C">
        <w:rPr>
          <w:rFonts w:ascii="Times New Roman" w:hAnsi="Times New Roman" w:cs="Times New Roman"/>
          <w:sz w:val="28"/>
          <w:szCs w:val="28"/>
        </w:rPr>
        <w:t xml:space="preserve"> (посёлок Аршан) в основном преобладает застройка индивидуальными жилыми домами.</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Предполагается освоение свободных южных и северных территорий поселка с целью размещения малоэтажной индивидуальной застройки. Размещаемый жилищный фонд составит около 55 тыс. кв. м. жилья.</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Централизованное водоснабжение в данном микрорайоне отсутствует. Проектом генерального плана на расчетный срок предусматриваются мероприятия по обеспечению системой централизованного водоснабжения всего района.</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Предполагается размещение магистрального трубопровода диаметром от 150 до </w:t>
      </w:r>
      <w:smartTag w:uri="urn:schemas-microsoft-com:office:smarttags" w:element="metricconverter">
        <w:smartTagPr>
          <w:attr w:name="ProductID" w:val="300 мм"/>
        </w:smartTagPr>
        <w:r w:rsidRPr="00CA613C">
          <w:rPr>
            <w:rFonts w:ascii="Times New Roman" w:hAnsi="Times New Roman" w:cs="Times New Roman"/>
            <w:sz w:val="28"/>
            <w:szCs w:val="28"/>
          </w:rPr>
          <w:t>300 мм</w:t>
        </w:r>
      </w:smartTag>
      <w:r w:rsidRPr="00CA613C">
        <w:rPr>
          <w:rFonts w:ascii="Times New Roman" w:hAnsi="Times New Roman" w:cs="Times New Roman"/>
          <w:sz w:val="28"/>
          <w:szCs w:val="28"/>
        </w:rPr>
        <w:t xml:space="preserve"> общей протяжённостью около 9-ти км.</w:t>
      </w:r>
    </w:p>
    <w:p w:rsidR="00E26EE9" w:rsidRDefault="00E26EE9" w:rsidP="00521EE1">
      <w:pPr>
        <w:tabs>
          <w:tab w:val="num" w:pos="360"/>
        </w:tabs>
        <w:spacing w:before="120" w:after="120" w:line="360" w:lineRule="auto"/>
        <w:ind w:right="-172" w:firstLine="567"/>
        <w:jc w:val="both"/>
        <w:rPr>
          <w:rFonts w:ascii="Times New Roman" w:hAnsi="Times New Roman" w:cs="Times New Roman"/>
          <w:b/>
          <w:sz w:val="28"/>
          <w:szCs w:val="28"/>
        </w:rPr>
      </w:pP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XX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w:t>
      </w:r>
      <w:r w:rsidRPr="00CA613C">
        <w:rPr>
          <w:rFonts w:ascii="Times New Roman" w:hAnsi="Times New Roman" w:cs="Times New Roman"/>
          <w:b/>
          <w:sz w:val="28"/>
          <w:szCs w:val="28"/>
        </w:rPr>
        <w:t>ХХ РГР</w:t>
      </w:r>
      <w:r w:rsidRPr="00CA613C">
        <w:rPr>
          <w:rFonts w:ascii="Times New Roman" w:hAnsi="Times New Roman" w:cs="Times New Roman"/>
          <w:sz w:val="28"/>
          <w:szCs w:val="28"/>
        </w:rPr>
        <w:t xml:space="preserve"> (посёлок Салын). В данном районе предполагается увеличение жилого фонда за счет размещения на территории посёлка малоэтажной индивидуальной застройки. Прирост жилой площади составит 5,8 тыс. кв. м. жилья.</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Централизованное водоснабжение в посёлке Салын отсутствует. Проектом генерального плана на расчетный срок предусматриваются мероприятия по обеспечению системой централизованного водоснабжения посёлка.</w:t>
      </w:r>
    </w:p>
    <w:p w:rsidR="00784670"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Предлагается размещение магистрального трубопровода диаметром </w:t>
      </w:r>
      <w:smartTag w:uri="urn:schemas-microsoft-com:office:smarttags" w:element="metricconverter">
        <w:smartTagPr>
          <w:attr w:name="ProductID" w:val="150 мм"/>
        </w:smartTagPr>
        <w:r w:rsidRPr="00CA613C">
          <w:rPr>
            <w:rFonts w:ascii="Times New Roman" w:hAnsi="Times New Roman" w:cs="Times New Roman"/>
            <w:sz w:val="28"/>
            <w:szCs w:val="28"/>
          </w:rPr>
          <w:t>150 мм</w:t>
        </w:r>
      </w:smartTag>
      <w:r w:rsidRPr="00CA613C">
        <w:rPr>
          <w:rFonts w:ascii="Times New Roman" w:hAnsi="Times New Roman" w:cs="Times New Roman"/>
          <w:sz w:val="28"/>
          <w:szCs w:val="28"/>
        </w:rPr>
        <w:t xml:space="preserve">. Общая протяжённость водопроводов составит около </w:t>
      </w:r>
      <w:smartTag w:uri="urn:schemas-microsoft-com:office:smarttags" w:element="metricconverter">
        <w:smartTagPr>
          <w:attr w:name="ProductID" w:val="6 км"/>
        </w:smartTagPr>
        <w:r w:rsidRPr="00CA613C">
          <w:rPr>
            <w:rFonts w:ascii="Times New Roman" w:hAnsi="Times New Roman" w:cs="Times New Roman"/>
            <w:sz w:val="28"/>
            <w:szCs w:val="28"/>
          </w:rPr>
          <w:t>6 км</w:t>
        </w:r>
      </w:smartTag>
      <w:r w:rsidRPr="00CA613C">
        <w:rPr>
          <w:rFonts w:ascii="Times New Roman" w:hAnsi="Times New Roman" w:cs="Times New Roman"/>
          <w:sz w:val="28"/>
          <w:szCs w:val="28"/>
        </w:rPr>
        <w:t>.</w:t>
      </w:r>
    </w:p>
    <w:p w:rsidR="00C64AFF" w:rsidRPr="00CA613C" w:rsidRDefault="00C64AFF" w:rsidP="00521EE1">
      <w:pPr>
        <w:tabs>
          <w:tab w:val="num" w:pos="360"/>
        </w:tabs>
        <w:spacing w:before="120" w:after="120" w:line="360" w:lineRule="auto"/>
        <w:ind w:right="-172" w:firstLine="567"/>
        <w:jc w:val="both"/>
        <w:rPr>
          <w:rFonts w:ascii="Times New Roman" w:hAnsi="Times New Roman" w:cs="Times New Roman"/>
          <w:sz w:val="28"/>
          <w:szCs w:val="28"/>
        </w:rPr>
      </w:pP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XXII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Освоение территории </w:t>
      </w:r>
      <w:r w:rsidRPr="00CA613C">
        <w:rPr>
          <w:rFonts w:ascii="Times New Roman" w:hAnsi="Times New Roman" w:cs="Times New Roman"/>
          <w:b/>
          <w:sz w:val="28"/>
          <w:szCs w:val="28"/>
        </w:rPr>
        <w:t>XXII РГР</w:t>
      </w:r>
      <w:r w:rsidRPr="00CA613C">
        <w:rPr>
          <w:rFonts w:ascii="Times New Roman" w:hAnsi="Times New Roman" w:cs="Times New Roman"/>
          <w:sz w:val="28"/>
          <w:szCs w:val="28"/>
        </w:rPr>
        <w:t xml:space="preserve"> проектом предполагается под индивидуальное жилищное строительство. Объём нового жилищного строительства составит 87 тыс. кв. м. жилья.</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 xml:space="preserve">Для обеспечения централизованным водоснабжением домов новой застройки данного района предлагается строительство магистрального трубопровода диаметром </w:t>
      </w:r>
      <w:smartTag w:uri="urn:schemas-microsoft-com:office:smarttags" w:element="metricconverter">
        <w:smartTagPr>
          <w:attr w:name="ProductID" w:val="200 мм"/>
        </w:smartTagPr>
        <w:r w:rsidRPr="00CA613C">
          <w:rPr>
            <w:rFonts w:ascii="Times New Roman" w:hAnsi="Times New Roman" w:cs="Times New Roman"/>
            <w:sz w:val="28"/>
            <w:szCs w:val="28"/>
          </w:rPr>
          <w:t>200 мм</w:t>
        </w:r>
      </w:smartTag>
      <w:r w:rsidRPr="00CA613C">
        <w:rPr>
          <w:rFonts w:ascii="Times New Roman" w:hAnsi="Times New Roman" w:cs="Times New Roman"/>
          <w:sz w:val="28"/>
          <w:szCs w:val="28"/>
        </w:rPr>
        <w:t xml:space="preserve"> общей протяжённостью около </w:t>
      </w:r>
      <w:smartTag w:uri="urn:schemas-microsoft-com:office:smarttags" w:element="metricconverter">
        <w:smartTagPr>
          <w:attr w:name="ProductID" w:val="5 км"/>
        </w:smartTagPr>
        <w:r w:rsidRPr="00CA613C">
          <w:rPr>
            <w:rFonts w:ascii="Times New Roman" w:hAnsi="Times New Roman" w:cs="Times New Roman"/>
            <w:sz w:val="28"/>
            <w:szCs w:val="28"/>
          </w:rPr>
          <w:t>5 км</w:t>
        </w:r>
      </w:smartTag>
      <w:r w:rsidRPr="00CA613C">
        <w:rPr>
          <w:rFonts w:ascii="Times New Roman" w:hAnsi="Times New Roman" w:cs="Times New Roman"/>
          <w:sz w:val="28"/>
          <w:szCs w:val="28"/>
        </w:rPr>
        <w:t>.</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XXIII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Территория района осваивается под строительство индивидуальных жилых домов. Объем размещаемого жилищного фонда составит 63 тыс. кв. м. жилья.</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водоснабжения новой жилой застройки XXIII РГР предлагается размещение магистрального трубопровода диаметром </w:t>
      </w:r>
      <w:smartTag w:uri="urn:schemas-microsoft-com:office:smarttags" w:element="metricconverter">
        <w:smartTagPr>
          <w:attr w:name="ProductID" w:val="200 мм"/>
        </w:smartTagPr>
        <w:r w:rsidRPr="00CA613C">
          <w:rPr>
            <w:rFonts w:ascii="Times New Roman" w:hAnsi="Times New Roman" w:cs="Times New Roman"/>
            <w:sz w:val="28"/>
            <w:szCs w:val="28"/>
          </w:rPr>
          <w:t>200 мм</w:t>
        </w:r>
      </w:smartTag>
      <w:r w:rsidRPr="00CA613C">
        <w:rPr>
          <w:rFonts w:ascii="Times New Roman" w:hAnsi="Times New Roman" w:cs="Times New Roman"/>
          <w:sz w:val="28"/>
          <w:szCs w:val="28"/>
        </w:rPr>
        <w:t xml:space="preserve"> протяжённостью около </w:t>
      </w:r>
      <w:smartTag w:uri="urn:schemas-microsoft-com:office:smarttags" w:element="metricconverter">
        <w:smartTagPr>
          <w:attr w:name="ProductID" w:val="7 км"/>
        </w:smartTagPr>
        <w:r w:rsidRPr="00CA613C">
          <w:rPr>
            <w:rFonts w:ascii="Times New Roman" w:hAnsi="Times New Roman" w:cs="Times New Roman"/>
            <w:sz w:val="28"/>
            <w:szCs w:val="28"/>
          </w:rPr>
          <w:t>7 км</w:t>
        </w:r>
      </w:smartTag>
      <w:r w:rsidRPr="00CA613C">
        <w:rPr>
          <w:rFonts w:ascii="Times New Roman" w:hAnsi="Times New Roman" w:cs="Times New Roman"/>
          <w:sz w:val="28"/>
          <w:szCs w:val="28"/>
        </w:rPr>
        <w:t>.</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b/>
          <w:sz w:val="28"/>
          <w:szCs w:val="28"/>
        </w:rPr>
      </w:pPr>
      <w:r w:rsidRPr="00CA613C">
        <w:rPr>
          <w:rFonts w:ascii="Times New Roman" w:hAnsi="Times New Roman" w:cs="Times New Roman"/>
          <w:b/>
          <w:sz w:val="28"/>
          <w:szCs w:val="28"/>
        </w:rPr>
        <w:t>Водоснабжение XXIV РГР и XXV РГР.</w:t>
      </w:r>
    </w:p>
    <w:p w:rsidR="00784670" w:rsidRPr="00CA613C" w:rsidRDefault="00784670" w:rsidP="00521EE1">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Проектом генерального плана предусмотрено за пределами проектного срока размещение на этих территориях районов индивидуального жилищного строительства. В </w:t>
      </w:r>
      <w:r w:rsidRPr="00CA613C">
        <w:rPr>
          <w:rFonts w:ascii="Times New Roman" w:hAnsi="Times New Roman" w:cs="Times New Roman"/>
          <w:b/>
          <w:sz w:val="28"/>
          <w:szCs w:val="28"/>
        </w:rPr>
        <w:t>XXIV РГР</w:t>
      </w:r>
      <w:r w:rsidRPr="00CA613C">
        <w:rPr>
          <w:rFonts w:ascii="Times New Roman" w:hAnsi="Times New Roman" w:cs="Times New Roman"/>
          <w:sz w:val="28"/>
          <w:szCs w:val="28"/>
        </w:rPr>
        <w:t xml:space="preserve"> возможно размещение 202,5 тыс. кв. м.,в </w:t>
      </w:r>
      <w:r w:rsidRPr="00CA613C">
        <w:rPr>
          <w:rFonts w:ascii="Times New Roman" w:hAnsi="Times New Roman" w:cs="Times New Roman"/>
          <w:b/>
          <w:sz w:val="28"/>
          <w:szCs w:val="28"/>
        </w:rPr>
        <w:t>XXV РГР</w:t>
      </w:r>
      <w:r w:rsidRPr="00CA613C">
        <w:rPr>
          <w:rFonts w:ascii="Times New Roman" w:hAnsi="Times New Roman" w:cs="Times New Roman"/>
          <w:sz w:val="28"/>
          <w:szCs w:val="28"/>
        </w:rPr>
        <w:t xml:space="preserve"> – 186 тыс. кв. м. жилья в индивидуальной жилой застройке.</w:t>
      </w:r>
    </w:p>
    <w:p w:rsidR="00C64AFF" w:rsidRPr="00AE617F" w:rsidRDefault="00784670" w:rsidP="00AE617F">
      <w:pPr>
        <w:tabs>
          <w:tab w:val="num" w:pos="360"/>
        </w:tabs>
        <w:spacing w:before="120" w:after="120" w:line="360" w:lineRule="auto"/>
        <w:ind w:right="-172"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Для обеспечения водоснабжением потребителей новой жилой застройки </w:t>
      </w:r>
      <w:r w:rsidRPr="00CA613C">
        <w:rPr>
          <w:rFonts w:ascii="Times New Roman" w:hAnsi="Times New Roman" w:cs="Times New Roman"/>
          <w:b/>
          <w:sz w:val="28"/>
          <w:szCs w:val="28"/>
        </w:rPr>
        <w:t>XXIV и XXV микрорайонов</w:t>
      </w:r>
      <w:r w:rsidRPr="00CA613C">
        <w:rPr>
          <w:rFonts w:ascii="Times New Roman" w:hAnsi="Times New Roman" w:cs="Times New Roman"/>
          <w:sz w:val="28"/>
          <w:szCs w:val="28"/>
        </w:rPr>
        <w:t xml:space="preserve"> предлагается размещение магистрального трубопровода диаметром 200-300 мм.</w:t>
      </w:r>
    </w:p>
    <w:p w:rsidR="00784670" w:rsidRPr="00D414E6" w:rsidRDefault="00784670" w:rsidP="00521EE1">
      <w:pPr>
        <w:spacing w:line="360" w:lineRule="auto"/>
        <w:ind w:firstLine="902"/>
        <w:jc w:val="center"/>
        <w:rPr>
          <w:rFonts w:ascii="Times New Roman" w:hAnsi="Times New Roman" w:cs="Times New Roman"/>
          <w:b/>
          <w:sz w:val="28"/>
          <w:szCs w:val="28"/>
        </w:rPr>
      </w:pPr>
      <w:r w:rsidRPr="00D414E6">
        <w:rPr>
          <w:rFonts w:ascii="Times New Roman" w:hAnsi="Times New Roman" w:cs="Times New Roman"/>
          <w:b/>
          <w:sz w:val="28"/>
          <w:szCs w:val="28"/>
        </w:rPr>
        <w:t>Описание границ РГР.</w:t>
      </w:r>
    </w:p>
    <w:tbl>
      <w:tblPr>
        <w:tblW w:w="5000" w:type="pct"/>
        <w:tblLook w:val="0000"/>
      </w:tblPr>
      <w:tblGrid>
        <w:gridCol w:w="1398"/>
        <w:gridCol w:w="3292"/>
        <w:gridCol w:w="5792"/>
        <w:gridCol w:w="2009"/>
        <w:gridCol w:w="3429"/>
      </w:tblGrid>
      <w:tr w:rsidR="00784670" w:rsidRPr="00CA613C" w:rsidTr="00521EE1">
        <w:trPr>
          <w:tblHeader/>
        </w:trPr>
        <w:tc>
          <w:tcPr>
            <w:tcW w:w="439"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rPr>
              <w:t>№ п/п</w:t>
            </w:r>
          </w:p>
        </w:tc>
        <w:tc>
          <w:tcPr>
            <w:tcW w:w="1034"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rPr>
              <w:t>Наименование</w:t>
            </w:r>
          </w:p>
        </w:tc>
        <w:tc>
          <w:tcPr>
            <w:tcW w:w="1819"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rPr>
              <w:t>Описание границ</w:t>
            </w:r>
          </w:p>
        </w:tc>
        <w:tc>
          <w:tcPr>
            <w:tcW w:w="631"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rPr>
              <w:t>Площадь, га</w:t>
            </w:r>
          </w:p>
        </w:tc>
        <w:tc>
          <w:tcPr>
            <w:tcW w:w="1077"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784670" w:rsidRPr="00CA613C" w:rsidRDefault="00784670" w:rsidP="00521EE1">
            <w:pPr>
              <w:snapToGrid w:val="0"/>
              <w:spacing w:after="0" w:line="240" w:lineRule="auto"/>
              <w:rPr>
                <w:rFonts w:ascii="Times New Roman" w:hAnsi="Times New Roman" w:cs="Times New Roman"/>
                <w:b/>
                <w:sz w:val="28"/>
                <w:szCs w:val="28"/>
              </w:rPr>
            </w:pPr>
            <w:r w:rsidRPr="00CA613C">
              <w:rPr>
                <w:rFonts w:ascii="Times New Roman" w:hAnsi="Times New Roman" w:cs="Times New Roman"/>
                <w:b/>
                <w:sz w:val="28"/>
                <w:szCs w:val="28"/>
              </w:rPr>
              <w:t>Примечание</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Центральный</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Улица Ленина – включая часть территории восточной промзоны – по проезду </w:t>
            </w:r>
            <w:r w:rsidRPr="00CA613C">
              <w:rPr>
                <w:rFonts w:ascii="Times New Roman" w:hAnsi="Times New Roman" w:cs="Times New Roman"/>
                <w:sz w:val="28"/>
                <w:szCs w:val="28"/>
              </w:rPr>
              <w:lastRenderedPageBreak/>
              <w:t>Мечникова, проспекту им. Чонкушова – ул. Будённого – ул. Джангара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lastRenderedPageBreak/>
              <w:t>267,2</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Изменение границ с увеличением площади за </w:t>
            </w:r>
            <w:r w:rsidRPr="00CA613C">
              <w:rPr>
                <w:rFonts w:ascii="Times New Roman" w:hAnsi="Times New Roman" w:cs="Times New Roman"/>
                <w:sz w:val="28"/>
                <w:szCs w:val="28"/>
              </w:rPr>
              <w:lastRenderedPageBreak/>
              <w:t>счёт развития РГР на восток с размещением жилой застройки на территории ДСК после его выноса (на перспективу)</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Парк «Дружба»</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Южная граница парка «Дружба» - по ул. Н. Очирова до ул. Сусеева – по Сусеева до ул. Пушкина, далее по ул. Пушкина и ул. Бимбаева, по границе застройки вдоль реки Элиста – по ул. Толстова до ул. Кирова, далее по ул. Кирова до парка «Дружба»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126,1</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III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Центральный-2</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Улица Ленина – ул. К. Илюмжинова – по бровке оврага до улицы Сухэ-Батора – ул. Бимбаева – ул. Пушкина </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98,5</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IV</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1-й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Ленина – ул. Джангара до памятника «Танк», далее на запад по границе застройки, ул. Северная, далее по бровке оврага (восточная граница ипподрома), ул. 28-й Армии до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135,8</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V</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Ипподром</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Южная граница ипподрома – граница промышленной площадки – пер. Волгоградский – пер. Демьяновский – до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196,4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VI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Физкультурная</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По ул. Ленина до ул. 28 Армии, далее – по реке Элиста, ул. Изотова, бровке оврага, ул. 2-й Спортивной, вдоль границы кладбища, пер. </w:t>
            </w:r>
            <w:r w:rsidRPr="00CA613C">
              <w:rPr>
                <w:rFonts w:ascii="Times New Roman" w:hAnsi="Times New Roman" w:cs="Times New Roman"/>
                <w:sz w:val="28"/>
                <w:szCs w:val="28"/>
              </w:rPr>
              <w:lastRenderedPageBreak/>
              <w:t>Родниковому до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lang w:val="en-US"/>
              </w:rPr>
            </w:pPr>
            <w:r w:rsidRPr="00CA613C">
              <w:rPr>
                <w:rFonts w:ascii="Times New Roman" w:hAnsi="Times New Roman" w:cs="Times New Roman"/>
                <w:sz w:val="28"/>
                <w:szCs w:val="28"/>
              </w:rPr>
              <w:lastRenderedPageBreak/>
              <w:t>2</w:t>
            </w:r>
            <w:r w:rsidRPr="00CA613C">
              <w:rPr>
                <w:rFonts w:ascii="Times New Roman" w:hAnsi="Times New Roman" w:cs="Times New Roman"/>
                <w:sz w:val="28"/>
                <w:szCs w:val="28"/>
                <w:lang w:val="en-US"/>
              </w:rPr>
              <w:t>07</w:t>
            </w:r>
            <w:r w:rsidRPr="00CA613C">
              <w:rPr>
                <w:rFonts w:ascii="Times New Roman" w:hAnsi="Times New Roman" w:cs="Times New Roman"/>
                <w:sz w:val="28"/>
                <w:szCs w:val="28"/>
              </w:rPr>
              <w:t>,</w:t>
            </w:r>
            <w:r w:rsidRPr="00CA613C">
              <w:rPr>
                <w:rFonts w:ascii="Times New Roman" w:hAnsi="Times New Roman" w:cs="Times New Roman"/>
                <w:sz w:val="28"/>
                <w:szCs w:val="28"/>
                <w:lang w:val="en-US"/>
              </w:rPr>
              <w:t>7</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VII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lang w:val="en-US"/>
              </w:rPr>
            </w:pPr>
            <w:r w:rsidRPr="00CA613C">
              <w:rPr>
                <w:rFonts w:ascii="Times New Roman" w:hAnsi="Times New Roman" w:cs="Times New Roman"/>
                <w:sz w:val="28"/>
                <w:szCs w:val="28"/>
                <w:lang w:val="en-US"/>
              </w:rPr>
              <w:t>Юго-</w:t>
            </w:r>
            <w:r w:rsidRPr="00CA613C">
              <w:rPr>
                <w:rFonts w:ascii="Times New Roman" w:hAnsi="Times New Roman" w:cs="Times New Roman"/>
                <w:sz w:val="28"/>
                <w:szCs w:val="28"/>
              </w:rPr>
              <w:t>З</w:t>
            </w:r>
            <w:r w:rsidRPr="00CA613C">
              <w:rPr>
                <w:rFonts w:ascii="Times New Roman" w:hAnsi="Times New Roman" w:cs="Times New Roman"/>
                <w:sz w:val="28"/>
                <w:szCs w:val="28"/>
                <w:lang w:val="en-US"/>
              </w:rPr>
              <w:t>ападный</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 ул. Ленина от западного въезда в город до пер. Родникового, пер. Родниковый до кладбища, далее по границе кладбища (по ул. Юго-Западной), граница застройки (въезд Профсоюзный), далее – по границе застройки до ул. Балковской, по верхней бровке балки Климова, улице Ики-Бурульской до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139,6</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VIII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Строительная</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От пересечения пер. Демьяновский и ул. Ленина по пер. Демьяновскому – ул. Лиджиева, далее – через балку Элиста, затем по южной бровке балки до ул. Гвардейской, далее – по ул. Гвардейской, затем по границе жилой застройки до пр. Солнечный, далее по пр. Солнечный, по ул. Ленина до пер. Демьяновского</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165,6</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на юг к улице Ленина и освоением под жилую застройку существующей промышленно-коммунальной зоны после выноса предприятий (на перспективу)</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IX</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Северный</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Северная бровка балки Элиста (пр. Сяяхн Тенгр), далее – по границе жилой застройки на северо-восток, ул. Сарпинская – северная граница ипподрома (ул. Бамб Цецг) – ул. Сарта – далее по границе застройки на север, ул. Полынная – ул. Гранатовая – ул. Алтн Булг – ул. Железнодорожная, далее на юг по </w:t>
            </w:r>
            <w:r w:rsidRPr="00CA613C">
              <w:rPr>
                <w:rFonts w:ascii="Times New Roman" w:hAnsi="Times New Roman" w:cs="Times New Roman"/>
                <w:sz w:val="28"/>
                <w:szCs w:val="28"/>
              </w:rPr>
              <w:lastRenderedPageBreak/>
              <w:t>границе застройки, ул. 9-я Северо-Западная, 29-й проезд</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lastRenderedPageBreak/>
              <w:t>275,4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на север до железной дороги (расчётный срок)</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X</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10-й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 границе застройки 10-го микрорайона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44,2</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4-й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Проспект им. Чонкушова – ул. Будённого – восточная бровка оврага и восточный берег пруда Колонского – северная граница 4-го микрорайона – ул. Городовикова (включая жилую застройку к востоку от ул. Городовикова)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100</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в восточном направлении с освоением территорий под ИЖС (расчётный срок)</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Клыкова</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Клыкова – ул. Пюрбеева – пр. Остапа Бендера – граница застройки 7-го микрорайона – ул. Сухэ-Батора – на север по западной бровке оврага до ул. К. Илюмжинова, далее по ул. К. Илюмжинова до ул. Клыкова, далее на севере по ул. Ленина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193,3</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в северном направлении до ул. Ленина с освоением под застройку промышленно-коммунальных территорий (перспектива)</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XIII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8-й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 Пюрбеева – ул. Эсамбаева – ул. Хрущёва – пр. О. Бендера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52</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XIV</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9-й микрорайон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Пр. О. Бендера – ул. Хрущёва – далее по границам проектируемого 9-го микрорайона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72,9</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XV</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Сити-3</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Южная граница в створе ул. Хрущёва от ул. Эсамбаева до автодороги А-154, далее на </w:t>
            </w:r>
            <w:r w:rsidRPr="00CA613C">
              <w:rPr>
                <w:rFonts w:ascii="Times New Roman" w:hAnsi="Times New Roman" w:cs="Times New Roman"/>
                <w:sz w:val="28"/>
                <w:szCs w:val="28"/>
              </w:rPr>
              <w:lastRenderedPageBreak/>
              <w:t>север по автодороге А-154 до восточного въезда в город, далее на запад по ул. Эсамбаева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lastRenderedPageBreak/>
              <w:t>169,4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Изменение границ с увеличением площади за </w:t>
            </w:r>
            <w:r w:rsidRPr="00CA613C">
              <w:rPr>
                <w:rFonts w:ascii="Times New Roman" w:hAnsi="Times New Roman" w:cs="Times New Roman"/>
                <w:sz w:val="28"/>
                <w:szCs w:val="28"/>
              </w:rPr>
              <w:lastRenderedPageBreak/>
              <w:t>счёт развития РГР в восточном направлении при реализации проекта планировки 11-го микрорайона и прилегающих к нему территорий (расчётный срок – перспектива)</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XVI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Манцын Кец</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 Изотова – автодорога А-154, далее по автодороге на запад, далее на север в створе с восточной границей городского кладбища до балки, затем по верхней бровке балки на северо-восток до ул. Изотова</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222,7</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в южном направлении (расчётный срок)</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XVII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Улица Скрипкина</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 Изотова – река Элиста – 1-й проезд – 12-я улица – 13-я улица – 10-й проезд – 11-й проезд</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202,4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lang w:val="en-US"/>
              </w:rPr>
              <w:t>Изменений в границах нет</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XVIII</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Северный въезд</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От ул. Северной на север по автодороге Элиста – Волгоград до железной дороги, далее на запад до ул. Алтн Булг, по ул. Алтн Булг на юг до ул. Полынная, далее на восток, огибая жилую группу «Гурвн Сала», на юг до ул. Северная</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176,4</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(расчётный срок)</w:t>
            </w:r>
          </w:p>
        </w:tc>
      </w:tr>
      <w:tr w:rsidR="00784670" w:rsidRPr="00CA613C" w:rsidTr="00521EE1">
        <w:tc>
          <w:tcPr>
            <w:tcW w:w="43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XIX</w:t>
            </w:r>
          </w:p>
        </w:tc>
        <w:tc>
          <w:tcPr>
            <w:tcW w:w="1034"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Посёлок Аршан</w:t>
            </w:r>
          </w:p>
        </w:tc>
        <w:tc>
          <w:tcPr>
            <w:tcW w:w="1819"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 границам проектируемой жилой застройки посёлка Аршан до автомобильной дороги А-154 на севере</w:t>
            </w:r>
          </w:p>
        </w:tc>
        <w:tc>
          <w:tcPr>
            <w:tcW w:w="631" w:type="pct"/>
            <w:tcBorders>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321,5</w:t>
            </w:r>
          </w:p>
        </w:tc>
        <w:tc>
          <w:tcPr>
            <w:tcW w:w="1077" w:type="pct"/>
            <w:tcBorders>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 xml:space="preserve">Изменение границ с увеличением площади за счёт развития РГР в северном и южном </w:t>
            </w:r>
            <w:r w:rsidRPr="00CA613C">
              <w:rPr>
                <w:rFonts w:ascii="Times New Roman" w:hAnsi="Times New Roman" w:cs="Times New Roman"/>
                <w:sz w:val="28"/>
                <w:szCs w:val="28"/>
              </w:rPr>
              <w:lastRenderedPageBreak/>
              <w:t>направлениях (расчётный срок – перспектива)</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lastRenderedPageBreak/>
              <w:t>XX</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Посёлок Салын</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По границам проектируемой жилой застройки посёлка Салын</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33,6</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Изменение границ с увеличением площади за счёт развития РГР (расчётный срок – перспектива)</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XXI</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Восточная промзона</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Ул. Ленина – ул. Эсамбаева до северной объездной автодороги, далее на юг до створа северной границы участка университета и на северо-запад до университета</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100,1</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Вновь формируемый за счёт освоения территории восточной промышленной зоны вдоль улицы Ленина между территорией Университета и ул. Эсамбаева (перспектива)</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XXII</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Южный</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Территории западнее городского кладбища между въездом Профсоюзным и автодорогой А-154</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200,7</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(расчётный срок)</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XXIII</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Сады</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Территория, ограниченная с юга VIII и I</w:t>
            </w:r>
            <w:r w:rsidRPr="00CA613C">
              <w:rPr>
                <w:rFonts w:ascii="Times New Roman" w:hAnsi="Times New Roman" w:cs="Times New Roman"/>
                <w:sz w:val="28"/>
                <w:szCs w:val="28"/>
                <w:lang w:val="en-US"/>
              </w:rPr>
              <w:t>X</w:t>
            </w:r>
            <w:r w:rsidRPr="00CA613C">
              <w:rPr>
                <w:rFonts w:ascii="Times New Roman" w:hAnsi="Times New Roman" w:cs="Times New Roman"/>
                <w:sz w:val="28"/>
                <w:szCs w:val="28"/>
              </w:rPr>
              <w:t xml:space="preserve"> РГР, на севере - территориями садоводческих объединений</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199,9</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(расчётный срок)</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rPr>
            </w:pPr>
            <w:r w:rsidRPr="00CA613C">
              <w:rPr>
                <w:rFonts w:ascii="Times New Roman" w:hAnsi="Times New Roman" w:cs="Times New Roman"/>
                <w:b/>
                <w:sz w:val="28"/>
                <w:szCs w:val="28"/>
                <w:lang w:val="en-US"/>
              </w:rPr>
              <w:t>XXIV</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Телецентр</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Новые территории в западной части города</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398,7</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(перспектива)</w:t>
            </w:r>
          </w:p>
        </w:tc>
      </w:tr>
      <w:tr w:rsidR="00784670" w:rsidRPr="00CA613C" w:rsidTr="00521EE1">
        <w:tc>
          <w:tcPr>
            <w:tcW w:w="43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b/>
                <w:sz w:val="28"/>
                <w:szCs w:val="28"/>
                <w:lang w:val="en-US"/>
              </w:rPr>
            </w:pPr>
            <w:r w:rsidRPr="00CA613C">
              <w:rPr>
                <w:rFonts w:ascii="Times New Roman" w:hAnsi="Times New Roman" w:cs="Times New Roman"/>
                <w:b/>
                <w:sz w:val="28"/>
                <w:szCs w:val="28"/>
                <w:lang w:val="en-US"/>
              </w:rPr>
              <w:t>XXV</w:t>
            </w:r>
          </w:p>
        </w:tc>
        <w:tc>
          <w:tcPr>
            <w:tcW w:w="1034"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Западный</w:t>
            </w:r>
          </w:p>
        </w:tc>
        <w:tc>
          <w:tcPr>
            <w:tcW w:w="1819"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both"/>
              <w:rPr>
                <w:rFonts w:ascii="Times New Roman" w:hAnsi="Times New Roman" w:cs="Times New Roman"/>
                <w:sz w:val="28"/>
                <w:szCs w:val="28"/>
              </w:rPr>
            </w:pPr>
            <w:r w:rsidRPr="00CA613C">
              <w:rPr>
                <w:rFonts w:ascii="Times New Roman" w:hAnsi="Times New Roman" w:cs="Times New Roman"/>
                <w:sz w:val="28"/>
                <w:szCs w:val="28"/>
              </w:rPr>
              <w:t>Новые территории в западной части города</w:t>
            </w:r>
          </w:p>
        </w:tc>
        <w:tc>
          <w:tcPr>
            <w:tcW w:w="631" w:type="pct"/>
            <w:tcBorders>
              <w:top w:val="single" w:sz="4" w:space="0" w:color="000000"/>
              <w:left w:val="single" w:sz="4" w:space="0" w:color="000000"/>
              <w:bottom w:val="single" w:sz="4" w:space="0" w:color="000000"/>
            </w:tcBorders>
            <w:shd w:val="clear" w:color="auto" w:fill="auto"/>
          </w:tcPr>
          <w:p w:rsidR="00784670" w:rsidRPr="00CA613C" w:rsidRDefault="00784670" w:rsidP="00521EE1">
            <w:pPr>
              <w:snapToGrid w:val="0"/>
              <w:spacing w:after="0" w:line="240" w:lineRule="auto"/>
              <w:jc w:val="center"/>
              <w:rPr>
                <w:rFonts w:ascii="Times New Roman" w:hAnsi="Times New Roman" w:cs="Times New Roman"/>
                <w:sz w:val="28"/>
                <w:szCs w:val="28"/>
              </w:rPr>
            </w:pPr>
            <w:r w:rsidRPr="00CA613C">
              <w:rPr>
                <w:rFonts w:ascii="Times New Roman" w:hAnsi="Times New Roman" w:cs="Times New Roman"/>
                <w:sz w:val="28"/>
                <w:szCs w:val="28"/>
              </w:rPr>
              <w:t>373,7</w:t>
            </w:r>
          </w:p>
        </w:tc>
        <w:tc>
          <w:tcPr>
            <w:tcW w:w="1077" w:type="pct"/>
            <w:tcBorders>
              <w:top w:val="single" w:sz="4" w:space="0" w:color="000000"/>
              <w:left w:val="single" w:sz="4" w:space="0" w:color="000000"/>
              <w:bottom w:val="single" w:sz="4" w:space="0" w:color="000000"/>
              <w:right w:val="single" w:sz="4" w:space="0" w:color="000000"/>
            </w:tcBorders>
            <w:shd w:val="clear" w:color="auto" w:fill="auto"/>
          </w:tcPr>
          <w:p w:rsidR="00784670" w:rsidRPr="00CA613C" w:rsidRDefault="00784670" w:rsidP="00521EE1">
            <w:pPr>
              <w:snapToGrid w:val="0"/>
              <w:spacing w:after="0" w:line="240" w:lineRule="auto"/>
              <w:rPr>
                <w:rFonts w:ascii="Times New Roman" w:hAnsi="Times New Roman" w:cs="Times New Roman"/>
                <w:sz w:val="28"/>
                <w:szCs w:val="28"/>
              </w:rPr>
            </w:pPr>
            <w:r w:rsidRPr="00CA613C">
              <w:rPr>
                <w:rFonts w:ascii="Times New Roman" w:hAnsi="Times New Roman" w:cs="Times New Roman"/>
                <w:sz w:val="28"/>
                <w:szCs w:val="28"/>
              </w:rPr>
              <w:t>Вновь формируемый (перспектива)</w:t>
            </w:r>
          </w:p>
        </w:tc>
      </w:tr>
    </w:tbl>
    <w:p w:rsidR="00712E9D" w:rsidRDefault="00712E9D" w:rsidP="006360C9">
      <w:pPr>
        <w:pStyle w:val="HTML"/>
        <w:shd w:val="clear" w:color="auto" w:fill="FFFFFF"/>
        <w:spacing w:line="360" w:lineRule="auto"/>
        <w:rPr>
          <w:rFonts w:ascii="Times New Roman" w:hAnsi="Times New Roman" w:cs="Times New Roman"/>
          <w:b/>
          <w:color w:val="000000"/>
          <w:sz w:val="32"/>
          <w:szCs w:val="32"/>
        </w:rPr>
      </w:pPr>
    </w:p>
    <w:p w:rsidR="00784670" w:rsidRPr="00CA613C" w:rsidRDefault="00784670" w:rsidP="00521EE1">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III</w:t>
      </w:r>
      <w:r w:rsidR="00312866"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Баланс водоснабжения</w:t>
      </w:r>
      <w:r w:rsidR="00C67F50" w:rsidRPr="00CA613C">
        <w:rPr>
          <w:rFonts w:ascii="Times New Roman" w:hAnsi="Times New Roman" w:cs="Times New Roman"/>
          <w:b/>
          <w:color w:val="000000"/>
          <w:sz w:val="32"/>
          <w:szCs w:val="32"/>
        </w:rPr>
        <w:t xml:space="preserve"> и  потребления  питьевой</w:t>
      </w:r>
      <w:r w:rsidR="00312866" w:rsidRPr="00CA613C">
        <w:rPr>
          <w:rFonts w:ascii="Times New Roman" w:hAnsi="Times New Roman" w:cs="Times New Roman"/>
          <w:b/>
          <w:color w:val="000000"/>
          <w:sz w:val="32"/>
          <w:szCs w:val="32"/>
        </w:rPr>
        <w:t xml:space="preserve"> воды</w:t>
      </w:r>
    </w:p>
    <w:tbl>
      <w:tblPr>
        <w:tblStyle w:val="a8"/>
        <w:tblW w:w="5000" w:type="pct"/>
        <w:tblLook w:val="01E0"/>
      </w:tblPr>
      <w:tblGrid>
        <w:gridCol w:w="6052"/>
        <w:gridCol w:w="2114"/>
        <w:gridCol w:w="1879"/>
        <w:gridCol w:w="1643"/>
        <w:gridCol w:w="1643"/>
        <w:gridCol w:w="2589"/>
      </w:tblGrid>
      <w:tr w:rsidR="00784670" w:rsidRPr="00712E9D" w:rsidTr="00712E9D">
        <w:trPr>
          <w:trHeight w:val="420"/>
        </w:trPr>
        <w:tc>
          <w:tcPr>
            <w:tcW w:w="1901" w:type="pct"/>
            <w:vMerge w:val="restart"/>
          </w:tcPr>
          <w:p w:rsidR="00784670" w:rsidRPr="00712E9D" w:rsidRDefault="00131A6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Расходы</w:t>
            </w:r>
          </w:p>
        </w:tc>
        <w:tc>
          <w:tcPr>
            <w:tcW w:w="3099" w:type="pct"/>
            <w:gridSpan w:val="5"/>
          </w:tcPr>
          <w:p w:rsidR="00784670" w:rsidRPr="00712E9D" w:rsidRDefault="00784670" w:rsidP="00F94533">
            <w:pPr>
              <w:pStyle w:val="ConsPlusNormal"/>
              <w:widowControl/>
              <w:spacing w:line="360" w:lineRule="auto"/>
              <w:ind w:firstLine="0"/>
              <w:jc w:val="center"/>
              <w:rPr>
                <w:rFonts w:ascii="Times New Roman" w:hAnsi="Times New Roman" w:cs="Times New Roman"/>
                <w:sz w:val="24"/>
                <w:szCs w:val="24"/>
              </w:rPr>
            </w:pPr>
            <w:r w:rsidRPr="00712E9D">
              <w:rPr>
                <w:rFonts w:ascii="Times New Roman" w:hAnsi="Times New Roman" w:cs="Times New Roman"/>
                <w:sz w:val="24"/>
                <w:szCs w:val="24"/>
              </w:rPr>
              <w:t>Объем, тыс. м</w:t>
            </w:r>
            <w:r w:rsidRPr="00712E9D">
              <w:rPr>
                <w:rFonts w:ascii="Times New Roman" w:hAnsi="Times New Roman" w:cs="Times New Roman"/>
                <w:sz w:val="24"/>
                <w:szCs w:val="24"/>
                <w:vertAlign w:val="superscript"/>
              </w:rPr>
              <w:t>3</w:t>
            </w:r>
            <w:r w:rsidRPr="00712E9D">
              <w:rPr>
                <w:rFonts w:ascii="Times New Roman" w:hAnsi="Times New Roman" w:cs="Times New Roman"/>
                <w:sz w:val="24"/>
                <w:szCs w:val="24"/>
              </w:rPr>
              <w:t>/год</w:t>
            </w:r>
          </w:p>
        </w:tc>
      </w:tr>
      <w:tr w:rsidR="00784670" w:rsidRPr="00712E9D" w:rsidTr="00521EE1">
        <w:tc>
          <w:tcPr>
            <w:tcW w:w="1901" w:type="pct"/>
            <w:vMerge/>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2008</w:t>
            </w:r>
            <w:r w:rsidR="009F7FD2">
              <w:rPr>
                <w:rFonts w:ascii="Times New Roman" w:hAnsi="Times New Roman" w:cs="Times New Roman"/>
                <w:sz w:val="24"/>
                <w:szCs w:val="24"/>
              </w:rPr>
              <w:t>год</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2009</w:t>
            </w:r>
            <w:r w:rsidR="009F7FD2">
              <w:rPr>
                <w:rFonts w:ascii="Times New Roman" w:hAnsi="Times New Roman" w:cs="Times New Roman"/>
                <w:sz w:val="24"/>
                <w:szCs w:val="24"/>
              </w:rPr>
              <w:t xml:space="preserve"> год</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2010</w:t>
            </w:r>
            <w:r w:rsidR="009F7FD2">
              <w:rPr>
                <w:rFonts w:ascii="Times New Roman" w:hAnsi="Times New Roman" w:cs="Times New Roman"/>
                <w:sz w:val="24"/>
                <w:szCs w:val="24"/>
              </w:rPr>
              <w:t xml:space="preserve"> год</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2011</w:t>
            </w:r>
            <w:r w:rsidR="009F7FD2">
              <w:rPr>
                <w:rFonts w:ascii="Times New Roman" w:hAnsi="Times New Roman" w:cs="Times New Roman"/>
                <w:sz w:val="24"/>
                <w:szCs w:val="24"/>
              </w:rPr>
              <w:t xml:space="preserve"> год</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2012</w:t>
            </w:r>
            <w:r w:rsidR="009F7FD2">
              <w:rPr>
                <w:rFonts w:ascii="Times New Roman" w:hAnsi="Times New Roman" w:cs="Times New Roman"/>
                <w:sz w:val="24"/>
                <w:szCs w:val="24"/>
              </w:rPr>
              <w:t xml:space="preserve"> год</w:t>
            </w:r>
          </w:p>
        </w:tc>
      </w:tr>
      <w:tr w:rsidR="00784670" w:rsidRPr="00712E9D" w:rsidTr="00521EE1">
        <w:tc>
          <w:tcPr>
            <w:tcW w:w="1901"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Забор воды всего</w:t>
            </w: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9250,0</w:t>
            </w:r>
          </w:p>
        </w:tc>
      </w:tr>
      <w:tr w:rsidR="00784670" w:rsidRPr="00712E9D" w:rsidTr="00521EE1">
        <w:trPr>
          <w:trHeight w:val="523"/>
        </w:trPr>
        <w:tc>
          <w:tcPr>
            <w:tcW w:w="1901" w:type="pct"/>
          </w:tcPr>
          <w:p w:rsidR="00784670" w:rsidRPr="00712E9D" w:rsidRDefault="00823782" w:rsidP="00823782">
            <w:pPr>
              <w:pStyle w:val="ConsPlusNormal"/>
              <w:widowControl/>
              <w:ind w:firstLine="0"/>
              <w:rPr>
                <w:rFonts w:ascii="Times New Roman" w:hAnsi="Times New Roman" w:cs="Times New Roman"/>
                <w:sz w:val="24"/>
                <w:szCs w:val="24"/>
              </w:rPr>
            </w:pPr>
            <w:r w:rsidRPr="00712E9D">
              <w:rPr>
                <w:rFonts w:ascii="Times New Roman" w:hAnsi="Times New Roman" w:cs="Times New Roman"/>
                <w:sz w:val="24"/>
                <w:szCs w:val="24"/>
              </w:rPr>
              <w:t>Питьевые и хоз</w:t>
            </w:r>
            <w:r w:rsidR="00784670" w:rsidRPr="00712E9D">
              <w:rPr>
                <w:rFonts w:ascii="Times New Roman" w:hAnsi="Times New Roman" w:cs="Times New Roman"/>
                <w:sz w:val="24"/>
                <w:szCs w:val="24"/>
              </w:rPr>
              <w:t xml:space="preserve">бытовые </w:t>
            </w: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5405,7</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5323,0</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5027,3</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4770,9</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4869,6</w:t>
            </w:r>
          </w:p>
        </w:tc>
      </w:tr>
      <w:tr w:rsidR="00784670" w:rsidRPr="00712E9D" w:rsidTr="00521EE1">
        <w:tc>
          <w:tcPr>
            <w:tcW w:w="1901"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 xml:space="preserve">Производственные  </w:t>
            </w: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1526,5</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1571,5</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1619,2</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1556</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1361,3</w:t>
            </w:r>
          </w:p>
        </w:tc>
      </w:tr>
      <w:tr w:rsidR="00784670" w:rsidRPr="00712E9D" w:rsidTr="00521EE1">
        <w:tc>
          <w:tcPr>
            <w:tcW w:w="1901"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 xml:space="preserve">Потери </w:t>
            </w:r>
          </w:p>
        </w:tc>
        <w:tc>
          <w:tcPr>
            <w:tcW w:w="664"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2317,8</w:t>
            </w:r>
          </w:p>
        </w:tc>
        <w:tc>
          <w:tcPr>
            <w:tcW w:w="590"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2355,5</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2603,5</w:t>
            </w:r>
          </w:p>
        </w:tc>
        <w:tc>
          <w:tcPr>
            <w:tcW w:w="516"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2923,1</w:t>
            </w:r>
          </w:p>
        </w:tc>
        <w:tc>
          <w:tcPr>
            <w:tcW w:w="812" w:type="pct"/>
          </w:tcPr>
          <w:p w:rsidR="00784670" w:rsidRPr="00712E9D" w:rsidRDefault="00784670" w:rsidP="00F94533">
            <w:pPr>
              <w:pStyle w:val="ConsPlusNormal"/>
              <w:widowControl/>
              <w:spacing w:line="360" w:lineRule="auto"/>
              <w:ind w:firstLine="0"/>
              <w:jc w:val="both"/>
              <w:rPr>
                <w:rFonts w:ascii="Times New Roman" w:hAnsi="Times New Roman" w:cs="Times New Roman"/>
                <w:sz w:val="24"/>
                <w:szCs w:val="24"/>
              </w:rPr>
            </w:pPr>
            <w:r w:rsidRPr="00712E9D">
              <w:rPr>
                <w:rFonts w:ascii="Times New Roman" w:hAnsi="Times New Roman" w:cs="Times New Roman"/>
                <w:sz w:val="24"/>
                <w:szCs w:val="24"/>
              </w:rPr>
              <w:t>3019,1</w:t>
            </w:r>
          </w:p>
        </w:tc>
      </w:tr>
    </w:tbl>
    <w:p w:rsidR="00784670" w:rsidRPr="00CA613C" w:rsidRDefault="00784670" w:rsidP="00F94533">
      <w:pPr>
        <w:spacing w:line="360" w:lineRule="auto"/>
        <w:rPr>
          <w:rFonts w:ascii="Times New Roman" w:hAnsi="Times New Roman" w:cs="Times New Roman"/>
          <w:highlight w:val="red"/>
        </w:rPr>
      </w:pPr>
    </w:p>
    <w:p w:rsidR="00784670" w:rsidRPr="00CA613C" w:rsidRDefault="00784670" w:rsidP="00521EE1">
      <w:pPr>
        <w:spacing w:line="360" w:lineRule="auto"/>
        <w:jc w:val="center"/>
        <w:rPr>
          <w:rFonts w:ascii="Times New Roman" w:hAnsi="Times New Roman" w:cs="Times New Roman"/>
          <w:highlight w:val="red"/>
        </w:rPr>
      </w:pPr>
      <w:r w:rsidRPr="00CA613C">
        <w:rPr>
          <w:rFonts w:ascii="Times New Roman" w:hAnsi="Times New Roman" w:cs="Times New Roman"/>
          <w:noProof/>
          <w:lang w:eastAsia="ru-RU"/>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4670" w:rsidRDefault="00784670" w:rsidP="0081430F">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IY</w:t>
      </w:r>
      <w:r w:rsidRPr="00CA613C">
        <w:rPr>
          <w:rFonts w:ascii="Times New Roman" w:hAnsi="Times New Roman" w:cs="Times New Roman"/>
          <w:b/>
          <w:color w:val="000000"/>
          <w:sz w:val="32"/>
          <w:szCs w:val="32"/>
        </w:rPr>
        <w:t>.</w:t>
      </w:r>
      <w:r w:rsidR="00AE094C"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Предложе</w:t>
      </w:r>
      <w:r w:rsidR="005A5164" w:rsidRPr="00CA613C">
        <w:rPr>
          <w:rFonts w:ascii="Times New Roman" w:hAnsi="Times New Roman" w:cs="Times New Roman"/>
          <w:b/>
          <w:color w:val="000000"/>
          <w:sz w:val="32"/>
          <w:szCs w:val="32"/>
        </w:rPr>
        <w:t xml:space="preserve">ния   по   строительству, </w:t>
      </w:r>
      <w:r w:rsidRPr="00CA613C">
        <w:rPr>
          <w:rFonts w:ascii="Times New Roman" w:hAnsi="Times New Roman" w:cs="Times New Roman"/>
          <w:b/>
          <w:color w:val="000000"/>
          <w:sz w:val="32"/>
          <w:szCs w:val="32"/>
        </w:rPr>
        <w:t>реконструкции и модернизации объектов центра</w:t>
      </w:r>
      <w:r w:rsidR="00AE094C" w:rsidRPr="00CA613C">
        <w:rPr>
          <w:rFonts w:ascii="Times New Roman" w:hAnsi="Times New Roman" w:cs="Times New Roman"/>
          <w:b/>
          <w:color w:val="000000"/>
          <w:sz w:val="32"/>
          <w:szCs w:val="32"/>
        </w:rPr>
        <w:t>лизованных систем водоснабжения</w:t>
      </w:r>
    </w:p>
    <w:p w:rsidR="0081430F" w:rsidRPr="00CA613C" w:rsidRDefault="0081430F" w:rsidP="0081430F">
      <w:pPr>
        <w:pStyle w:val="HTML"/>
        <w:shd w:val="clear" w:color="auto" w:fill="FFFFFF"/>
        <w:jc w:val="center"/>
        <w:rPr>
          <w:rFonts w:ascii="Times New Roman" w:hAnsi="Times New Roman" w:cs="Times New Roman"/>
          <w:b/>
          <w:color w:val="000000"/>
          <w:sz w:val="32"/>
          <w:szCs w:val="32"/>
        </w:rPr>
      </w:pPr>
    </w:p>
    <w:p w:rsidR="003D756B" w:rsidRPr="00CA613C" w:rsidRDefault="00AE094C" w:rsidP="00A57230">
      <w:pPr>
        <w:pStyle w:val="HTML"/>
        <w:shd w:val="clear" w:color="auto" w:fill="FFFFFF"/>
        <w:spacing w:line="360" w:lineRule="auto"/>
        <w:rPr>
          <w:rFonts w:ascii="Times New Roman" w:hAnsi="Times New Roman" w:cs="Times New Roman"/>
          <w:b/>
          <w:color w:val="000000"/>
          <w:sz w:val="32"/>
          <w:szCs w:val="32"/>
        </w:rPr>
      </w:pPr>
      <w:r w:rsidRPr="00CA613C">
        <w:rPr>
          <w:rFonts w:ascii="Times New Roman" w:hAnsi="Times New Roman" w:cs="Times New Roman"/>
          <w:b/>
          <w:color w:val="000000"/>
          <w:sz w:val="32"/>
          <w:szCs w:val="32"/>
          <w:lang w:val="en-US"/>
        </w:rPr>
        <w:t>IY</w:t>
      </w:r>
      <w:r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 Реконструкция и модернизация объектов централизованных систем водоснабжения</w:t>
      </w:r>
    </w:p>
    <w:p w:rsidR="00FA5647" w:rsidRPr="00CA613C" w:rsidRDefault="00FA5647" w:rsidP="00F94533">
      <w:pPr>
        <w:pStyle w:val="HTML"/>
        <w:shd w:val="clear" w:color="auto" w:fill="FFFFFF"/>
        <w:spacing w:line="360" w:lineRule="auto"/>
        <w:rPr>
          <w:rFonts w:ascii="Times New Roman" w:hAnsi="Times New Roman" w:cs="Times New Roman"/>
          <w:b/>
          <w:color w:val="000000"/>
          <w:sz w:val="32"/>
          <w:szCs w:val="32"/>
        </w:rPr>
      </w:pPr>
    </w:p>
    <w:p w:rsidR="00784670" w:rsidRPr="00CA613C" w:rsidRDefault="003D756B" w:rsidP="00521EE1">
      <w:pPr>
        <w:pStyle w:val="HTML"/>
        <w:shd w:val="clear" w:color="auto" w:fill="FFFFFF"/>
        <w:spacing w:line="360" w:lineRule="auto"/>
        <w:ind w:firstLine="567"/>
        <w:jc w:val="both"/>
        <w:rPr>
          <w:rFonts w:ascii="Times New Roman" w:hAnsi="Times New Roman" w:cs="Times New Roman"/>
          <w:b/>
          <w:color w:val="000000"/>
          <w:sz w:val="32"/>
          <w:szCs w:val="32"/>
          <w:highlight w:val="red"/>
        </w:rPr>
      </w:pPr>
      <w:r w:rsidRPr="00CA613C">
        <w:rPr>
          <w:rFonts w:ascii="Times New Roman" w:eastAsia="Calibri" w:hAnsi="Times New Roman" w:cs="Times New Roman"/>
          <w:sz w:val="28"/>
          <w:szCs w:val="28"/>
        </w:rPr>
        <w:t xml:space="preserve">      </w:t>
      </w:r>
      <w:r w:rsidR="00EB2387" w:rsidRPr="00CA613C">
        <w:rPr>
          <w:rFonts w:ascii="Times New Roman" w:eastAsia="Calibri" w:hAnsi="Times New Roman" w:cs="Times New Roman"/>
          <w:sz w:val="28"/>
          <w:szCs w:val="28"/>
        </w:rPr>
        <w:t>Качество подземной  воды, подаваемой  в разводящую водопроводную сеть  города, после смешивания с двух водозаборов,  не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по минерализации, сухому остатку, хлоридам и сульфатам. В целях доведения качества подаваемой воды до нормативных показателей, необходимо выполнить следующие мероприятия:</w:t>
      </w:r>
    </w:p>
    <w:p w:rsidR="00784670" w:rsidRPr="00CA613C" w:rsidRDefault="00EB2387" w:rsidP="00521EE1">
      <w:pPr>
        <w:pStyle w:val="ac"/>
        <w:spacing w:after="0" w:line="360" w:lineRule="auto"/>
        <w:ind w:left="0" w:firstLine="567"/>
        <w:contextualSpacing w:val="0"/>
        <w:jc w:val="both"/>
        <w:rPr>
          <w:rFonts w:ascii="Times New Roman" w:hAnsi="Times New Roman" w:cs="Times New Roman"/>
          <w:sz w:val="28"/>
          <w:szCs w:val="28"/>
        </w:rPr>
      </w:pPr>
      <w:r w:rsidRPr="00CA613C">
        <w:rPr>
          <w:rFonts w:ascii="Times New Roman" w:hAnsi="Times New Roman" w:cs="Times New Roman"/>
          <w:sz w:val="28"/>
          <w:szCs w:val="28"/>
        </w:rPr>
        <w:t>- Реконструкцию</w:t>
      </w:r>
      <w:r w:rsidR="00784670" w:rsidRPr="00CA613C">
        <w:rPr>
          <w:rFonts w:ascii="Times New Roman" w:hAnsi="Times New Roman" w:cs="Times New Roman"/>
          <w:sz w:val="28"/>
          <w:szCs w:val="28"/>
        </w:rPr>
        <w:t xml:space="preserve"> водовода «Баярта-Верхний Яшкуль»</w:t>
      </w:r>
      <w:r w:rsidR="0044412D" w:rsidRPr="00CA613C">
        <w:rPr>
          <w:rFonts w:ascii="Times New Roman" w:hAnsi="Times New Roman" w:cs="Times New Roman"/>
          <w:sz w:val="28"/>
          <w:szCs w:val="28"/>
        </w:rPr>
        <w:t xml:space="preserve"> Ø-</w:t>
      </w:r>
      <w:smartTag w:uri="urn:schemas-microsoft-com:office:smarttags" w:element="metricconverter">
        <w:smartTagPr>
          <w:attr w:name="ProductID" w:val="530 мм"/>
        </w:smartTagPr>
        <w:r w:rsidR="0044412D" w:rsidRPr="00CA613C">
          <w:rPr>
            <w:rFonts w:ascii="Times New Roman" w:hAnsi="Times New Roman" w:cs="Times New Roman"/>
            <w:sz w:val="28"/>
            <w:szCs w:val="28"/>
          </w:rPr>
          <w:t>530 мм</w:t>
        </w:r>
      </w:smartTag>
      <w:r w:rsidR="0044412D" w:rsidRPr="00CA613C">
        <w:rPr>
          <w:rFonts w:ascii="Times New Roman" w:hAnsi="Times New Roman" w:cs="Times New Roman"/>
          <w:sz w:val="28"/>
          <w:szCs w:val="28"/>
        </w:rPr>
        <w:t xml:space="preserve">, протяженностью </w:t>
      </w:r>
      <w:smartTag w:uri="urn:schemas-microsoft-com:office:smarttags" w:element="metricconverter">
        <w:smartTagPr>
          <w:attr w:name="ProductID" w:val="37 км"/>
        </w:smartTagPr>
        <w:r w:rsidR="0044412D" w:rsidRPr="00CA613C">
          <w:rPr>
            <w:rFonts w:ascii="Times New Roman" w:hAnsi="Times New Roman" w:cs="Times New Roman"/>
            <w:sz w:val="28"/>
            <w:szCs w:val="28"/>
          </w:rPr>
          <w:t>37 км</w:t>
        </w:r>
      </w:smartTag>
      <w:r w:rsidR="0044412D" w:rsidRPr="00CA613C">
        <w:rPr>
          <w:rFonts w:ascii="Times New Roman" w:hAnsi="Times New Roman" w:cs="Times New Roman"/>
          <w:sz w:val="28"/>
          <w:szCs w:val="28"/>
        </w:rPr>
        <w:t>.</w:t>
      </w:r>
    </w:p>
    <w:p w:rsidR="00784670" w:rsidRPr="00CA613C" w:rsidRDefault="00EB2387" w:rsidP="00521EE1">
      <w:pPr>
        <w:pStyle w:val="a9"/>
        <w:suppressAutoHyphens w:val="0"/>
        <w:spacing w:after="0" w:line="360" w:lineRule="auto"/>
        <w:ind w:left="0" w:firstLine="567"/>
        <w:jc w:val="both"/>
        <w:rPr>
          <w:sz w:val="28"/>
          <w:szCs w:val="28"/>
        </w:rPr>
      </w:pPr>
      <w:r w:rsidRPr="00CA613C">
        <w:rPr>
          <w:sz w:val="28"/>
          <w:szCs w:val="28"/>
        </w:rPr>
        <w:t xml:space="preserve">- </w:t>
      </w:r>
      <w:r w:rsidR="00784670" w:rsidRPr="00CA613C">
        <w:rPr>
          <w:sz w:val="28"/>
          <w:szCs w:val="28"/>
        </w:rPr>
        <w:t>Реконструкци</w:t>
      </w:r>
      <w:r w:rsidRPr="00CA613C">
        <w:rPr>
          <w:sz w:val="28"/>
          <w:szCs w:val="28"/>
        </w:rPr>
        <w:t>ю</w:t>
      </w:r>
      <w:r w:rsidR="00784670" w:rsidRPr="00CA613C">
        <w:rPr>
          <w:sz w:val="28"/>
          <w:szCs w:val="28"/>
        </w:rPr>
        <w:t xml:space="preserve"> вод</w:t>
      </w:r>
      <w:r w:rsidR="0044412D" w:rsidRPr="00CA613C">
        <w:rPr>
          <w:sz w:val="28"/>
          <w:szCs w:val="28"/>
        </w:rPr>
        <w:t>овода «Верхний Яшкуль - Элиста» - Ø-630 мм, протяженностью 20, 4 км</w:t>
      </w:r>
    </w:p>
    <w:p w:rsidR="00784670" w:rsidRPr="00CA613C" w:rsidRDefault="00A24640" w:rsidP="00521EE1">
      <w:pPr>
        <w:pStyle w:val="ac"/>
        <w:tabs>
          <w:tab w:val="left" w:pos="284"/>
        </w:tabs>
        <w:spacing w:after="0" w:line="360" w:lineRule="auto"/>
        <w:ind w:left="0" w:firstLine="567"/>
        <w:contextualSpacing w:val="0"/>
        <w:jc w:val="both"/>
        <w:rPr>
          <w:rFonts w:ascii="Times New Roman" w:hAnsi="Times New Roman" w:cs="Times New Roman"/>
          <w:sz w:val="28"/>
          <w:szCs w:val="28"/>
        </w:rPr>
      </w:pPr>
      <w:r w:rsidRPr="00CA613C">
        <w:rPr>
          <w:rFonts w:ascii="Times New Roman" w:hAnsi="Times New Roman" w:cs="Times New Roman"/>
          <w:sz w:val="28"/>
          <w:szCs w:val="28"/>
        </w:rPr>
        <w:t>- Реконструкцию</w:t>
      </w:r>
      <w:r w:rsidR="00784670" w:rsidRPr="00CA613C">
        <w:rPr>
          <w:rFonts w:ascii="Times New Roman" w:hAnsi="Times New Roman" w:cs="Times New Roman"/>
          <w:sz w:val="28"/>
          <w:szCs w:val="28"/>
        </w:rPr>
        <w:t xml:space="preserve"> Баяртинского и</w:t>
      </w:r>
      <w:r w:rsidR="0044412D" w:rsidRPr="00CA613C">
        <w:rPr>
          <w:rFonts w:ascii="Times New Roman" w:hAnsi="Times New Roman" w:cs="Times New Roman"/>
          <w:sz w:val="28"/>
          <w:szCs w:val="28"/>
        </w:rPr>
        <w:t xml:space="preserve"> Верхне-Яшкульского водозаборов</w:t>
      </w:r>
      <w:r w:rsidRPr="00CA613C">
        <w:rPr>
          <w:rFonts w:ascii="Times New Roman" w:hAnsi="Times New Roman" w:cs="Times New Roman"/>
          <w:sz w:val="28"/>
          <w:szCs w:val="28"/>
        </w:rPr>
        <w:t xml:space="preserve"> включающую</w:t>
      </w:r>
      <w:r w:rsidR="0044412D" w:rsidRPr="00CA613C">
        <w:rPr>
          <w:rFonts w:ascii="Times New Roman" w:hAnsi="Times New Roman" w:cs="Times New Roman"/>
          <w:sz w:val="28"/>
          <w:szCs w:val="28"/>
        </w:rPr>
        <w:t xml:space="preserve"> в себя:</w:t>
      </w:r>
    </w:p>
    <w:p w:rsidR="0044412D" w:rsidRPr="00521EE1" w:rsidRDefault="00A24640" w:rsidP="00521EE1">
      <w:pPr>
        <w:tabs>
          <w:tab w:val="left" w:pos="284"/>
        </w:tabs>
        <w:spacing w:after="0" w:line="360" w:lineRule="auto"/>
        <w:ind w:firstLine="567"/>
        <w:jc w:val="both"/>
        <w:rPr>
          <w:rFonts w:ascii="Times New Roman" w:hAnsi="Times New Roman" w:cs="Times New Roman"/>
          <w:sz w:val="28"/>
          <w:szCs w:val="28"/>
        </w:rPr>
      </w:pPr>
      <w:r w:rsidRPr="00521EE1">
        <w:rPr>
          <w:rFonts w:ascii="Times New Roman" w:hAnsi="Times New Roman" w:cs="Times New Roman"/>
          <w:sz w:val="28"/>
          <w:szCs w:val="28"/>
        </w:rPr>
        <w:t xml:space="preserve">а) </w:t>
      </w:r>
      <w:r w:rsidR="0044412D" w:rsidRPr="00521EE1">
        <w:rPr>
          <w:rFonts w:ascii="Times New Roman" w:hAnsi="Times New Roman" w:cs="Times New Roman"/>
          <w:sz w:val="28"/>
          <w:szCs w:val="28"/>
        </w:rPr>
        <w:t>Реконструкцию насосного  оборудования  и сооружений Верхне-Яшкульского и Баяртинского водозаборов;</w:t>
      </w:r>
    </w:p>
    <w:p w:rsidR="0044412D" w:rsidRPr="00521EE1" w:rsidRDefault="00A24640" w:rsidP="00521EE1">
      <w:pPr>
        <w:tabs>
          <w:tab w:val="left" w:pos="284"/>
        </w:tabs>
        <w:spacing w:after="0" w:line="360" w:lineRule="auto"/>
        <w:ind w:firstLine="567"/>
        <w:jc w:val="both"/>
        <w:rPr>
          <w:rFonts w:ascii="Times New Roman" w:hAnsi="Times New Roman" w:cs="Times New Roman"/>
          <w:sz w:val="28"/>
          <w:szCs w:val="28"/>
        </w:rPr>
      </w:pPr>
      <w:r w:rsidRPr="00521EE1">
        <w:rPr>
          <w:rFonts w:ascii="Times New Roman" w:hAnsi="Times New Roman" w:cs="Times New Roman"/>
          <w:sz w:val="28"/>
          <w:szCs w:val="28"/>
        </w:rPr>
        <w:t xml:space="preserve">б) </w:t>
      </w:r>
      <w:r w:rsidR="0044412D" w:rsidRPr="00521EE1">
        <w:rPr>
          <w:rFonts w:ascii="Times New Roman" w:hAnsi="Times New Roman" w:cs="Times New Roman"/>
          <w:sz w:val="28"/>
          <w:szCs w:val="28"/>
        </w:rPr>
        <w:t>Замену  внутриплощадочных сборных трубопроводов;</w:t>
      </w:r>
    </w:p>
    <w:p w:rsidR="0044412D" w:rsidRPr="00CA613C" w:rsidRDefault="00A24640" w:rsidP="00521EE1">
      <w:pPr>
        <w:pStyle w:val="a9"/>
        <w:spacing w:after="0" w:line="360" w:lineRule="auto"/>
        <w:ind w:left="0" w:firstLine="567"/>
        <w:jc w:val="both"/>
        <w:rPr>
          <w:sz w:val="28"/>
          <w:szCs w:val="28"/>
        </w:rPr>
      </w:pPr>
      <w:r w:rsidRPr="00CA613C">
        <w:rPr>
          <w:sz w:val="28"/>
          <w:szCs w:val="28"/>
        </w:rPr>
        <w:t xml:space="preserve">в) </w:t>
      </w:r>
      <w:r w:rsidR="0044412D" w:rsidRPr="00CA613C">
        <w:rPr>
          <w:sz w:val="28"/>
          <w:szCs w:val="28"/>
        </w:rPr>
        <w:t>Замену насосного оборудования;</w:t>
      </w:r>
    </w:p>
    <w:p w:rsidR="0044412D" w:rsidRPr="00CA613C" w:rsidRDefault="006360C9" w:rsidP="00521EE1">
      <w:pPr>
        <w:pStyle w:val="a9"/>
        <w:spacing w:after="0" w:line="360" w:lineRule="auto"/>
        <w:ind w:left="0" w:firstLine="567"/>
        <w:jc w:val="both"/>
        <w:rPr>
          <w:sz w:val="28"/>
          <w:szCs w:val="28"/>
        </w:rPr>
      </w:pPr>
      <w:r>
        <w:rPr>
          <w:sz w:val="28"/>
          <w:szCs w:val="28"/>
        </w:rPr>
        <w:t>г)</w:t>
      </w:r>
      <w:r w:rsidR="00521EE1">
        <w:rPr>
          <w:sz w:val="28"/>
          <w:szCs w:val="28"/>
        </w:rPr>
        <w:t xml:space="preserve"> </w:t>
      </w:r>
      <w:r w:rsidR="0044412D" w:rsidRPr="00CA613C">
        <w:rPr>
          <w:sz w:val="28"/>
          <w:szCs w:val="28"/>
        </w:rPr>
        <w:t>Реконструкцию 7 скважин на водозаборе Баярта , и 10 скважин на водозаборе Верхний Яшкуль.</w:t>
      </w:r>
    </w:p>
    <w:p w:rsidR="00EB2387" w:rsidRPr="00CA613C" w:rsidRDefault="00A24640" w:rsidP="00521EE1">
      <w:pPr>
        <w:pStyle w:val="ac"/>
        <w:tabs>
          <w:tab w:val="left" w:pos="284"/>
        </w:tabs>
        <w:spacing w:after="0" w:line="360" w:lineRule="auto"/>
        <w:ind w:left="0" w:firstLine="567"/>
        <w:contextualSpacing w:val="0"/>
        <w:jc w:val="both"/>
        <w:rPr>
          <w:rFonts w:ascii="Times New Roman" w:hAnsi="Times New Roman" w:cs="Times New Roman"/>
          <w:sz w:val="28"/>
          <w:szCs w:val="28"/>
        </w:rPr>
      </w:pPr>
      <w:r w:rsidRPr="00CA613C">
        <w:rPr>
          <w:rFonts w:ascii="Times New Roman" w:hAnsi="Times New Roman" w:cs="Times New Roman"/>
          <w:sz w:val="28"/>
          <w:szCs w:val="28"/>
        </w:rPr>
        <w:t>- Реконструкцию</w:t>
      </w:r>
      <w:r w:rsidR="00784670" w:rsidRPr="00CA613C">
        <w:rPr>
          <w:rFonts w:ascii="Times New Roman" w:hAnsi="Times New Roman" w:cs="Times New Roman"/>
          <w:sz w:val="28"/>
          <w:szCs w:val="28"/>
        </w:rPr>
        <w:t xml:space="preserve"> разводящих водопроводных сетей</w:t>
      </w:r>
      <w:r w:rsidR="00AF04E1" w:rsidRPr="00CA613C">
        <w:rPr>
          <w:rFonts w:ascii="Times New Roman" w:eastAsia="Calibri" w:hAnsi="Times New Roman" w:cs="Times New Roman"/>
          <w:sz w:val="28"/>
          <w:szCs w:val="28"/>
        </w:rPr>
        <w:t xml:space="preserve"> г. Элисты </w:t>
      </w:r>
      <w:r w:rsidR="0044412D" w:rsidRPr="00CA613C">
        <w:rPr>
          <w:rFonts w:ascii="Times New Roman" w:eastAsia="Calibri" w:hAnsi="Times New Roman" w:cs="Times New Roman"/>
          <w:sz w:val="28"/>
          <w:szCs w:val="28"/>
        </w:rPr>
        <w:t xml:space="preserve"> </w:t>
      </w:r>
      <w:r w:rsidR="00984887" w:rsidRPr="00CA613C">
        <w:rPr>
          <w:rFonts w:ascii="Times New Roman" w:hAnsi="Times New Roman" w:cs="Times New Roman"/>
          <w:sz w:val="28"/>
          <w:szCs w:val="28"/>
        </w:rPr>
        <w:t>Ø-63-630 мм</w:t>
      </w:r>
      <w:r w:rsidR="00984887" w:rsidRPr="00CA613C">
        <w:rPr>
          <w:rFonts w:ascii="Times New Roman" w:eastAsia="Calibri" w:hAnsi="Times New Roman" w:cs="Times New Roman"/>
          <w:sz w:val="28"/>
          <w:szCs w:val="28"/>
        </w:rPr>
        <w:t xml:space="preserve"> </w:t>
      </w:r>
      <w:r w:rsidR="00D56259" w:rsidRPr="00CA613C">
        <w:rPr>
          <w:rFonts w:ascii="Times New Roman" w:eastAsia="Calibri" w:hAnsi="Times New Roman" w:cs="Times New Roman"/>
          <w:sz w:val="28"/>
          <w:szCs w:val="28"/>
        </w:rPr>
        <w:t>общей протяженностью 95,0 км</w:t>
      </w:r>
    </w:p>
    <w:p w:rsidR="00784670" w:rsidRPr="0081430F" w:rsidRDefault="00AE094C" w:rsidP="0081430F">
      <w:pPr>
        <w:shd w:val="clear" w:color="auto" w:fill="FFFFFF"/>
        <w:spacing w:line="240" w:lineRule="auto"/>
        <w:jc w:val="center"/>
        <w:rPr>
          <w:rFonts w:ascii="Times New Roman" w:hAnsi="Times New Roman" w:cs="Times New Roman"/>
          <w:b/>
          <w:sz w:val="28"/>
          <w:szCs w:val="28"/>
        </w:rPr>
      </w:pPr>
      <w:r w:rsidRPr="0081430F">
        <w:rPr>
          <w:rFonts w:ascii="Times New Roman" w:hAnsi="Times New Roman" w:cs="Times New Roman"/>
          <w:b/>
          <w:color w:val="000000"/>
          <w:sz w:val="28"/>
          <w:szCs w:val="28"/>
          <w:lang w:val="en-US"/>
        </w:rPr>
        <w:lastRenderedPageBreak/>
        <w:t>IY</w:t>
      </w:r>
      <w:r w:rsidRPr="0081430F">
        <w:rPr>
          <w:rFonts w:ascii="Times New Roman" w:hAnsi="Times New Roman" w:cs="Times New Roman"/>
          <w:b/>
          <w:color w:val="000000"/>
          <w:sz w:val="28"/>
          <w:szCs w:val="28"/>
        </w:rPr>
        <w:t xml:space="preserve">. </w:t>
      </w:r>
      <w:r w:rsidRPr="0081430F">
        <w:rPr>
          <w:rFonts w:ascii="Times New Roman" w:hAnsi="Times New Roman" w:cs="Times New Roman"/>
          <w:b/>
          <w:color w:val="000000"/>
          <w:sz w:val="28"/>
          <w:szCs w:val="28"/>
          <w:lang w:val="en-US"/>
        </w:rPr>
        <w:t>II</w:t>
      </w:r>
      <w:r w:rsidRPr="0081430F">
        <w:rPr>
          <w:rFonts w:ascii="Times New Roman" w:hAnsi="Times New Roman" w:cs="Times New Roman"/>
          <w:b/>
          <w:color w:val="000000"/>
          <w:sz w:val="28"/>
          <w:szCs w:val="28"/>
        </w:rPr>
        <w:t>.</w:t>
      </w:r>
      <w:r w:rsidRPr="0081430F">
        <w:rPr>
          <w:rFonts w:ascii="Times New Roman" w:eastAsia="Times New Roman" w:hAnsi="Times New Roman" w:cs="Times New Roman"/>
          <w:b/>
          <w:color w:val="000000"/>
          <w:spacing w:val="-4"/>
          <w:sz w:val="28"/>
          <w:szCs w:val="28"/>
        </w:rPr>
        <w:t xml:space="preserve"> </w:t>
      </w:r>
      <w:r w:rsidR="00784670" w:rsidRPr="0081430F">
        <w:rPr>
          <w:rFonts w:ascii="Times New Roman" w:eastAsia="Times New Roman" w:hAnsi="Times New Roman" w:cs="Times New Roman"/>
          <w:b/>
          <w:color w:val="000000"/>
          <w:spacing w:val="-4"/>
          <w:sz w:val="28"/>
          <w:szCs w:val="28"/>
        </w:rPr>
        <w:t xml:space="preserve">Строительство новых </w:t>
      </w:r>
      <w:r w:rsidR="00784670" w:rsidRPr="0081430F">
        <w:rPr>
          <w:rFonts w:ascii="Times New Roman" w:eastAsia="Times New Roman" w:hAnsi="Times New Roman" w:cs="Times New Roman"/>
          <w:b/>
          <w:color w:val="222222"/>
          <w:spacing w:val="-4"/>
          <w:sz w:val="28"/>
          <w:szCs w:val="28"/>
        </w:rPr>
        <w:t xml:space="preserve">магистральных водопроводных и канализационных </w:t>
      </w:r>
      <w:r w:rsidR="00784670" w:rsidRPr="0081430F">
        <w:rPr>
          <w:rFonts w:ascii="Times New Roman" w:eastAsia="Times New Roman" w:hAnsi="Times New Roman" w:cs="Times New Roman"/>
          <w:b/>
          <w:color w:val="000000"/>
          <w:spacing w:val="-5"/>
          <w:sz w:val="28"/>
          <w:szCs w:val="28"/>
        </w:rPr>
        <w:t xml:space="preserve">сетей для обеспечения   </w:t>
      </w:r>
      <w:r w:rsidR="00784670" w:rsidRPr="0081430F">
        <w:rPr>
          <w:rFonts w:ascii="Times New Roman" w:eastAsia="Times New Roman" w:hAnsi="Times New Roman" w:cs="Times New Roman"/>
          <w:b/>
          <w:color w:val="222222"/>
          <w:spacing w:val="-5"/>
          <w:sz w:val="28"/>
          <w:szCs w:val="28"/>
        </w:rPr>
        <w:t xml:space="preserve">перспективных увеличений объема водозабора во вновь </w:t>
      </w:r>
      <w:r w:rsidR="00784670" w:rsidRPr="0081430F">
        <w:rPr>
          <w:rFonts w:ascii="Times New Roman" w:eastAsia="Times New Roman" w:hAnsi="Times New Roman" w:cs="Times New Roman"/>
          <w:b/>
          <w:color w:val="000000"/>
          <w:spacing w:val="13"/>
          <w:sz w:val="28"/>
          <w:szCs w:val="28"/>
        </w:rPr>
        <w:t xml:space="preserve">осваиваемых территориях </w:t>
      </w:r>
      <w:r w:rsidR="00784670" w:rsidRPr="0081430F">
        <w:rPr>
          <w:rFonts w:ascii="Times New Roman" w:eastAsia="Times New Roman" w:hAnsi="Times New Roman" w:cs="Times New Roman"/>
          <w:b/>
          <w:color w:val="222222"/>
          <w:spacing w:val="13"/>
          <w:sz w:val="28"/>
          <w:szCs w:val="28"/>
        </w:rPr>
        <w:t>под жилищную застройку планируется на</w:t>
      </w:r>
      <w:r w:rsidR="009700A5" w:rsidRPr="0081430F">
        <w:rPr>
          <w:rFonts w:ascii="Times New Roman" w:eastAsia="Times New Roman" w:hAnsi="Times New Roman" w:cs="Times New Roman"/>
          <w:b/>
          <w:color w:val="222222"/>
          <w:spacing w:val="13"/>
          <w:sz w:val="28"/>
          <w:szCs w:val="28"/>
        </w:rPr>
        <w:t xml:space="preserve"> </w:t>
      </w:r>
      <w:r w:rsidR="00784670" w:rsidRPr="0081430F">
        <w:rPr>
          <w:rFonts w:ascii="Times New Roman" w:eastAsia="Times New Roman" w:hAnsi="Times New Roman" w:cs="Times New Roman"/>
          <w:b/>
          <w:color w:val="222222"/>
          <w:spacing w:val="13"/>
          <w:sz w:val="28"/>
          <w:szCs w:val="28"/>
        </w:rPr>
        <w:t>следующих территориях:</w:t>
      </w:r>
    </w:p>
    <w:tbl>
      <w:tblPr>
        <w:tblW w:w="5000" w:type="pct"/>
        <w:tblCellMar>
          <w:left w:w="40" w:type="dxa"/>
          <w:right w:w="40" w:type="dxa"/>
        </w:tblCellMar>
        <w:tblLook w:val="0000"/>
      </w:tblPr>
      <w:tblGrid>
        <w:gridCol w:w="565"/>
        <w:gridCol w:w="7330"/>
        <w:gridCol w:w="3801"/>
        <w:gridCol w:w="4088"/>
      </w:tblGrid>
      <w:tr w:rsidR="00984887" w:rsidRPr="00521EE1" w:rsidTr="00E253A7">
        <w:trPr>
          <w:trHeight w:hRule="exact" w:val="543"/>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jc w:val="center"/>
              <w:rPr>
                <w:rFonts w:ascii="Times New Roman" w:hAnsi="Times New Roman" w:cs="Times New Roman"/>
                <w:sz w:val="24"/>
                <w:szCs w:val="24"/>
              </w:rPr>
            </w:pPr>
            <w:r w:rsidRPr="00521EE1">
              <w:rPr>
                <w:rFonts w:ascii="Times New Roman" w:eastAsia="Times New Roman" w:hAnsi="Times New Roman" w:cs="Times New Roman"/>
                <w:color w:val="000000"/>
                <w:sz w:val="24"/>
                <w:szCs w:val="24"/>
              </w:rPr>
              <w:t xml:space="preserve">№ </w:t>
            </w:r>
            <w:r w:rsidRPr="00521EE1">
              <w:rPr>
                <w:rFonts w:ascii="Times New Roman" w:eastAsia="Times New Roman" w:hAnsi="Times New Roman" w:cs="Times New Roman"/>
                <w:color w:val="000000"/>
                <w:spacing w:val="-7"/>
                <w:sz w:val="24"/>
                <w:szCs w:val="24"/>
              </w:rPr>
              <w:t>п/п</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left="994"/>
              <w:jc w:val="center"/>
              <w:rPr>
                <w:rFonts w:ascii="Times New Roman" w:hAnsi="Times New Roman" w:cs="Times New Roman"/>
                <w:sz w:val="24"/>
                <w:szCs w:val="24"/>
              </w:rPr>
            </w:pPr>
            <w:r w:rsidRPr="00521EE1">
              <w:rPr>
                <w:rFonts w:ascii="Times New Roman" w:eastAsia="Times New Roman" w:hAnsi="Times New Roman" w:cs="Times New Roman"/>
                <w:color w:val="222222"/>
                <w:spacing w:val="-8"/>
                <w:sz w:val="24"/>
                <w:szCs w:val="24"/>
              </w:rPr>
              <w:t>Наименование</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left="326"/>
              <w:jc w:val="center"/>
              <w:rPr>
                <w:rFonts w:ascii="Times New Roman" w:hAnsi="Times New Roman" w:cs="Times New Roman"/>
                <w:sz w:val="24"/>
                <w:szCs w:val="24"/>
              </w:rPr>
            </w:pPr>
            <w:r w:rsidRPr="00521EE1">
              <w:rPr>
                <w:rFonts w:ascii="Times New Roman" w:eastAsia="Times New Roman" w:hAnsi="Times New Roman" w:cs="Times New Roman"/>
                <w:color w:val="222222"/>
                <w:spacing w:val="-8"/>
                <w:sz w:val="24"/>
                <w:szCs w:val="24"/>
              </w:rPr>
              <w:t>Вид работ</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pacing w:after="0" w:line="240" w:lineRule="auto"/>
              <w:jc w:val="center"/>
              <w:rPr>
                <w:rFonts w:ascii="Times New Roman" w:eastAsia="Calibri" w:hAnsi="Times New Roman" w:cs="Times New Roman"/>
                <w:bCs/>
                <w:color w:val="000000"/>
                <w:spacing w:val="-2"/>
                <w:sz w:val="24"/>
                <w:szCs w:val="24"/>
              </w:rPr>
            </w:pPr>
            <w:r w:rsidRPr="00521EE1">
              <w:rPr>
                <w:rFonts w:ascii="Times New Roman" w:eastAsia="Calibri" w:hAnsi="Times New Roman" w:cs="Times New Roman"/>
                <w:bCs/>
                <w:color w:val="000000"/>
                <w:spacing w:val="-2"/>
                <w:sz w:val="24"/>
                <w:szCs w:val="24"/>
              </w:rPr>
              <w:t>Диаметр (мм),</w:t>
            </w:r>
          </w:p>
          <w:p w:rsidR="00984887" w:rsidRPr="00521EE1" w:rsidRDefault="00984887" w:rsidP="00521EE1">
            <w:pPr>
              <w:spacing w:after="0" w:line="240" w:lineRule="auto"/>
              <w:jc w:val="center"/>
              <w:rPr>
                <w:rFonts w:ascii="Times New Roman" w:eastAsia="Calibri" w:hAnsi="Times New Roman" w:cs="Times New Roman"/>
                <w:bCs/>
                <w:color w:val="000000"/>
                <w:spacing w:val="-2"/>
                <w:sz w:val="24"/>
                <w:szCs w:val="24"/>
              </w:rPr>
            </w:pPr>
            <w:r w:rsidRPr="00521EE1">
              <w:rPr>
                <w:rFonts w:ascii="Times New Roman" w:eastAsia="Calibri" w:hAnsi="Times New Roman" w:cs="Times New Roman"/>
                <w:bCs/>
                <w:color w:val="000000"/>
                <w:spacing w:val="-2"/>
                <w:sz w:val="24"/>
                <w:szCs w:val="24"/>
              </w:rPr>
              <w:t>кол-во (</w:t>
            </w:r>
            <w:r w:rsidRPr="00521EE1">
              <w:rPr>
                <w:rFonts w:ascii="Times New Roman" w:hAnsi="Times New Roman" w:cs="Times New Roman"/>
                <w:bCs/>
                <w:color w:val="000000"/>
                <w:spacing w:val="-2"/>
                <w:sz w:val="24"/>
                <w:szCs w:val="24"/>
              </w:rPr>
              <w:t>к</w:t>
            </w:r>
            <w:r w:rsidRPr="00521EE1">
              <w:rPr>
                <w:rFonts w:ascii="Times New Roman" w:eastAsia="Calibri" w:hAnsi="Times New Roman" w:cs="Times New Roman"/>
                <w:bCs/>
                <w:color w:val="000000"/>
                <w:spacing w:val="-2"/>
                <w:sz w:val="24"/>
                <w:szCs w:val="24"/>
              </w:rPr>
              <w:t>м</w:t>
            </w:r>
            <w:r w:rsidR="00245856" w:rsidRPr="00521EE1">
              <w:rPr>
                <w:rFonts w:ascii="Times New Roman" w:eastAsia="Calibri" w:hAnsi="Times New Roman" w:cs="Times New Roman"/>
                <w:bCs/>
                <w:color w:val="000000"/>
                <w:spacing w:val="-2"/>
                <w:sz w:val="24"/>
                <w:szCs w:val="24"/>
              </w:rPr>
              <w:t>.ед</w:t>
            </w:r>
            <w:r w:rsidRPr="00521EE1">
              <w:rPr>
                <w:rFonts w:ascii="Times New Roman" w:eastAsia="Calibri" w:hAnsi="Times New Roman" w:cs="Times New Roman"/>
                <w:bCs/>
                <w:color w:val="000000"/>
                <w:spacing w:val="-2"/>
                <w:sz w:val="24"/>
                <w:szCs w:val="24"/>
              </w:rPr>
              <w:t>)</w:t>
            </w:r>
          </w:p>
          <w:p w:rsidR="00984887" w:rsidRPr="00521EE1" w:rsidRDefault="00984887" w:rsidP="00521EE1">
            <w:pPr>
              <w:spacing w:after="0" w:line="240" w:lineRule="auto"/>
              <w:jc w:val="center"/>
              <w:rPr>
                <w:rFonts w:ascii="Times New Roman" w:eastAsia="Calibri" w:hAnsi="Times New Roman" w:cs="Times New Roman"/>
                <w:bCs/>
                <w:color w:val="000000"/>
                <w:spacing w:val="-2"/>
                <w:sz w:val="24"/>
                <w:szCs w:val="24"/>
              </w:rPr>
            </w:pPr>
          </w:p>
        </w:tc>
      </w:tr>
      <w:tr w:rsidR="00984887" w:rsidRPr="00521EE1" w:rsidTr="00E253A7">
        <w:trPr>
          <w:trHeight w:hRule="exact" w:val="1039"/>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1</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5"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Проект </w:t>
            </w:r>
            <w:r w:rsidRPr="00521EE1">
              <w:rPr>
                <w:rFonts w:ascii="Times New Roman" w:eastAsia="Times New Roman" w:hAnsi="Times New Roman" w:cs="Times New Roman"/>
                <w:color w:val="222222"/>
                <w:spacing w:val="-8"/>
                <w:sz w:val="24"/>
                <w:szCs w:val="24"/>
              </w:rPr>
              <w:t xml:space="preserve">планировки малоэтажного </w:t>
            </w:r>
            <w:r w:rsidRPr="00521EE1">
              <w:rPr>
                <w:rFonts w:ascii="Times New Roman" w:eastAsia="Times New Roman" w:hAnsi="Times New Roman" w:cs="Times New Roman"/>
                <w:color w:val="000000"/>
                <w:spacing w:val="-5"/>
                <w:sz w:val="24"/>
                <w:szCs w:val="24"/>
              </w:rPr>
              <w:t xml:space="preserve">жилищного </w:t>
            </w:r>
            <w:r w:rsidRPr="00521EE1">
              <w:rPr>
                <w:rFonts w:ascii="Times New Roman" w:eastAsia="Times New Roman" w:hAnsi="Times New Roman" w:cs="Times New Roman"/>
                <w:color w:val="222222"/>
                <w:spacing w:val="-5"/>
                <w:sz w:val="24"/>
                <w:szCs w:val="24"/>
              </w:rPr>
              <w:t xml:space="preserve">строительства на </w:t>
            </w:r>
            <w:r w:rsidRPr="00521EE1">
              <w:rPr>
                <w:rFonts w:ascii="Times New Roman" w:eastAsia="Times New Roman" w:hAnsi="Times New Roman" w:cs="Times New Roman"/>
                <w:color w:val="000000"/>
                <w:spacing w:val="-5"/>
                <w:sz w:val="24"/>
                <w:szCs w:val="24"/>
              </w:rPr>
              <w:t xml:space="preserve">земельном участке (96 га) в западной части города Элисты Республики Калмыкия </w:t>
            </w:r>
            <w:r w:rsidRPr="00521EE1">
              <w:rPr>
                <w:rFonts w:ascii="Times New Roman" w:eastAsia="Times New Roman" w:hAnsi="Times New Roman" w:cs="Times New Roman"/>
                <w:color w:val="000000"/>
                <w:spacing w:val="-6"/>
                <w:sz w:val="24"/>
                <w:szCs w:val="24"/>
              </w:rPr>
              <w:t>(1 очередь)</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62"/>
              <w:rPr>
                <w:rFonts w:ascii="Times New Roman" w:hAnsi="Times New Roman" w:cs="Times New Roman"/>
                <w:sz w:val="24"/>
                <w:szCs w:val="24"/>
              </w:rPr>
            </w:pPr>
            <w:r w:rsidRPr="00521EE1">
              <w:rPr>
                <w:rFonts w:ascii="Times New Roman" w:eastAsia="Times New Roman" w:hAnsi="Times New Roman" w:cs="Times New Roman"/>
                <w:color w:val="222222"/>
                <w:spacing w:val="-9"/>
                <w:sz w:val="24"/>
                <w:szCs w:val="24"/>
              </w:rPr>
              <w:t xml:space="preserve">Наружные сети: </w:t>
            </w:r>
            <w:r w:rsidRPr="00521EE1">
              <w:rPr>
                <w:rFonts w:ascii="Times New Roman" w:eastAsia="Times New Roman" w:hAnsi="Times New Roman" w:cs="Times New Roman"/>
                <w:color w:val="222222"/>
                <w:spacing w:val="-6"/>
                <w:sz w:val="24"/>
                <w:szCs w:val="24"/>
              </w:rPr>
              <w:t>водоснабжение</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pacing w:after="0" w:line="240" w:lineRule="auto"/>
              <w:rPr>
                <w:rFonts w:ascii="Times New Roman" w:eastAsia="Calibri" w:hAnsi="Times New Roman" w:cs="Times New Roman"/>
                <w:bCs/>
                <w:color w:val="000000"/>
                <w:spacing w:val="-2"/>
                <w:sz w:val="24"/>
                <w:szCs w:val="24"/>
              </w:rPr>
            </w:pPr>
            <w:r w:rsidRPr="00521EE1">
              <w:rPr>
                <w:rFonts w:ascii="Times New Roman" w:hAnsi="Times New Roman" w:cs="Times New Roman"/>
                <w:bCs/>
                <w:color w:val="000000"/>
                <w:spacing w:val="-2"/>
                <w:sz w:val="24"/>
                <w:szCs w:val="24"/>
              </w:rPr>
              <w:t>Ø50-250мм общей протяжённостью- 15,4 км.</w:t>
            </w:r>
          </w:p>
        </w:tc>
      </w:tr>
      <w:tr w:rsidR="00984887" w:rsidRPr="00521EE1" w:rsidTr="00E253A7">
        <w:trPr>
          <w:trHeight w:hRule="exact" w:val="855"/>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2</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5"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Проект планировки малоэтажного </w:t>
            </w:r>
            <w:r w:rsidRPr="00521EE1">
              <w:rPr>
                <w:rFonts w:ascii="Times New Roman" w:eastAsia="Times New Roman" w:hAnsi="Times New Roman" w:cs="Times New Roman"/>
                <w:color w:val="000000"/>
                <w:spacing w:val="-5"/>
                <w:sz w:val="24"/>
                <w:szCs w:val="24"/>
              </w:rPr>
              <w:t>жилищного строительства на земельном участке (55,93 га) в западной части города Элисты Республики Калмыкия (2 очередь)</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67" w:hanging="5"/>
              <w:rPr>
                <w:rFonts w:ascii="Times New Roman" w:hAnsi="Times New Roman" w:cs="Times New Roman"/>
                <w:sz w:val="24"/>
                <w:szCs w:val="24"/>
              </w:rPr>
            </w:pPr>
            <w:r w:rsidRPr="00521EE1">
              <w:rPr>
                <w:rFonts w:ascii="Times New Roman" w:eastAsia="Times New Roman" w:hAnsi="Times New Roman" w:cs="Times New Roman"/>
                <w:color w:val="000000"/>
                <w:spacing w:val="-9"/>
                <w:sz w:val="24"/>
                <w:szCs w:val="24"/>
              </w:rPr>
              <w:t xml:space="preserve">Наружные сети: </w:t>
            </w:r>
            <w:r w:rsidRPr="00521EE1">
              <w:rPr>
                <w:rFonts w:ascii="Times New Roman" w:eastAsia="Times New Roman" w:hAnsi="Times New Roman" w:cs="Times New Roman"/>
                <w:color w:val="000000"/>
                <w:spacing w:val="-6"/>
                <w:sz w:val="24"/>
                <w:szCs w:val="24"/>
              </w:rPr>
              <w:t>водоснабжение</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color w:val="222222"/>
                <w:spacing w:val="-8"/>
                <w:sz w:val="24"/>
                <w:szCs w:val="24"/>
              </w:rPr>
            </w:pPr>
            <w:r w:rsidRPr="00521EE1">
              <w:rPr>
                <w:rFonts w:ascii="Times New Roman" w:hAnsi="Times New Roman" w:cs="Times New Roman"/>
                <w:bCs/>
                <w:color w:val="000000"/>
                <w:spacing w:val="-2"/>
                <w:sz w:val="24"/>
                <w:szCs w:val="24"/>
              </w:rPr>
              <w:t>Ø50-180мм общей протяжённостью- 10,7 км.</w:t>
            </w:r>
          </w:p>
        </w:tc>
      </w:tr>
      <w:tr w:rsidR="00984887" w:rsidRPr="00521EE1" w:rsidTr="00E253A7">
        <w:trPr>
          <w:trHeight w:hRule="exact" w:val="839"/>
        </w:trPr>
        <w:tc>
          <w:tcPr>
            <w:tcW w:w="179" w:type="pct"/>
            <w:tcBorders>
              <w:top w:val="single" w:sz="4" w:space="0" w:color="auto"/>
              <w:left w:val="single" w:sz="6" w:space="0" w:color="auto"/>
              <w:bottom w:val="nil"/>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3</w:t>
            </w:r>
          </w:p>
        </w:tc>
        <w:tc>
          <w:tcPr>
            <w:tcW w:w="2322" w:type="pct"/>
            <w:tcBorders>
              <w:top w:val="single" w:sz="4" w:space="0" w:color="auto"/>
              <w:left w:val="single" w:sz="6" w:space="0" w:color="auto"/>
              <w:bottom w:val="nil"/>
              <w:right w:val="single" w:sz="6" w:space="0" w:color="auto"/>
            </w:tcBorders>
            <w:shd w:val="clear" w:color="auto" w:fill="FFFFFF"/>
          </w:tcPr>
          <w:p w:rsidR="00984887" w:rsidRPr="00521EE1" w:rsidRDefault="00984887" w:rsidP="00521EE1">
            <w:pPr>
              <w:shd w:val="clear" w:color="auto" w:fill="FFFFFF"/>
              <w:spacing w:after="0" w:line="240" w:lineRule="auto"/>
              <w:ind w:firstLine="5"/>
              <w:rPr>
                <w:rFonts w:ascii="Times New Roman" w:hAnsi="Times New Roman" w:cs="Times New Roman"/>
                <w:sz w:val="24"/>
                <w:szCs w:val="24"/>
              </w:rPr>
            </w:pPr>
            <w:r w:rsidRPr="00521EE1">
              <w:rPr>
                <w:rFonts w:ascii="Times New Roman" w:hAnsi="Times New Roman" w:cs="Times New Roman"/>
                <w:color w:val="000000"/>
                <w:spacing w:val="-4"/>
                <w:sz w:val="24"/>
                <w:szCs w:val="24"/>
              </w:rPr>
              <w:t xml:space="preserve">3         </w:t>
            </w:r>
            <w:r w:rsidRPr="00521EE1">
              <w:rPr>
                <w:rFonts w:ascii="Times New Roman" w:eastAsia="Times New Roman" w:hAnsi="Times New Roman" w:cs="Times New Roman"/>
                <w:color w:val="000000"/>
                <w:spacing w:val="-4"/>
                <w:sz w:val="24"/>
                <w:szCs w:val="24"/>
              </w:rPr>
              <w:t xml:space="preserve">очередь         малоэтажного жилищного     строительства    на </w:t>
            </w:r>
            <w:r w:rsidRPr="00521EE1">
              <w:rPr>
                <w:rFonts w:ascii="Times New Roman" w:eastAsia="Times New Roman" w:hAnsi="Times New Roman" w:cs="Times New Roman"/>
                <w:color w:val="000000"/>
                <w:spacing w:val="-5"/>
                <w:sz w:val="24"/>
                <w:szCs w:val="24"/>
              </w:rPr>
              <w:t xml:space="preserve">земельном   участке   (11,3   га)   в </w:t>
            </w:r>
            <w:r w:rsidRPr="00521EE1">
              <w:rPr>
                <w:rFonts w:ascii="Times New Roman" w:eastAsia="Times New Roman" w:hAnsi="Times New Roman" w:cs="Times New Roman"/>
                <w:color w:val="000000"/>
                <w:spacing w:val="-1"/>
                <w:sz w:val="24"/>
                <w:szCs w:val="24"/>
              </w:rPr>
              <w:t xml:space="preserve">западной  части  города  Элисты </w:t>
            </w:r>
            <w:r w:rsidRPr="00521EE1">
              <w:rPr>
                <w:rFonts w:ascii="Times New Roman" w:eastAsia="Times New Roman" w:hAnsi="Times New Roman" w:cs="Times New Roman"/>
                <w:color w:val="000000"/>
                <w:spacing w:val="-5"/>
                <w:sz w:val="24"/>
                <w:szCs w:val="24"/>
              </w:rPr>
              <w:t>Республики Калмыкия</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6"/>
                <w:sz w:val="24"/>
                <w:szCs w:val="24"/>
              </w:rPr>
              <w:t>водоснабжение</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color w:val="000000"/>
                <w:spacing w:val="-9"/>
                <w:sz w:val="24"/>
                <w:szCs w:val="24"/>
              </w:rPr>
            </w:pPr>
            <w:r w:rsidRPr="00521EE1">
              <w:rPr>
                <w:rFonts w:ascii="Times New Roman" w:hAnsi="Times New Roman" w:cs="Times New Roman"/>
                <w:bCs/>
                <w:color w:val="000000"/>
                <w:spacing w:val="-2"/>
                <w:sz w:val="24"/>
                <w:szCs w:val="24"/>
              </w:rPr>
              <w:t>Ø63-180мм общей протяжённостью- 3,0 км.</w:t>
            </w:r>
          </w:p>
        </w:tc>
      </w:tr>
      <w:tr w:rsidR="00984887" w:rsidRPr="00521EE1" w:rsidTr="00E253A7">
        <w:trPr>
          <w:trHeight w:hRule="exact" w:val="568"/>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4</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eastAsia="Times New Roman" w:hAnsi="Times New Roman" w:cs="Times New Roman"/>
                <w:color w:val="000000"/>
                <w:spacing w:val="-6"/>
                <w:sz w:val="24"/>
                <w:szCs w:val="24"/>
              </w:rPr>
              <w:t>Проект   планировки   территории  микрорайона «Молодежный»</w:t>
            </w:r>
          </w:p>
        </w:tc>
        <w:tc>
          <w:tcPr>
            <w:tcW w:w="1204" w:type="pct"/>
            <w:tcBorders>
              <w:top w:val="single" w:sz="6" w:space="0" w:color="auto"/>
              <w:left w:val="single" w:sz="6" w:space="0" w:color="auto"/>
              <w:bottom w:val="single" w:sz="4" w:space="0" w:color="auto"/>
              <w:right w:val="single" w:sz="6" w:space="0" w:color="auto"/>
            </w:tcBorders>
            <w:shd w:val="clear" w:color="auto" w:fill="FFFFFF"/>
          </w:tcPr>
          <w:p w:rsidR="00984887" w:rsidRPr="00521EE1" w:rsidRDefault="00984887"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7"/>
                <w:sz w:val="24"/>
                <w:szCs w:val="24"/>
              </w:rPr>
              <w:t>водоснабжение</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984887" w:rsidRPr="00521EE1" w:rsidRDefault="00984887"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bCs/>
                <w:color w:val="000000"/>
                <w:spacing w:val="-2"/>
                <w:sz w:val="24"/>
                <w:szCs w:val="24"/>
              </w:rPr>
              <w:t>Ø63-273мм общей протяжённостью- 5,7 км.</w:t>
            </w:r>
          </w:p>
        </w:tc>
      </w:tr>
      <w:tr w:rsidR="00741509" w:rsidRPr="00521EE1" w:rsidTr="00E253A7">
        <w:trPr>
          <w:trHeight w:hRule="exact" w:val="570"/>
        </w:trPr>
        <w:tc>
          <w:tcPr>
            <w:tcW w:w="179"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color w:val="000000"/>
                <w:sz w:val="24"/>
                <w:szCs w:val="24"/>
              </w:rPr>
              <w:t>5</w:t>
            </w:r>
          </w:p>
        </w:tc>
        <w:tc>
          <w:tcPr>
            <w:tcW w:w="2322"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ind w:firstLine="5"/>
              <w:rPr>
                <w:rFonts w:ascii="Times New Roman" w:hAnsi="Times New Roman" w:cs="Times New Roman"/>
                <w:sz w:val="24"/>
                <w:szCs w:val="24"/>
              </w:rPr>
            </w:pPr>
            <w:r w:rsidRPr="00521EE1">
              <w:rPr>
                <w:rFonts w:ascii="Times New Roman" w:eastAsia="Times New Roman" w:hAnsi="Times New Roman" w:cs="Times New Roman"/>
                <w:color w:val="000000"/>
                <w:spacing w:val="-5"/>
                <w:sz w:val="24"/>
                <w:szCs w:val="24"/>
              </w:rPr>
              <w:t xml:space="preserve">Проект планировки территории в </w:t>
            </w:r>
            <w:r w:rsidRPr="00521EE1">
              <w:rPr>
                <w:rFonts w:ascii="Times New Roman" w:eastAsia="Times New Roman" w:hAnsi="Times New Roman" w:cs="Times New Roman"/>
                <w:color w:val="000000"/>
                <w:sz w:val="24"/>
                <w:szCs w:val="24"/>
              </w:rPr>
              <w:t xml:space="preserve">южной части города Элисты РК </w:t>
            </w:r>
            <w:r w:rsidRPr="00521EE1">
              <w:rPr>
                <w:rFonts w:ascii="Times New Roman" w:eastAsia="Times New Roman" w:hAnsi="Times New Roman" w:cs="Times New Roman"/>
                <w:color w:val="000000"/>
                <w:spacing w:val="-6"/>
                <w:sz w:val="24"/>
                <w:szCs w:val="24"/>
              </w:rPr>
              <w:t>(площадь 58 га)</w:t>
            </w:r>
          </w:p>
        </w:tc>
        <w:tc>
          <w:tcPr>
            <w:tcW w:w="1204"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6"/>
                <w:sz w:val="24"/>
                <w:szCs w:val="24"/>
              </w:rPr>
              <w:t>водоснабжение</w:t>
            </w:r>
          </w:p>
        </w:tc>
        <w:tc>
          <w:tcPr>
            <w:tcW w:w="1295" w:type="pct"/>
            <w:vMerge w:val="restart"/>
            <w:tcBorders>
              <w:top w:val="single" w:sz="6" w:space="0" w:color="auto"/>
              <w:left w:val="single" w:sz="4" w:space="0" w:color="auto"/>
              <w:right w:val="single" w:sz="6" w:space="0" w:color="auto"/>
            </w:tcBorders>
            <w:shd w:val="clear" w:color="auto" w:fill="FFFFFF"/>
          </w:tcPr>
          <w:p w:rsidR="00741509" w:rsidRPr="00521EE1" w:rsidRDefault="00741509" w:rsidP="00521EE1">
            <w:pPr>
              <w:shd w:val="clear" w:color="auto" w:fill="FFFFFF"/>
              <w:tabs>
                <w:tab w:val="left" w:pos="5218"/>
              </w:tabs>
              <w:spacing w:after="0" w:line="240" w:lineRule="auto"/>
              <w:jc w:val="both"/>
              <w:rPr>
                <w:rFonts w:ascii="Times New Roman" w:eastAsia="Times New Roman" w:hAnsi="Times New Roman" w:cs="Times New Roman"/>
                <w:color w:val="000000"/>
                <w:spacing w:val="-5"/>
                <w:sz w:val="24"/>
                <w:szCs w:val="24"/>
              </w:rPr>
            </w:pPr>
            <w:r w:rsidRPr="00521EE1">
              <w:rPr>
                <w:rFonts w:ascii="Times New Roman" w:eastAsia="Times New Roman" w:hAnsi="Times New Roman" w:cs="Times New Roman"/>
                <w:color w:val="000000"/>
                <w:spacing w:val="-6"/>
                <w:sz w:val="24"/>
                <w:szCs w:val="24"/>
              </w:rPr>
              <w:t xml:space="preserve">В </w:t>
            </w:r>
            <w:r w:rsidRPr="00521EE1">
              <w:rPr>
                <w:rFonts w:ascii="Times New Roman" w:eastAsia="Times New Roman" w:hAnsi="Times New Roman" w:cs="Times New Roman"/>
                <w:color w:val="262626"/>
                <w:spacing w:val="-6"/>
                <w:sz w:val="24"/>
                <w:szCs w:val="24"/>
              </w:rPr>
              <w:t xml:space="preserve">настоящее время идет разработка проектно-сметной документации по </w:t>
            </w:r>
            <w:r w:rsidRPr="00521EE1">
              <w:rPr>
                <w:rFonts w:ascii="Times New Roman" w:eastAsia="Times New Roman" w:hAnsi="Times New Roman" w:cs="Times New Roman"/>
                <w:color w:val="000000"/>
                <w:spacing w:val="-5"/>
                <w:sz w:val="24"/>
                <w:szCs w:val="24"/>
              </w:rPr>
              <w:t xml:space="preserve">объектам. </w:t>
            </w:r>
            <w:r w:rsidRPr="00521EE1">
              <w:rPr>
                <w:rFonts w:ascii="Times New Roman" w:eastAsia="Times New Roman" w:hAnsi="Times New Roman" w:cs="Times New Roman"/>
                <w:color w:val="000000"/>
                <w:spacing w:val="-4"/>
                <w:sz w:val="24"/>
                <w:szCs w:val="24"/>
              </w:rPr>
              <w:t xml:space="preserve">В </w:t>
            </w:r>
            <w:r w:rsidRPr="00521EE1">
              <w:rPr>
                <w:rFonts w:ascii="Times New Roman" w:eastAsia="Times New Roman" w:hAnsi="Times New Roman" w:cs="Times New Roman"/>
                <w:color w:val="262626"/>
                <w:spacing w:val="-4"/>
                <w:sz w:val="24"/>
                <w:szCs w:val="24"/>
              </w:rPr>
              <w:t xml:space="preserve">бюджете </w:t>
            </w:r>
            <w:r w:rsidRPr="00521EE1">
              <w:rPr>
                <w:rFonts w:ascii="Times New Roman" w:eastAsia="Times New Roman" w:hAnsi="Times New Roman" w:cs="Times New Roman"/>
                <w:color w:val="000000"/>
                <w:spacing w:val="-4"/>
                <w:sz w:val="24"/>
                <w:szCs w:val="24"/>
              </w:rPr>
              <w:t xml:space="preserve">города Элисты на 2014 год </w:t>
            </w:r>
            <w:r w:rsidRPr="00521EE1">
              <w:rPr>
                <w:rFonts w:ascii="Times New Roman" w:eastAsia="Times New Roman" w:hAnsi="Times New Roman" w:cs="Times New Roman"/>
                <w:color w:val="262626"/>
                <w:spacing w:val="-4"/>
                <w:sz w:val="24"/>
                <w:szCs w:val="24"/>
              </w:rPr>
              <w:t xml:space="preserve">планируется </w:t>
            </w:r>
            <w:r w:rsidRPr="00521EE1">
              <w:rPr>
                <w:rFonts w:ascii="Times New Roman" w:eastAsia="Times New Roman" w:hAnsi="Times New Roman" w:cs="Times New Roman"/>
                <w:color w:val="000000"/>
                <w:spacing w:val="-1"/>
                <w:sz w:val="24"/>
                <w:szCs w:val="24"/>
              </w:rPr>
              <w:t xml:space="preserve">предусмотреть расходы на </w:t>
            </w:r>
            <w:r w:rsidRPr="00521EE1">
              <w:rPr>
                <w:rFonts w:ascii="Times New Roman" w:eastAsia="Times New Roman" w:hAnsi="Times New Roman" w:cs="Times New Roman"/>
                <w:color w:val="262626"/>
                <w:spacing w:val="-1"/>
                <w:sz w:val="24"/>
                <w:szCs w:val="24"/>
              </w:rPr>
              <w:t xml:space="preserve">разработку проектно-сметной документации </w:t>
            </w:r>
            <w:r w:rsidRPr="00521EE1">
              <w:rPr>
                <w:rFonts w:ascii="Times New Roman" w:eastAsia="Times New Roman" w:hAnsi="Times New Roman" w:cs="Times New Roman"/>
                <w:color w:val="000000"/>
                <w:spacing w:val="-5"/>
                <w:sz w:val="24"/>
                <w:szCs w:val="24"/>
              </w:rPr>
              <w:t xml:space="preserve">инженерных сетей на </w:t>
            </w:r>
            <w:r w:rsidRPr="00521EE1">
              <w:rPr>
                <w:rFonts w:ascii="Times New Roman" w:eastAsia="Times New Roman" w:hAnsi="Times New Roman" w:cs="Times New Roman"/>
                <w:color w:val="262626"/>
                <w:spacing w:val="-5"/>
                <w:sz w:val="24"/>
                <w:szCs w:val="24"/>
              </w:rPr>
              <w:t xml:space="preserve">земельных участках для малоэтажного жилищного </w:t>
            </w:r>
            <w:r w:rsidRPr="00521EE1">
              <w:rPr>
                <w:rFonts w:ascii="Times New Roman" w:eastAsia="Times New Roman" w:hAnsi="Times New Roman" w:cs="Times New Roman"/>
                <w:color w:val="000000"/>
                <w:spacing w:val="-5"/>
                <w:sz w:val="24"/>
                <w:szCs w:val="24"/>
              </w:rPr>
              <w:t xml:space="preserve">строительства в западной </w:t>
            </w:r>
            <w:r w:rsidRPr="00521EE1">
              <w:rPr>
                <w:rFonts w:ascii="Times New Roman" w:eastAsia="Times New Roman" w:hAnsi="Times New Roman" w:cs="Times New Roman"/>
                <w:color w:val="262626"/>
                <w:spacing w:val="-5"/>
                <w:sz w:val="24"/>
                <w:szCs w:val="24"/>
              </w:rPr>
              <w:t>части города Элисты (2-й, 3-й и 4-й очереди).</w:t>
            </w:r>
          </w:p>
          <w:p w:rsidR="00741509" w:rsidRPr="00521EE1" w:rsidRDefault="00741509" w:rsidP="00521EE1">
            <w:pPr>
              <w:spacing w:after="0" w:line="240" w:lineRule="auto"/>
              <w:rPr>
                <w:rFonts w:ascii="Times New Roman" w:hAnsi="Times New Roman" w:cs="Times New Roman"/>
                <w:sz w:val="24"/>
                <w:szCs w:val="24"/>
              </w:rPr>
            </w:pPr>
          </w:p>
          <w:p w:rsidR="00741509" w:rsidRPr="00521EE1" w:rsidRDefault="00741509" w:rsidP="00521EE1">
            <w:pPr>
              <w:pStyle w:val="HTML"/>
              <w:shd w:val="clear" w:color="auto" w:fill="FFFFFF"/>
              <w:jc w:val="both"/>
              <w:rPr>
                <w:rFonts w:ascii="Times New Roman" w:eastAsia="Calibri" w:hAnsi="Times New Roman" w:cs="Times New Roman"/>
                <w:sz w:val="24"/>
                <w:szCs w:val="24"/>
              </w:rPr>
            </w:pPr>
          </w:p>
          <w:p w:rsidR="00741509" w:rsidRPr="00521EE1" w:rsidRDefault="00741509" w:rsidP="00521EE1">
            <w:pPr>
              <w:shd w:val="clear" w:color="auto" w:fill="FFFFFF"/>
              <w:spacing w:after="0" w:line="240" w:lineRule="auto"/>
              <w:rPr>
                <w:rFonts w:ascii="Times New Roman" w:hAnsi="Times New Roman" w:cs="Times New Roman"/>
                <w:sz w:val="24"/>
                <w:szCs w:val="24"/>
              </w:rPr>
            </w:pPr>
          </w:p>
        </w:tc>
      </w:tr>
      <w:tr w:rsidR="00741509" w:rsidRPr="00521EE1" w:rsidTr="00E253A7">
        <w:trPr>
          <w:trHeight w:hRule="exact" w:val="709"/>
        </w:trPr>
        <w:tc>
          <w:tcPr>
            <w:tcW w:w="179"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jc w:val="center"/>
              <w:rPr>
                <w:rFonts w:ascii="Times New Roman" w:hAnsi="Times New Roman" w:cs="Times New Roman"/>
                <w:color w:val="000000"/>
                <w:sz w:val="24"/>
                <w:szCs w:val="24"/>
              </w:rPr>
            </w:pPr>
            <w:r w:rsidRPr="00521EE1">
              <w:rPr>
                <w:rFonts w:ascii="Times New Roman" w:hAnsi="Times New Roman" w:cs="Times New Roman"/>
                <w:color w:val="000000"/>
                <w:sz w:val="24"/>
                <w:szCs w:val="24"/>
              </w:rPr>
              <w:t>6</w:t>
            </w:r>
          </w:p>
        </w:tc>
        <w:tc>
          <w:tcPr>
            <w:tcW w:w="2322"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ind w:right="19"/>
              <w:jc w:val="both"/>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Проект планировки малоэтажного </w:t>
            </w:r>
            <w:r w:rsidRPr="00521EE1">
              <w:rPr>
                <w:rFonts w:ascii="Times New Roman" w:eastAsia="Times New Roman" w:hAnsi="Times New Roman" w:cs="Times New Roman"/>
                <w:color w:val="000000"/>
                <w:spacing w:val="-7"/>
                <w:sz w:val="24"/>
                <w:szCs w:val="24"/>
              </w:rPr>
              <w:t xml:space="preserve">жилищного строительства на </w:t>
            </w:r>
            <w:r w:rsidRPr="00521EE1">
              <w:rPr>
                <w:rFonts w:ascii="Times New Roman" w:eastAsia="Times New Roman" w:hAnsi="Times New Roman" w:cs="Times New Roman"/>
                <w:color w:val="000000"/>
                <w:spacing w:val="-6"/>
                <w:sz w:val="24"/>
                <w:szCs w:val="24"/>
              </w:rPr>
              <w:t>земельном участке (33,74 га) в восточной части г. Элисты РК</w:t>
            </w:r>
          </w:p>
          <w:p w:rsidR="00741509" w:rsidRPr="00521EE1" w:rsidRDefault="00741509" w:rsidP="00521EE1">
            <w:pPr>
              <w:shd w:val="clear" w:color="auto" w:fill="FFFFFF"/>
              <w:spacing w:after="0" w:line="240" w:lineRule="auto"/>
              <w:ind w:firstLine="5"/>
              <w:rPr>
                <w:rFonts w:ascii="Times New Roman" w:eastAsia="Times New Roman" w:hAnsi="Times New Roman" w:cs="Times New Roman"/>
                <w:color w:val="000000"/>
                <w:spacing w:val="-5"/>
                <w:sz w:val="24"/>
                <w:szCs w:val="24"/>
              </w:rPr>
            </w:pPr>
          </w:p>
        </w:tc>
        <w:tc>
          <w:tcPr>
            <w:tcW w:w="1204" w:type="pct"/>
            <w:tcBorders>
              <w:top w:val="single" w:sz="4" w:space="0" w:color="auto"/>
              <w:left w:val="single" w:sz="4" w:space="0" w:color="auto"/>
              <w:bottom w:val="single" w:sz="4" w:space="0" w:color="auto"/>
              <w:right w:val="single" w:sz="4" w:space="0" w:color="auto"/>
            </w:tcBorders>
            <w:shd w:val="clear" w:color="auto" w:fill="FFFFFF"/>
          </w:tcPr>
          <w:p w:rsidR="00741509" w:rsidRPr="00521EE1" w:rsidRDefault="00741509"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7"/>
                <w:sz w:val="24"/>
                <w:szCs w:val="24"/>
              </w:rPr>
              <w:t>водоснабжение</w:t>
            </w:r>
          </w:p>
        </w:tc>
        <w:tc>
          <w:tcPr>
            <w:tcW w:w="1295" w:type="pct"/>
            <w:vMerge/>
            <w:tcBorders>
              <w:left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rPr>
                <w:rFonts w:ascii="Times New Roman" w:hAnsi="Times New Roman" w:cs="Times New Roman"/>
                <w:sz w:val="24"/>
                <w:szCs w:val="24"/>
              </w:rPr>
            </w:pPr>
          </w:p>
        </w:tc>
      </w:tr>
      <w:tr w:rsidR="00741509" w:rsidRPr="00521EE1" w:rsidTr="00E253A7">
        <w:trPr>
          <w:trHeight w:hRule="exact" w:val="1702"/>
        </w:trPr>
        <w:tc>
          <w:tcPr>
            <w:tcW w:w="179" w:type="pct"/>
            <w:tcBorders>
              <w:top w:val="single" w:sz="4" w:space="0" w:color="auto"/>
              <w:left w:val="single" w:sz="6" w:space="0" w:color="auto"/>
              <w:bottom w:val="single" w:sz="6" w:space="0" w:color="auto"/>
              <w:right w:val="single" w:sz="6" w:space="0" w:color="auto"/>
            </w:tcBorders>
            <w:shd w:val="clear" w:color="auto" w:fill="FFFFFF"/>
          </w:tcPr>
          <w:p w:rsidR="00741509" w:rsidRPr="00521EE1" w:rsidRDefault="00741509" w:rsidP="00521EE1">
            <w:pPr>
              <w:shd w:val="clear" w:color="auto" w:fill="FFFFFF"/>
              <w:spacing w:after="0" w:line="240" w:lineRule="auto"/>
              <w:jc w:val="center"/>
              <w:rPr>
                <w:rFonts w:ascii="Times New Roman" w:hAnsi="Times New Roman" w:cs="Times New Roman"/>
                <w:color w:val="000000"/>
                <w:sz w:val="24"/>
                <w:szCs w:val="24"/>
              </w:rPr>
            </w:pPr>
            <w:r w:rsidRPr="00521EE1">
              <w:rPr>
                <w:rFonts w:ascii="Times New Roman" w:hAnsi="Times New Roman" w:cs="Times New Roman"/>
                <w:color w:val="000000"/>
                <w:sz w:val="24"/>
                <w:szCs w:val="24"/>
              </w:rPr>
              <w:t>7</w:t>
            </w:r>
          </w:p>
        </w:tc>
        <w:tc>
          <w:tcPr>
            <w:tcW w:w="2322" w:type="pct"/>
            <w:tcBorders>
              <w:top w:val="single" w:sz="4" w:space="0" w:color="auto"/>
              <w:left w:val="single" w:sz="6" w:space="0" w:color="auto"/>
              <w:bottom w:val="single" w:sz="6" w:space="0" w:color="auto"/>
              <w:right w:val="single" w:sz="6" w:space="0" w:color="auto"/>
            </w:tcBorders>
            <w:shd w:val="clear" w:color="auto" w:fill="FFFFFF"/>
          </w:tcPr>
          <w:p w:rsidR="00741509" w:rsidRPr="00521EE1" w:rsidRDefault="00741509" w:rsidP="00521EE1">
            <w:pPr>
              <w:shd w:val="clear" w:color="auto" w:fill="FFFFFF"/>
              <w:tabs>
                <w:tab w:val="left" w:pos="2318"/>
              </w:tabs>
              <w:spacing w:after="0" w:line="240" w:lineRule="auto"/>
              <w:ind w:right="14"/>
              <w:rPr>
                <w:rFonts w:ascii="Times New Roman" w:hAnsi="Times New Roman" w:cs="Times New Roman"/>
                <w:sz w:val="24"/>
                <w:szCs w:val="24"/>
              </w:rPr>
            </w:pPr>
            <w:r w:rsidRPr="00521EE1">
              <w:rPr>
                <w:rFonts w:ascii="Times New Roman" w:eastAsia="Times New Roman" w:hAnsi="Times New Roman" w:cs="Times New Roman"/>
                <w:color w:val="000000"/>
                <w:spacing w:val="-7"/>
                <w:sz w:val="24"/>
                <w:szCs w:val="24"/>
              </w:rPr>
              <w:t>Проект планировки территории малоэтажного жилищного строительства на земельном участке (10,76 га</w:t>
            </w:r>
            <w:r w:rsidRPr="00521EE1">
              <w:rPr>
                <w:rFonts w:ascii="Times New Roman" w:eastAsia="Times New Roman" w:hAnsi="Times New Roman" w:cs="Times New Roman"/>
                <w:color w:val="000000"/>
                <w:spacing w:val="-6"/>
                <w:sz w:val="24"/>
                <w:szCs w:val="24"/>
              </w:rPr>
              <w:t xml:space="preserve"> по адресу: РК, г. Элиста, 9 микрорайон</w:t>
            </w:r>
            <w:r w:rsidRPr="00521EE1">
              <w:rPr>
                <w:rFonts w:ascii="Times New Roman" w:eastAsia="Times New Roman" w:hAnsi="Times New Roman" w:cs="Times New Roman"/>
                <w:color w:val="000000"/>
                <w:spacing w:val="-7"/>
                <w:sz w:val="24"/>
                <w:szCs w:val="24"/>
              </w:rPr>
              <w:br/>
            </w:r>
          </w:p>
          <w:p w:rsidR="00741509" w:rsidRPr="00521EE1" w:rsidRDefault="00741509" w:rsidP="00521EE1">
            <w:pPr>
              <w:shd w:val="clear" w:color="auto" w:fill="FFFFFF"/>
              <w:spacing w:after="0" w:line="240" w:lineRule="auto"/>
              <w:ind w:right="19"/>
              <w:jc w:val="both"/>
              <w:rPr>
                <w:rFonts w:ascii="Times New Roman" w:hAnsi="Times New Roman" w:cs="Times New Roman"/>
                <w:sz w:val="24"/>
                <w:szCs w:val="24"/>
              </w:rPr>
            </w:pPr>
            <w:r w:rsidRPr="00521EE1">
              <w:rPr>
                <w:rFonts w:ascii="Times New Roman" w:eastAsia="Times New Roman" w:hAnsi="Times New Roman" w:cs="Times New Roman"/>
                <w:color w:val="000000"/>
                <w:spacing w:val="3"/>
                <w:sz w:val="24"/>
                <w:szCs w:val="24"/>
              </w:rPr>
              <w:t xml:space="preserve">строительства на земельном </w:t>
            </w:r>
            <w:r w:rsidRPr="00521EE1">
              <w:rPr>
                <w:rFonts w:ascii="Times New Roman" w:eastAsia="Times New Roman" w:hAnsi="Times New Roman" w:cs="Times New Roman"/>
                <w:color w:val="000000"/>
                <w:spacing w:val="-6"/>
                <w:sz w:val="24"/>
                <w:szCs w:val="24"/>
              </w:rPr>
              <w:t>участке (10,76га) по адресу: РК, г. Элиста, 9 микрорайон.</w:t>
            </w:r>
          </w:p>
          <w:p w:rsidR="00741509" w:rsidRPr="00521EE1" w:rsidRDefault="00741509" w:rsidP="00521EE1">
            <w:pPr>
              <w:shd w:val="clear" w:color="auto" w:fill="FFFFFF"/>
              <w:spacing w:after="0" w:line="240" w:lineRule="auto"/>
              <w:ind w:firstLine="5"/>
              <w:rPr>
                <w:rFonts w:ascii="Times New Roman" w:eastAsia="Times New Roman" w:hAnsi="Times New Roman" w:cs="Times New Roman"/>
                <w:color w:val="000000"/>
                <w:spacing w:val="-5"/>
                <w:sz w:val="24"/>
                <w:szCs w:val="24"/>
              </w:rPr>
            </w:pPr>
          </w:p>
        </w:tc>
        <w:tc>
          <w:tcPr>
            <w:tcW w:w="1204" w:type="pct"/>
            <w:tcBorders>
              <w:top w:val="single" w:sz="4" w:space="0" w:color="auto"/>
              <w:left w:val="single" w:sz="6" w:space="0" w:color="auto"/>
              <w:bottom w:val="single" w:sz="6" w:space="0" w:color="auto"/>
              <w:right w:val="single" w:sz="6" w:space="0" w:color="auto"/>
            </w:tcBorders>
            <w:shd w:val="clear" w:color="auto" w:fill="FFFFFF"/>
          </w:tcPr>
          <w:p w:rsidR="00741509" w:rsidRPr="00521EE1" w:rsidRDefault="00741509"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6"/>
                <w:sz w:val="24"/>
                <w:szCs w:val="24"/>
              </w:rPr>
              <w:t>водоснабжение</w:t>
            </w:r>
          </w:p>
        </w:tc>
        <w:tc>
          <w:tcPr>
            <w:tcW w:w="1295" w:type="pct"/>
            <w:vMerge/>
            <w:tcBorders>
              <w:left w:val="single" w:sz="6" w:space="0" w:color="auto"/>
              <w:right w:val="single" w:sz="6" w:space="0" w:color="auto"/>
            </w:tcBorders>
            <w:shd w:val="clear" w:color="auto" w:fill="FFFFFF"/>
          </w:tcPr>
          <w:p w:rsidR="00741509" w:rsidRPr="00521EE1" w:rsidRDefault="00741509" w:rsidP="00521EE1">
            <w:pPr>
              <w:shd w:val="clear" w:color="auto" w:fill="FFFFFF"/>
              <w:spacing w:after="0" w:line="240" w:lineRule="auto"/>
              <w:rPr>
                <w:rFonts w:ascii="Times New Roman" w:hAnsi="Times New Roman" w:cs="Times New Roman"/>
                <w:sz w:val="24"/>
                <w:szCs w:val="24"/>
              </w:rPr>
            </w:pPr>
          </w:p>
        </w:tc>
      </w:tr>
      <w:tr w:rsidR="00741509" w:rsidRPr="00521EE1" w:rsidTr="00521EE1">
        <w:trPr>
          <w:trHeight w:hRule="exact" w:val="1701"/>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jc w:val="center"/>
              <w:rPr>
                <w:rFonts w:ascii="Times New Roman" w:hAnsi="Times New Roman" w:cs="Times New Roman"/>
                <w:color w:val="000000"/>
                <w:sz w:val="24"/>
                <w:szCs w:val="24"/>
              </w:rPr>
            </w:pPr>
            <w:r w:rsidRPr="00521EE1">
              <w:rPr>
                <w:rFonts w:ascii="Times New Roman" w:hAnsi="Times New Roman" w:cs="Times New Roman"/>
                <w:color w:val="000000"/>
                <w:sz w:val="24"/>
                <w:szCs w:val="24"/>
              </w:rPr>
              <w:lastRenderedPageBreak/>
              <w:t>8</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ind w:left="10"/>
              <w:jc w:val="both"/>
              <w:rPr>
                <w:rFonts w:ascii="Times New Roman" w:hAnsi="Times New Roman" w:cs="Times New Roman"/>
                <w:sz w:val="24"/>
                <w:szCs w:val="24"/>
              </w:rPr>
            </w:pPr>
            <w:r w:rsidRPr="00521EE1">
              <w:rPr>
                <w:rFonts w:ascii="Times New Roman" w:eastAsia="Times New Roman" w:hAnsi="Times New Roman" w:cs="Times New Roman"/>
                <w:color w:val="000000"/>
                <w:spacing w:val="-6"/>
                <w:sz w:val="24"/>
                <w:szCs w:val="24"/>
              </w:rPr>
              <w:t xml:space="preserve">Проект планировки </w:t>
            </w:r>
            <w:r w:rsidRPr="00521EE1">
              <w:rPr>
                <w:rFonts w:ascii="Times New Roman" w:eastAsia="Times New Roman" w:hAnsi="Times New Roman" w:cs="Times New Roman"/>
                <w:color w:val="262626"/>
                <w:spacing w:val="-6"/>
                <w:sz w:val="24"/>
                <w:szCs w:val="24"/>
              </w:rPr>
              <w:t xml:space="preserve">территории в </w:t>
            </w:r>
            <w:r w:rsidRPr="00521EE1">
              <w:rPr>
                <w:rFonts w:ascii="Times New Roman" w:eastAsia="Times New Roman" w:hAnsi="Times New Roman" w:cs="Times New Roman"/>
                <w:color w:val="000000"/>
                <w:spacing w:val="-8"/>
                <w:sz w:val="24"/>
                <w:szCs w:val="24"/>
              </w:rPr>
              <w:t xml:space="preserve">северной части города </w:t>
            </w:r>
            <w:r w:rsidRPr="00521EE1">
              <w:rPr>
                <w:rFonts w:ascii="Times New Roman" w:eastAsia="Times New Roman" w:hAnsi="Times New Roman" w:cs="Times New Roman"/>
                <w:color w:val="262626"/>
                <w:spacing w:val="-8"/>
                <w:sz w:val="24"/>
                <w:szCs w:val="24"/>
              </w:rPr>
              <w:t xml:space="preserve">Элисты РК </w:t>
            </w:r>
            <w:r w:rsidRPr="00521EE1">
              <w:rPr>
                <w:rFonts w:ascii="Times New Roman" w:eastAsia="Times New Roman" w:hAnsi="Times New Roman" w:cs="Times New Roman"/>
                <w:color w:val="000000"/>
                <w:spacing w:val="-6"/>
                <w:sz w:val="24"/>
                <w:szCs w:val="24"/>
              </w:rPr>
              <w:t xml:space="preserve">(площадь </w:t>
            </w:r>
            <w:r w:rsidRPr="00521EE1">
              <w:rPr>
                <w:rFonts w:ascii="Times New Roman" w:eastAsia="Times New Roman" w:hAnsi="Times New Roman" w:cs="Times New Roman"/>
                <w:color w:val="262626"/>
                <w:spacing w:val="-6"/>
                <w:sz w:val="24"/>
                <w:szCs w:val="24"/>
              </w:rPr>
              <w:t>1</w:t>
            </w:r>
            <w:r w:rsidRPr="00521EE1">
              <w:rPr>
                <w:rFonts w:ascii="Times New Roman" w:eastAsia="Times New Roman" w:hAnsi="Times New Roman" w:cs="Times New Roman"/>
                <w:color w:val="000000"/>
                <w:spacing w:val="-6"/>
                <w:sz w:val="24"/>
                <w:szCs w:val="24"/>
              </w:rPr>
              <w:t xml:space="preserve">1,89 </w:t>
            </w:r>
            <w:r w:rsidRPr="00521EE1">
              <w:rPr>
                <w:rFonts w:ascii="Times New Roman" w:eastAsia="Times New Roman" w:hAnsi="Times New Roman" w:cs="Times New Roman"/>
                <w:color w:val="262626"/>
                <w:spacing w:val="-6"/>
                <w:sz w:val="24"/>
                <w:szCs w:val="24"/>
              </w:rPr>
              <w:t>га)</w:t>
            </w:r>
          </w:p>
          <w:p w:rsidR="00741509" w:rsidRPr="00521EE1" w:rsidRDefault="00741509" w:rsidP="00521EE1">
            <w:pPr>
              <w:shd w:val="clear" w:color="auto" w:fill="FFFFFF"/>
              <w:spacing w:after="0" w:line="240" w:lineRule="auto"/>
              <w:ind w:firstLine="5"/>
              <w:rPr>
                <w:rFonts w:ascii="Times New Roman" w:eastAsia="Times New Roman" w:hAnsi="Times New Roman" w:cs="Times New Roman"/>
                <w:color w:val="000000"/>
                <w:spacing w:val="-5"/>
                <w:sz w:val="24"/>
                <w:szCs w:val="24"/>
              </w:rPr>
            </w:pPr>
            <w:r w:rsidRPr="00521EE1">
              <w:rPr>
                <w:rFonts w:ascii="Times New Roman" w:hAnsi="Times New Roman" w:cs="Times New Roman"/>
                <w:sz w:val="24"/>
                <w:szCs w:val="24"/>
              </w:rPr>
              <w:br w:type="column"/>
            </w:r>
          </w:p>
        </w:tc>
        <w:tc>
          <w:tcPr>
            <w:tcW w:w="1204" w:type="pct"/>
            <w:tcBorders>
              <w:top w:val="single" w:sz="6" w:space="0" w:color="auto"/>
              <w:left w:val="single" w:sz="6" w:space="0" w:color="auto"/>
              <w:bottom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ind w:right="62" w:hanging="5"/>
              <w:rPr>
                <w:rFonts w:ascii="Times New Roman" w:hAnsi="Times New Roman" w:cs="Times New Roman"/>
                <w:sz w:val="24"/>
                <w:szCs w:val="24"/>
              </w:rPr>
            </w:pPr>
            <w:r w:rsidRPr="00521EE1">
              <w:rPr>
                <w:rFonts w:ascii="Times New Roman" w:eastAsia="Times New Roman" w:hAnsi="Times New Roman" w:cs="Times New Roman"/>
                <w:color w:val="000000"/>
                <w:spacing w:val="-8"/>
                <w:sz w:val="24"/>
                <w:szCs w:val="24"/>
              </w:rPr>
              <w:t xml:space="preserve">Наружные сети: </w:t>
            </w:r>
            <w:r w:rsidRPr="00521EE1">
              <w:rPr>
                <w:rFonts w:ascii="Times New Roman" w:eastAsia="Times New Roman" w:hAnsi="Times New Roman" w:cs="Times New Roman"/>
                <w:color w:val="000000"/>
                <w:spacing w:val="-7"/>
                <w:sz w:val="24"/>
                <w:szCs w:val="24"/>
              </w:rPr>
              <w:t>водоснабжение</w:t>
            </w:r>
          </w:p>
        </w:tc>
        <w:tc>
          <w:tcPr>
            <w:tcW w:w="1295" w:type="pct"/>
            <w:vMerge/>
            <w:tcBorders>
              <w:left w:val="single" w:sz="6" w:space="0" w:color="auto"/>
              <w:bottom w:val="single" w:sz="4" w:space="0" w:color="auto"/>
              <w:right w:val="single" w:sz="6" w:space="0" w:color="auto"/>
            </w:tcBorders>
            <w:shd w:val="clear" w:color="auto" w:fill="FFFFFF"/>
          </w:tcPr>
          <w:p w:rsidR="00741509" w:rsidRPr="00521EE1" w:rsidRDefault="00741509" w:rsidP="00521EE1">
            <w:pPr>
              <w:shd w:val="clear" w:color="auto" w:fill="FFFFFF"/>
              <w:spacing w:after="0" w:line="240" w:lineRule="auto"/>
              <w:rPr>
                <w:rFonts w:ascii="Times New Roman" w:hAnsi="Times New Roman" w:cs="Times New Roman"/>
                <w:sz w:val="24"/>
                <w:szCs w:val="24"/>
              </w:rPr>
            </w:pPr>
          </w:p>
        </w:tc>
      </w:tr>
      <w:tr w:rsidR="00F22D6B" w:rsidRPr="00521EE1" w:rsidTr="00521EE1">
        <w:trPr>
          <w:trHeight w:hRule="exact" w:val="1701"/>
        </w:trPr>
        <w:tc>
          <w:tcPr>
            <w:tcW w:w="179" w:type="pct"/>
            <w:tcBorders>
              <w:top w:val="single" w:sz="4" w:space="0" w:color="auto"/>
              <w:left w:val="single" w:sz="6" w:space="0" w:color="auto"/>
              <w:bottom w:val="single" w:sz="6" w:space="0" w:color="auto"/>
              <w:right w:val="single" w:sz="6" w:space="0" w:color="auto"/>
            </w:tcBorders>
            <w:shd w:val="clear" w:color="auto" w:fill="FFFFFF"/>
          </w:tcPr>
          <w:p w:rsidR="00F22D6B" w:rsidRPr="00521EE1" w:rsidRDefault="00F22D6B" w:rsidP="00521EE1">
            <w:pPr>
              <w:shd w:val="clear" w:color="auto" w:fill="FFFFFF"/>
              <w:spacing w:after="0" w:line="240" w:lineRule="auto"/>
              <w:jc w:val="center"/>
              <w:rPr>
                <w:rFonts w:ascii="Times New Roman" w:hAnsi="Times New Roman" w:cs="Times New Roman"/>
                <w:color w:val="000000"/>
                <w:sz w:val="24"/>
                <w:szCs w:val="24"/>
              </w:rPr>
            </w:pPr>
            <w:r w:rsidRPr="00521EE1">
              <w:rPr>
                <w:rFonts w:ascii="Times New Roman" w:hAnsi="Times New Roman" w:cs="Times New Roman"/>
                <w:color w:val="000000"/>
                <w:sz w:val="24"/>
                <w:szCs w:val="24"/>
              </w:rPr>
              <w:lastRenderedPageBreak/>
              <w:t>9</w:t>
            </w:r>
          </w:p>
        </w:tc>
        <w:tc>
          <w:tcPr>
            <w:tcW w:w="2322" w:type="pct"/>
            <w:tcBorders>
              <w:top w:val="single" w:sz="4" w:space="0" w:color="auto"/>
              <w:left w:val="single" w:sz="6" w:space="0" w:color="auto"/>
              <w:bottom w:val="single" w:sz="6" w:space="0" w:color="auto"/>
              <w:right w:val="single" w:sz="6" w:space="0" w:color="auto"/>
            </w:tcBorders>
            <w:shd w:val="clear" w:color="auto" w:fill="FFFFFF"/>
          </w:tcPr>
          <w:p w:rsidR="00AE094C" w:rsidRPr="00521EE1" w:rsidRDefault="00F22D6B" w:rsidP="00521EE1">
            <w:pPr>
              <w:spacing w:after="0" w:line="240" w:lineRule="auto"/>
              <w:jc w:val="both"/>
              <w:rPr>
                <w:rFonts w:ascii="Times New Roman" w:hAnsi="Times New Roman" w:cs="Times New Roman"/>
                <w:color w:val="000000"/>
                <w:sz w:val="24"/>
                <w:szCs w:val="24"/>
              </w:rPr>
            </w:pPr>
            <w:r w:rsidRPr="00521EE1">
              <w:rPr>
                <w:rFonts w:ascii="Times New Roman" w:hAnsi="Times New Roman" w:cs="Times New Roman"/>
                <w:b/>
                <w:color w:val="000000"/>
                <w:sz w:val="24"/>
                <w:szCs w:val="24"/>
              </w:rPr>
              <w:t xml:space="preserve"> </w:t>
            </w:r>
            <w:r w:rsidRPr="00521EE1">
              <w:rPr>
                <w:rFonts w:ascii="Times New Roman" w:hAnsi="Times New Roman" w:cs="Times New Roman"/>
                <w:color w:val="000000"/>
                <w:sz w:val="24"/>
                <w:szCs w:val="24"/>
              </w:rPr>
              <w:t xml:space="preserve">Строительство сооружений очистки воды для  питьевых целей </w:t>
            </w:r>
          </w:p>
          <w:p w:rsidR="00F22D6B" w:rsidRPr="00521EE1" w:rsidRDefault="00F22D6B" w:rsidP="00521EE1">
            <w:pPr>
              <w:spacing w:after="0" w:line="240" w:lineRule="auto"/>
              <w:jc w:val="both"/>
              <w:rPr>
                <w:rFonts w:ascii="Times New Roman" w:hAnsi="Times New Roman" w:cs="Times New Roman"/>
                <w:color w:val="000000"/>
                <w:sz w:val="24"/>
                <w:szCs w:val="24"/>
              </w:rPr>
            </w:pPr>
            <w:r w:rsidRPr="00521EE1">
              <w:rPr>
                <w:rFonts w:ascii="Times New Roman" w:hAnsi="Times New Roman" w:cs="Times New Roman"/>
                <w:color w:val="000000"/>
                <w:sz w:val="24"/>
                <w:szCs w:val="24"/>
              </w:rPr>
              <w:t xml:space="preserve">г. Элисты. </w:t>
            </w:r>
          </w:p>
          <w:p w:rsidR="00F22D6B" w:rsidRPr="00521EE1" w:rsidRDefault="00F22D6B" w:rsidP="00521EE1">
            <w:pPr>
              <w:shd w:val="clear" w:color="auto" w:fill="FFFFFF"/>
              <w:spacing w:after="0" w:line="240" w:lineRule="auto"/>
              <w:ind w:left="10"/>
              <w:jc w:val="both"/>
              <w:rPr>
                <w:rFonts w:ascii="Times New Roman" w:eastAsia="Times New Roman" w:hAnsi="Times New Roman" w:cs="Times New Roman"/>
                <w:color w:val="000000"/>
                <w:spacing w:val="-6"/>
                <w:sz w:val="24"/>
                <w:szCs w:val="24"/>
              </w:rPr>
            </w:pPr>
          </w:p>
        </w:tc>
        <w:tc>
          <w:tcPr>
            <w:tcW w:w="1204" w:type="pct"/>
            <w:tcBorders>
              <w:top w:val="single" w:sz="4" w:space="0" w:color="auto"/>
              <w:left w:val="single" w:sz="6" w:space="0" w:color="auto"/>
              <w:bottom w:val="single" w:sz="6" w:space="0" w:color="auto"/>
              <w:right w:val="single" w:sz="6" w:space="0" w:color="auto"/>
            </w:tcBorders>
            <w:shd w:val="clear" w:color="auto" w:fill="FFFFFF"/>
          </w:tcPr>
          <w:p w:rsidR="00F22D6B" w:rsidRPr="00521EE1" w:rsidRDefault="00F22D6B" w:rsidP="00521EE1">
            <w:pPr>
              <w:shd w:val="clear" w:color="auto" w:fill="FFFFFF"/>
              <w:spacing w:after="0" w:line="240" w:lineRule="auto"/>
              <w:ind w:right="62" w:hanging="5"/>
              <w:rPr>
                <w:rFonts w:ascii="Times New Roman" w:eastAsia="Times New Roman" w:hAnsi="Times New Roman" w:cs="Times New Roman"/>
                <w:color w:val="000000"/>
                <w:spacing w:val="-8"/>
                <w:sz w:val="24"/>
                <w:szCs w:val="24"/>
              </w:rPr>
            </w:pPr>
          </w:p>
        </w:tc>
        <w:tc>
          <w:tcPr>
            <w:tcW w:w="1295" w:type="pct"/>
            <w:tcBorders>
              <w:top w:val="single" w:sz="4" w:space="0" w:color="auto"/>
              <w:left w:val="single" w:sz="6" w:space="0" w:color="auto"/>
              <w:bottom w:val="single" w:sz="6" w:space="0" w:color="auto"/>
              <w:right w:val="single" w:sz="6" w:space="0" w:color="auto"/>
            </w:tcBorders>
            <w:shd w:val="clear" w:color="auto" w:fill="FFFFFF"/>
          </w:tcPr>
          <w:p w:rsidR="00F22D6B" w:rsidRPr="00521EE1" w:rsidRDefault="00245856" w:rsidP="00521EE1">
            <w:pPr>
              <w:shd w:val="clear" w:color="auto" w:fill="FFFFFF"/>
              <w:spacing w:after="0" w:line="240" w:lineRule="auto"/>
              <w:rPr>
                <w:rFonts w:ascii="Times New Roman" w:hAnsi="Times New Roman" w:cs="Times New Roman"/>
                <w:sz w:val="24"/>
                <w:szCs w:val="24"/>
              </w:rPr>
            </w:pPr>
            <w:r w:rsidRPr="00521EE1">
              <w:rPr>
                <w:rFonts w:ascii="Times New Roman" w:hAnsi="Times New Roman" w:cs="Times New Roman"/>
                <w:sz w:val="24"/>
                <w:szCs w:val="24"/>
              </w:rPr>
              <w:t>Проект в стадии согласования</w:t>
            </w:r>
          </w:p>
        </w:tc>
      </w:tr>
    </w:tbl>
    <w:p w:rsidR="00784670" w:rsidRPr="00CA613C" w:rsidRDefault="00784670" w:rsidP="00F94533">
      <w:pPr>
        <w:spacing w:line="360" w:lineRule="auto"/>
        <w:rPr>
          <w:rFonts w:ascii="Times New Roman" w:hAnsi="Times New Roman" w:cs="Times New Roman"/>
        </w:rPr>
      </w:pPr>
    </w:p>
    <w:p w:rsidR="008462B2" w:rsidRPr="00CA613C" w:rsidRDefault="008462B2" w:rsidP="00F94533">
      <w:pPr>
        <w:spacing w:line="360" w:lineRule="auto"/>
        <w:rPr>
          <w:rFonts w:ascii="Times New Roman" w:hAnsi="Times New Roman" w:cs="Times New Roman"/>
        </w:rPr>
      </w:pPr>
    </w:p>
    <w:p w:rsidR="008462B2" w:rsidRPr="00CA613C" w:rsidRDefault="008462B2" w:rsidP="00F94533">
      <w:pPr>
        <w:spacing w:line="360" w:lineRule="auto"/>
        <w:rPr>
          <w:rFonts w:ascii="Times New Roman" w:hAnsi="Times New Roman" w:cs="Times New Roman"/>
        </w:rPr>
      </w:pPr>
    </w:p>
    <w:p w:rsidR="00784670" w:rsidRDefault="00784670" w:rsidP="00F94533">
      <w:pPr>
        <w:pStyle w:val="HTML"/>
        <w:shd w:val="clear" w:color="auto" w:fill="FFFFFF"/>
        <w:spacing w:line="360" w:lineRule="auto"/>
        <w:jc w:val="both"/>
        <w:rPr>
          <w:rFonts w:ascii="Times New Roman" w:hAnsi="Times New Roman" w:cs="Times New Roman"/>
          <w:color w:val="000000"/>
          <w:sz w:val="32"/>
          <w:szCs w:val="32"/>
        </w:rPr>
      </w:pPr>
      <w:r w:rsidRPr="00CA613C">
        <w:rPr>
          <w:rFonts w:ascii="Times New Roman" w:hAnsi="Times New Roman" w:cs="Times New Roman"/>
          <w:color w:val="000000"/>
          <w:sz w:val="32"/>
          <w:szCs w:val="32"/>
        </w:rPr>
        <w:t xml:space="preserve">  </w:t>
      </w: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Pr="00CA613C"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784670" w:rsidRPr="00CA613C" w:rsidRDefault="00784670" w:rsidP="00521EE1">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w:t>
      </w:r>
      <w:r w:rsidRPr="00CA613C">
        <w:rPr>
          <w:rFonts w:ascii="Times New Roman" w:hAnsi="Times New Roman" w:cs="Times New Roman"/>
          <w:b/>
          <w:color w:val="000000"/>
          <w:sz w:val="32"/>
          <w:szCs w:val="32"/>
        </w:rPr>
        <w:t>. "Экологические  аспекты  мероприятий  по   строительству, реконструкции   и   модернизации   объектов       централизованных систем водоснабжения"</w:t>
      </w:r>
    </w:p>
    <w:p w:rsidR="00784670" w:rsidRPr="00CA613C" w:rsidRDefault="00784670" w:rsidP="00F94533">
      <w:pPr>
        <w:pStyle w:val="HTML"/>
        <w:shd w:val="clear" w:color="auto" w:fill="FFFFFF"/>
        <w:spacing w:line="360" w:lineRule="auto"/>
        <w:jc w:val="both"/>
        <w:rPr>
          <w:rFonts w:ascii="Times New Roman" w:hAnsi="Times New Roman" w:cs="Times New Roman"/>
          <w:b/>
          <w:color w:val="000000"/>
          <w:sz w:val="32"/>
          <w:szCs w:val="32"/>
        </w:rPr>
      </w:pPr>
    </w:p>
    <w:p w:rsidR="00521EE1" w:rsidRPr="00C830F9" w:rsidRDefault="00582555" w:rsidP="00521EE1">
      <w:pPr>
        <w:spacing w:before="120" w:after="120" w:line="360" w:lineRule="auto"/>
        <w:ind w:firstLine="567"/>
        <w:jc w:val="both"/>
        <w:rPr>
          <w:rFonts w:ascii="Times New Roman" w:hAnsi="Times New Roman" w:cs="Times New Roman"/>
          <w:sz w:val="28"/>
          <w:szCs w:val="28"/>
        </w:rPr>
      </w:pPr>
      <w:r w:rsidRPr="00C830F9">
        <w:rPr>
          <w:rFonts w:ascii="Times New Roman" w:hAnsi="Times New Roman" w:cs="Times New Roman"/>
          <w:sz w:val="28"/>
          <w:szCs w:val="28"/>
        </w:rPr>
        <w:t xml:space="preserve">Выполнение мероприятий по </w:t>
      </w:r>
      <w:r w:rsidRPr="00C830F9">
        <w:rPr>
          <w:rFonts w:ascii="Times New Roman" w:hAnsi="Times New Roman" w:cs="Times New Roman"/>
          <w:color w:val="000000"/>
          <w:sz w:val="28"/>
          <w:szCs w:val="28"/>
        </w:rPr>
        <w:t xml:space="preserve">строительству и  реконструкции  водопроводных сетей  </w:t>
      </w:r>
      <w:r w:rsidRPr="00C830F9">
        <w:rPr>
          <w:rFonts w:ascii="Times New Roman" w:hAnsi="Times New Roman" w:cs="Times New Roman"/>
          <w:sz w:val="28"/>
          <w:szCs w:val="28"/>
        </w:rPr>
        <w:t xml:space="preserve">позволит развивать районы жилой застройки города. Кроме того, это  улучшит экологическую обстановку в существующих жилых районах города в плане снижения объемов грунтовых вод, подпитываемых за счёт утечек воды из ветхих водопроводных сетей. </w:t>
      </w:r>
    </w:p>
    <w:p w:rsidR="00582555" w:rsidRPr="00CA613C" w:rsidRDefault="008E7100" w:rsidP="00521EE1">
      <w:pPr>
        <w:spacing w:before="120" w:after="120" w:line="360" w:lineRule="auto"/>
        <w:ind w:firstLine="567"/>
        <w:jc w:val="both"/>
        <w:rPr>
          <w:rFonts w:ascii="Times New Roman" w:hAnsi="Times New Roman" w:cs="Times New Roman"/>
          <w:sz w:val="28"/>
          <w:szCs w:val="28"/>
        </w:rPr>
      </w:pPr>
      <w:r w:rsidRPr="00CA613C">
        <w:rPr>
          <w:rFonts w:ascii="Times New Roman" w:hAnsi="Times New Roman" w:cs="Times New Roman"/>
          <w:color w:val="323232"/>
          <w:spacing w:val="7"/>
          <w:sz w:val="28"/>
          <w:szCs w:val="28"/>
        </w:rPr>
        <w:t xml:space="preserve">Для </w:t>
      </w:r>
      <w:r w:rsidR="009700A5" w:rsidRPr="00CA613C">
        <w:rPr>
          <w:rFonts w:ascii="Times New Roman" w:hAnsi="Times New Roman" w:cs="Times New Roman"/>
          <w:color w:val="323232"/>
          <w:spacing w:val="7"/>
          <w:sz w:val="28"/>
          <w:szCs w:val="28"/>
        </w:rPr>
        <w:t xml:space="preserve">хлорирования питьевой воды, </w:t>
      </w:r>
      <w:r w:rsidR="008462B2" w:rsidRPr="00CA613C">
        <w:rPr>
          <w:rFonts w:ascii="Times New Roman" w:hAnsi="Times New Roman" w:cs="Times New Roman"/>
          <w:color w:val="323232"/>
          <w:spacing w:val="7"/>
          <w:sz w:val="28"/>
          <w:szCs w:val="28"/>
        </w:rPr>
        <w:t>подаваемой в разводящую сеть города Элиста</w:t>
      </w:r>
      <w:r w:rsidR="009700A5" w:rsidRPr="00CA613C">
        <w:rPr>
          <w:rFonts w:ascii="Times New Roman" w:hAnsi="Times New Roman" w:cs="Times New Roman"/>
          <w:color w:val="323232"/>
          <w:spacing w:val="7"/>
          <w:sz w:val="28"/>
          <w:szCs w:val="28"/>
        </w:rPr>
        <w:t>,</w:t>
      </w:r>
      <w:r w:rsidR="008462B2" w:rsidRPr="00CA613C">
        <w:rPr>
          <w:rFonts w:ascii="Times New Roman" w:hAnsi="Times New Roman" w:cs="Times New Roman"/>
          <w:color w:val="323232"/>
          <w:spacing w:val="7"/>
          <w:sz w:val="28"/>
          <w:szCs w:val="28"/>
        </w:rPr>
        <w:t xml:space="preserve"> </w:t>
      </w:r>
      <w:r w:rsidRPr="00CA613C">
        <w:rPr>
          <w:rFonts w:ascii="Times New Roman" w:hAnsi="Times New Roman" w:cs="Times New Roman"/>
          <w:color w:val="323232"/>
          <w:spacing w:val="7"/>
          <w:sz w:val="28"/>
          <w:szCs w:val="28"/>
        </w:rPr>
        <w:t>применяется жидкий хлор.</w:t>
      </w:r>
      <w:r w:rsidRPr="00CA613C">
        <w:rPr>
          <w:rFonts w:ascii="Times New Roman" w:hAnsi="Times New Roman" w:cs="Times New Roman"/>
          <w:sz w:val="28"/>
          <w:szCs w:val="28"/>
        </w:rPr>
        <w:t xml:space="preserve"> </w:t>
      </w:r>
      <w:r w:rsidR="002C6C9D" w:rsidRPr="00CA613C">
        <w:rPr>
          <w:rFonts w:ascii="Times New Roman" w:hAnsi="Times New Roman" w:cs="Times New Roman"/>
          <w:sz w:val="28"/>
          <w:szCs w:val="28"/>
        </w:rPr>
        <w:t xml:space="preserve">Хлорирование  питьевой воды </w:t>
      </w:r>
      <w:r w:rsidRPr="00CA613C">
        <w:rPr>
          <w:rFonts w:ascii="Times New Roman" w:hAnsi="Times New Roman" w:cs="Times New Roman"/>
          <w:sz w:val="28"/>
          <w:szCs w:val="28"/>
        </w:rPr>
        <w:t xml:space="preserve">  производится стационарным хлоратором воды вакуумного действия ЛОНИИ-100КМ. Для обеспечения надёжной безаварийной  работы хлорного хозяйства </w:t>
      </w:r>
      <w:r w:rsidR="002C6C9D" w:rsidRPr="00CA613C">
        <w:rPr>
          <w:rFonts w:ascii="Times New Roman" w:hAnsi="Times New Roman" w:cs="Times New Roman"/>
          <w:sz w:val="28"/>
          <w:szCs w:val="28"/>
        </w:rPr>
        <w:t xml:space="preserve">на площадке РЧВ 10 тыс.м3 </w:t>
      </w:r>
      <w:r w:rsidR="00C830F9">
        <w:rPr>
          <w:rFonts w:ascii="Times New Roman" w:hAnsi="Times New Roman" w:cs="Times New Roman"/>
          <w:sz w:val="28"/>
          <w:szCs w:val="28"/>
        </w:rPr>
        <w:t>и</w:t>
      </w:r>
      <w:r w:rsidR="00837DDD">
        <w:rPr>
          <w:rFonts w:ascii="Times New Roman" w:hAnsi="Times New Roman" w:cs="Times New Roman"/>
          <w:sz w:val="28"/>
          <w:szCs w:val="28"/>
        </w:rPr>
        <w:t xml:space="preserve"> обеспечение </w:t>
      </w:r>
      <w:r w:rsidR="00C830F9">
        <w:rPr>
          <w:rFonts w:ascii="Times New Roman" w:hAnsi="Times New Roman" w:cs="Times New Roman"/>
          <w:sz w:val="28"/>
          <w:szCs w:val="28"/>
        </w:rPr>
        <w:t xml:space="preserve"> недопущения негативного влияния на окружающую среду</w:t>
      </w:r>
      <w:r w:rsidR="002C6C9D" w:rsidRPr="00CA613C">
        <w:rPr>
          <w:rFonts w:ascii="Times New Roman" w:hAnsi="Times New Roman" w:cs="Times New Roman"/>
          <w:sz w:val="28"/>
          <w:szCs w:val="28"/>
        </w:rPr>
        <w:t xml:space="preserve"> произведена </w:t>
      </w:r>
      <w:r w:rsidRPr="00CA613C">
        <w:rPr>
          <w:rFonts w:ascii="Times New Roman" w:hAnsi="Times New Roman" w:cs="Times New Roman"/>
          <w:sz w:val="28"/>
          <w:szCs w:val="28"/>
        </w:rPr>
        <w:t>замена контрол</w:t>
      </w:r>
      <w:r w:rsidR="006A5E13" w:rsidRPr="00CA613C">
        <w:rPr>
          <w:rFonts w:ascii="Times New Roman" w:hAnsi="Times New Roman" w:cs="Times New Roman"/>
          <w:sz w:val="28"/>
          <w:szCs w:val="28"/>
        </w:rPr>
        <w:t>ьно-измерительного оборудования</w:t>
      </w:r>
      <w:r w:rsidR="00C830F9">
        <w:rPr>
          <w:rFonts w:ascii="Times New Roman" w:hAnsi="Times New Roman" w:cs="Times New Roman"/>
          <w:sz w:val="28"/>
          <w:szCs w:val="28"/>
        </w:rPr>
        <w:t xml:space="preserve"> хлораторной.</w:t>
      </w:r>
    </w:p>
    <w:p w:rsidR="00582555" w:rsidRPr="00CA613C" w:rsidRDefault="00582555" w:rsidP="00F94533">
      <w:pPr>
        <w:pStyle w:val="HTML"/>
        <w:shd w:val="clear" w:color="auto" w:fill="FFFFFF"/>
        <w:spacing w:line="360" w:lineRule="auto"/>
        <w:jc w:val="both"/>
        <w:rPr>
          <w:rFonts w:ascii="Times New Roman" w:hAnsi="Times New Roman" w:cs="Times New Roman"/>
          <w:color w:val="000000"/>
          <w:sz w:val="32"/>
          <w:szCs w:val="32"/>
        </w:rPr>
      </w:pPr>
    </w:p>
    <w:p w:rsidR="00582555" w:rsidRDefault="00582555"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E26EE9" w:rsidRPr="00CA613C" w:rsidRDefault="00E26EE9" w:rsidP="00F94533">
      <w:pPr>
        <w:pStyle w:val="HTML"/>
        <w:shd w:val="clear" w:color="auto" w:fill="FFFFFF"/>
        <w:spacing w:line="360" w:lineRule="auto"/>
        <w:jc w:val="both"/>
        <w:rPr>
          <w:rFonts w:ascii="Times New Roman" w:hAnsi="Times New Roman" w:cs="Times New Roman"/>
          <w:color w:val="000000"/>
          <w:sz w:val="32"/>
          <w:szCs w:val="32"/>
        </w:rPr>
      </w:pPr>
    </w:p>
    <w:p w:rsidR="00784670" w:rsidRDefault="00784670" w:rsidP="00521EE1">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w:t>
      </w:r>
      <w:r w:rsidRPr="00CA613C">
        <w:rPr>
          <w:rFonts w:ascii="Times New Roman" w:hAnsi="Times New Roman" w:cs="Times New Roman"/>
          <w:b/>
          <w:color w:val="000000"/>
          <w:sz w:val="32"/>
          <w:szCs w:val="32"/>
        </w:rPr>
        <w:t>. "Оценка объемов капитальных  вложений  в   строительство, реконструкцию   и   модернизацию   объектов       централизованных систем водоснабжения"</w:t>
      </w:r>
      <w:r w:rsidR="00C7124C" w:rsidRPr="00CA613C">
        <w:rPr>
          <w:rFonts w:ascii="Times New Roman" w:hAnsi="Times New Roman" w:cs="Times New Roman"/>
          <w:b/>
          <w:color w:val="000000"/>
          <w:sz w:val="32"/>
          <w:szCs w:val="32"/>
        </w:rPr>
        <w:t>.</w:t>
      </w:r>
    </w:p>
    <w:p w:rsidR="00C64AFF" w:rsidRPr="00CA613C" w:rsidRDefault="00C64AFF" w:rsidP="00521EE1">
      <w:pPr>
        <w:pStyle w:val="HTML"/>
        <w:shd w:val="clear" w:color="auto" w:fill="FFFFFF"/>
        <w:jc w:val="center"/>
        <w:rPr>
          <w:rFonts w:ascii="Times New Roman" w:hAnsi="Times New Roman" w:cs="Times New Roman"/>
          <w:b/>
          <w:color w:val="000000"/>
          <w:sz w:val="32"/>
          <w:szCs w:val="32"/>
        </w:rPr>
      </w:pPr>
    </w:p>
    <w:p w:rsidR="00784670" w:rsidRPr="00CA613C" w:rsidRDefault="00175D61" w:rsidP="00F94533">
      <w:pPr>
        <w:pStyle w:val="HTML"/>
        <w:shd w:val="clear" w:color="auto" w:fill="FFFFFF"/>
        <w:spacing w:line="360" w:lineRule="auto"/>
        <w:jc w:val="both"/>
        <w:rPr>
          <w:rFonts w:ascii="Times New Roman" w:hAnsi="Times New Roman" w:cs="Times New Roman"/>
          <w:b/>
          <w:color w:val="000000"/>
          <w:sz w:val="32"/>
          <w:szCs w:val="32"/>
        </w:rPr>
      </w:pPr>
      <w:r w:rsidRPr="00CA613C">
        <w:rPr>
          <w:rFonts w:ascii="Times New Roman" w:hAnsi="Times New Roman" w:cs="Times New Roman"/>
          <w:b/>
          <w:color w:val="000000"/>
          <w:sz w:val="32"/>
          <w:szCs w:val="32"/>
          <w:lang w:val="en-US"/>
        </w:rPr>
        <w:t>YI</w:t>
      </w:r>
      <w:r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 xml:space="preserve">. </w:t>
      </w:r>
      <w:r w:rsidR="00784670" w:rsidRPr="00CA613C">
        <w:rPr>
          <w:rFonts w:ascii="Times New Roman" w:hAnsi="Times New Roman" w:cs="Times New Roman"/>
          <w:b/>
          <w:color w:val="000000"/>
          <w:sz w:val="32"/>
          <w:szCs w:val="32"/>
        </w:rPr>
        <w:t>Реконструкция   и   модернизация   объектов       централизованных систем водоснабжения</w:t>
      </w:r>
      <w:r w:rsidR="00665D72" w:rsidRPr="00CA613C">
        <w:rPr>
          <w:rFonts w:ascii="Times New Roman" w:hAnsi="Times New Roman" w:cs="Times New Roman"/>
          <w:b/>
          <w:color w:val="000000"/>
          <w:sz w:val="32"/>
          <w:szCs w:val="32"/>
        </w:rPr>
        <w:t>:</w:t>
      </w:r>
    </w:p>
    <w:tbl>
      <w:tblPr>
        <w:tblW w:w="15535" w:type="dxa"/>
        <w:tblInd w:w="108" w:type="dxa"/>
        <w:tblLayout w:type="fixed"/>
        <w:tblLook w:val="04A0"/>
      </w:tblPr>
      <w:tblGrid>
        <w:gridCol w:w="709"/>
        <w:gridCol w:w="3912"/>
        <w:gridCol w:w="1417"/>
        <w:gridCol w:w="1276"/>
        <w:gridCol w:w="1276"/>
        <w:gridCol w:w="1417"/>
        <w:gridCol w:w="1418"/>
        <w:gridCol w:w="1275"/>
        <w:gridCol w:w="1418"/>
        <w:gridCol w:w="1417"/>
      </w:tblGrid>
      <w:tr w:rsidR="00784670" w:rsidRPr="00521EE1" w:rsidTr="000F25E0">
        <w:trPr>
          <w:trHeight w:val="5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 п/п</w:t>
            </w:r>
          </w:p>
        </w:tc>
        <w:tc>
          <w:tcPr>
            <w:tcW w:w="3912" w:type="dxa"/>
            <w:vMerge w:val="restart"/>
            <w:tcBorders>
              <w:top w:val="single" w:sz="4" w:space="0" w:color="auto"/>
              <w:left w:val="nil"/>
              <w:bottom w:val="single" w:sz="4" w:space="0" w:color="000000"/>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Наименование объекта водоснабжения</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25E0"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Стоимость в ценах 3 кв</w:t>
            </w:r>
            <w:r w:rsidR="000F25E0">
              <w:rPr>
                <w:rFonts w:ascii="Times New Roman" w:eastAsia="Times New Roman" w:hAnsi="Times New Roman" w:cs="Times New Roman"/>
                <w:b/>
                <w:bCs/>
                <w:color w:val="000000"/>
                <w:sz w:val="24"/>
                <w:szCs w:val="24"/>
                <w:lang w:eastAsia="ru-RU"/>
              </w:rPr>
              <w:t>.</w:t>
            </w:r>
            <w:r w:rsidRPr="00521EE1">
              <w:rPr>
                <w:rFonts w:ascii="Times New Roman" w:eastAsia="Times New Roman" w:hAnsi="Times New Roman" w:cs="Times New Roman"/>
                <w:b/>
                <w:bCs/>
                <w:color w:val="000000"/>
                <w:sz w:val="24"/>
                <w:szCs w:val="24"/>
                <w:lang w:eastAsia="ru-RU"/>
              </w:rPr>
              <w:t xml:space="preserve"> 2012</w:t>
            </w:r>
            <w:r w:rsidR="000F25E0">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p>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тыс. руб.  ВСЕГО</w:t>
            </w:r>
          </w:p>
        </w:tc>
        <w:tc>
          <w:tcPr>
            <w:tcW w:w="9497" w:type="dxa"/>
            <w:gridSpan w:val="7"/>
            <w:tcBorders>
              <w:top w:val="single" w:sz="4" w:space="0" w:color="auto"/>
              <w:left w:val="nil"/>
              <w:bottom w:val="single" w:sz="4" w:space="0" w:color="auto"/>
              <w:right w:val="single" w:sz="4" w:space="0" w:color="000000"/>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в том числе по годам тыс.</w:t>
            </w:r>
            <w:r w:rsidR="000F25E0">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руб.</w:t>
            </w:r>
          </w:p>
        </w:tc>
      </w:tr>
      <w:tr w:rsidR="00784670" w:rsidRPr="00521EE1" w:rsidTr="000F25E0">
        <w:trPr>
          <w:trHeight w:val="124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84670" w:rsidRPr="00521EE1" w:rsidRDefault="00784670" w:rsidP="00F94533">
            <w:pPr>
              <w:spacing w:after="0" w:line="360" w:lineRule="auto"/>
              <w:rPr>
                <w:rFonts w:ascii="Times New Roman" w:eastAsia="Times New Roman" w:hAnsi="Times New Roman" w:cs="Times New Roman"/>
                <w:b/>
                <w:bCs/>
                <w:color w:val="000000"/>
                <w:sz w:val="24"/>
                <w:szCs w:val="24"/>
                <w:lang w:eastAsia="ru-RU"/>
              </w:rPr>
            </w:pPr>
          </w:p>
        </w:tc>
        <w:tc>
          <w:tcPr>
            <w:tcW w:w="3912" w:type="dxa"/>
            <w:vMerge/>
            <w:tcBorders>
              <w:top w:val="single" w:sz="4" w:space="0" w:color="auto"/>
              <w:left w:val="nil"/>
              <w:bottom w:val="single" w:sz="4" w:space="0" w:color="000000"/>
              <w:right w:val="single" w:sz="4" w:space="0" w:color="auto"/>
            </w:tcBorders>
            <w:vAlign w:val="center"/>
            <w:hideMark/>
          </w:tcPr>
          <w:p w:rsidR="00784670" w:rsidRPr="00521EE1" w:rsidRDefault="00784670" w:rsidP="00F94533">
            <w:pPr>
              <w:spacing w:after="0" w:line="360" w:lineRule="auto"/>
              <w:rPr>
                <w:rFonts w:ascii="Times New Roman" w:eastAsia="Times New Roman" w:hAnsi="Times New Roman" w:cs="Times New Roman"/>
                <w:b/>
                <w:bCs/>
                <w:color w:val="000000"/>
                <w:sz w:val="24"/>
                <w:szCs w:val="24"/>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784670" w:rsidRPr="00521EE1" w:rsidRDefault="00784670" w:rsidP="00F94533">
            <w:pPr>
              <w:spacing w:after="0" w:line="360" w:lineRule="auto"/>
              <w:rPr>
                <w:rFonts w:ascii="Times New Roman" w:eastAsia="Times New Roman" w:hAnsi="Times New Roman" w:cs="Times New Roman"/>
                <w:b/>
                <w:bCs/>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2014</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2015</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2016</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2017</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2018</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2019</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b/>
                <w:bCs/>
                <w:color w:val="000000"/>
                <w:sz w:val="24"/>
                <w:szCs w:val="24"/>
                <w:lang w:eastAsia="ru-RU"/>
              </w:rPr>
            </w:pPr>
            <w:r w:rsidRPr="00521EE1">
              <w:rPr>
                <w:rFonts w:ascii="Times New Roman" w:eastAsia="Times New Roman" w:hAnsi="Times New Roman" w:cs="Times New Roman"/>
                <w:b/>
                <w:bCs/>
                <w:color w:val="000000"/>
                <w:sz w:val="24"/>
                <w:szCs w:val="24"/>
                <w:lang w:eastAsia="ru-RU"/>
              </w:rPr>
              <w:t>2020</w:t>
            </w:r>
            <w:r w:rsidR="00521EE1">
              <w:rPr>
                <w:rFonts w:ascii="Times New Roman" w:eastAsia="Times New Roman" w:hAnsi="Times New Roman" w:cs="Times New Roman"/>
                <w:b/>
                <w:bCs/>
                <w:color w:val="000000"/>
                <w:sz w:val="24"/>
                <w:szCs w:val="24"/>
                <w:lang w:eastAsia="ru-RU"/>
              </w:rPr>
              <w:t xml:space="preserve"> </w:t>
            </w:r>
            <w:r w:rsidRPr="00521EE1">
              <w:rPr>
                <w:rFonts w:ascii="Times New Roman" w:eastAsia="Times New Roman" w:hAnsi="Times New Roman" w:cs="Times New Roman"/>
                <w:b/>
                <w:bCs/>
                <w:color w:val="000000"/>
                <w:sz w:val="24"/>
                <w:szCs w:val="24"/>
                <w:lang w:eastAsia="ru-RU"/>
              </w:rPr>
              <w:t>г</w:t>
            </w:r>
            <w:r w:rsidR="00521EE1">
              <w:rPr>
                <w:rFonts w:ascii="Times New Roman" w:eastAsia="Times New Roman" w:hAnsi="Times New Roman" w:cs="Times New Roman"/>
                <w:b/>
                <w:bCs/>
                <w:color w:val="000000"/>
                <w:sz w:val="24"/>
                <w:szCs w:val="24"/>
                <w:lang w:eastAsia="ru-RU"/>
              </w:rPr>
              <w:t>.</w:t>
            </w:r>
          </w:p>
        </w:tc>
      </w:tr>
      <w:tr w:rsidR="00784670" w:rsidRPr="00521EE1" w:rsidTr="000F25E0">
        <w:trPr>
          <w:trHeight w:val="10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w:t>
            </w:r>
          </w:p>
        </w:tc>
        <w:tc>
          <w:tcPr>
            <w:tcW w:w="3912"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 xml:space="preserve">Реконструкция  водовода «Баярта-Верхний Яшкуль» Целинного района Республики Калмыкия   -     36 ,7 км </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526534,62</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16789,06</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16789,06</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16789,06</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16789,1</w:t>
            </w:r>
          </w:p>
        </w:tc>
        <w:tc>
          <w:tcPr>
            <w:tcW w:w="1275"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153126,12</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153126,12</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153126,13</w:t>
            </w:r>
          </w:p>
        </w:tc>
      </w:tr>
      <w:tr w:rsidR="00784670" w:rsidRPr="00521EE1" w:rsidTr="000F25E0">
        <w:trPr>
          <w:trHeight w:val="68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w:t>
            </w:r>
          </w:p>
        </w:tc>
        <w:tc>
          <w:tcPr>
            <w:tcW w:w="3912"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Реконструкция  водовода «Верхний Яшкуль - Элиста»  - 20,9 км</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260831,14</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37261,6</w:t>
            </w:r>
          </w:p>
        </w:tc>
        <w:tc>
          <w:tcPr>
            <w:tcW w:w="1275"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37261,59</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37261,6</w:t>
            </w:r>
          </w:p>
        </w:tc>
      </w:tr>
      <w:tr w:rsidR="00784670" w:rsidRPr="00521EE1" w:rsidTr="00AF6DA8">
        <w:trPr>
          <w:trHeight w:val="112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w:t>
            </w:r>
          </w:p>
        </w:tc>
        <w:tc>
          <w:tcPr>
            <w:tcW w:w="3912"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«Реконструкция  Баяртинского и Верхне Яшкульского водозаборов, Целинный район Республика Калмыкия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273 345,31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39049,33</w:t>
            </w:r>
          </w:p>
        </w:tc>
      </w:tr>
      <w:tr w:rsidR="00784670" w:rsidRPr="00521EE1" w:rsidTr="00AF6DA8">
        <w:trPr>
          <w:trHeight w:val="69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4</w:t>
            </w:r>
          </w:p>
        </w:tc>
        <w:tc>
          <w:tcPr>
            <w:tcW w:w="3912"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 xml:space="preserve">Реконструкция разводящих водопроводных сетей г. Элисты - </w:t>
            </w:r>
            <w:r w:rsidRPr="00521EE1">
              <w:rPr>
                <w:rFonts w:ascii="Times New Roman" w:eastAsia="Times New Roman" w:hAnsi="Times New Roman" w:cs="Times New Roman"/>
                <w:color w:val="000000"/>
                <w:sz w:val="24"/>
                <w:szCs w:val="24"/>
                <w:lang w:eastAsia="ru-RU"/>
              </w:rPr>
              <w:lastRenderedPageBreak/>
              <w:t>95 км.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lastRenderedPageBreak/>
              <w:t>389500,0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55642,8</w:t>
            </w:r>
          </w:p>
        </w:tc>
      </w:tr>
      <w:tr w:rsidR="00784670" w:rsidRPr="00521EE1" w:rsidTr="00AF6DA8">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lastRenderedPageBreak/>
              <w:t>5</w:t>
            </w:r>
          </w:p>
        </w:tc>
        <w:tc>
          <w:tcPr>
            <w:tcW w:w="3912"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Строительство сооружений очистки воды для  питьевых целей г. Элисты.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781988,93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390994,47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390994,46</w:t>
            </w:r>
          </w:p>
        </w:tc>
      </w:tr>
      <w:tr w:rsidR="00784670" w:rsidRPr="00521EE1" w:rsidTr="000F25E0">
        <w:trPr>
          <w:trHeight w:val="551"/>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6</w:t>
            </w:r>
          </w:p>
        </w:tc>
        <w:tc>
          <w:tcPr>
            <w:tcW w:w="3912"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 xml:space="preserve">Строительство надземных стальных резервуаров ёмкостью 5000 м3 - 2 ед. на площадке РЧВ 10 тыс. м3 в северной промзоне г. Элисты </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34 069,92</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16 989,15</w:t>
            </w:r>
          </w:p>
        </w:tc>
        <w:tc>
          <w:tcPr>
            <w:tcW w:w="1276"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17 080,77</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0</w:t>
            </w:r>
          </w:p>
        </w:tc>
      </w:tr>
      <w:tr w:rsidR="00784670" w:rsidRPr="00521EE1" w:rsidTr="000F25E0">
        <w:trPr>
          <w:trHeight w:val="90"/>
        </w:trPr>
        <w:tc>
          <w:tcPr>
            <w:tcW w:w="709" w:type="dxa"/>
            <w:tcBorders>
              <w:top w:val="nil"/>
              <w:left w:val="single" w:sz="4" w:space="0" w:color="auto"/>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 </w:t>
            </w:r>
          </w:p>
        </w:tc>
        <w:tc>
          <w:tcPr>
            <w:tcW w:w="3912"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Итого:</w:t>
            </w:r>
          </w:p>
        </w:tc>
        <w:tc>
          <w:tcPr>
            <w:tcW w:w="1417"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center"/>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2266269,92</w:t>
            </w:r>
          </w:p>
        </w:tc>
        <w:tc>
          <w:tcPr>
            <w:tcW w:w="1276"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165732,03</w:t>
            </w:r>
          </w:p>
        </w:tc>
        <w:tc>
          <w:tcPr>
            <w:tcW w:w="1276"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165823,65</w:t>
            </w:r>
          </w:p>
        </w:tc>
        <w:tc>
          <w:tcPr>
            <w:tcW w:w="1417"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148742,9</w:t>
            </w:r>
          </w:p>
        </w:tc>
        <w:tc>
          <w:tcPr>
            <w:tcW w:w="1418"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148743</w:t>
            </w:r>
          </w:p>
        </w:tc>
        <w:tc>
          <w:tcPr>
            <w:tcW w:w="1275"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285079,84</w:t>
            </w:r>
          </w:p>
        </w:tc>
        <w:tc>
          <w:tcPr>
            <w:tcW w:w="1418"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676074,31</w:t>
            </w:r>
          </w:p>
        </w:tc>
        <w:tc>
          <w:tcPr>
            <w:tcW w:w="1417" w:type="dxa"/>
            <w:tcBorders>
              <w:top w:val="nil"/>
              <w:left w:val="nil"/>
              <w:bottom w:val="single" w:sz="4" w:space="0" w:color="auto"/>
              <w:right w:val="single" w:sz="4" w:space="0" w:color="auto"/>
            </w:tcBorders>
            <w:shd w:val="clear" w:color="auto" w:fill="auto"/>
            <w:vAlign w:val="bottom"/>
            <w:hideMark/>
          </w:tcPr>
          <w:p w:rsidR="00784670" w:rsidRPr="00521EE1" w:rsidRDefault="00784670" w:rsidP="00F94533">
            <w:pPr>
              <w:spacing w:after="0" w:line="360" w:lineRule="auto"/>
              <w:jc w:val="right"/>
              <w:rPr>
                <w:rFonts w:ascii="Times New Roman" w:eastAsia="Times New Roman" w:hAnsi="Times New Roman" w:cs="Times New Roman"/>
                <w:color w:val="000000"/>
                <w:sz w:val="24"/>
                <w:szCs w:val="24"/>
                <w:lang w:eastAsia="ru-RU"/>
              </w:rPr>
            </w:pPr>
            <w:r w:rsidRPr="00521EE1">
              <w:rPr>
                <w:rFonts w:ascii="Times New Roman" w:eastAsia="Times New Roman" w:hAnsi="Times New Roman" w:cs="Times New Roman"/>
                <w:color w:val="000000"/>
                <w:sz w:val="24"/>
                <w:szCs w:val="24"/>
                <w:lang w:eastAsia="ru-RU"/>
              </w:rPr>
              <w:t>676074,32</w:t>
            </w:r>
          </w:p>
        </w:tc>
      </w:tr>
    </w:tbl>
    <w:p w:rsidR="00C7124C" w:rsidRPr="00CA613C" w:rsidRDefault="00C7124C" w:rsidP="00F94533">
      <w:pPr>
        <w:pStyle w:val="HTML"/>
        <w:shd w:val="clear" w:color="auto" w:fill="FFFFFF"/>
        <w:spacing w:line="360" w:lineRule="auto"/>
        <w:jc w:val="both"/>
        <w:rPr>
          <w:rFonts w:ascii="Times New Roman" w:hAnsi="Times New Roman" w:cs="Times New Roman"/>
          <w:b/>
          <w:color w:val="000000"/>
          <w:sz w:val="32"/>
          <w:szCs w:val="32"/>
        </w:rPr>
      </w:pPr>
    </w:p>
    <w:p w:rsidR="00784670" w:rsidRPr="00CA613C" w:rsidRDefault="00175D61" w:rsidP="000F25E0">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lang w:val="en-US"/>
        </w:rPr>
        <w:t>YI</w:t>
      </w:r>
      <w:r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lang w:val="en-US"/>
        </w:rPr>
        <w:t>II</w:t>
      </w:r>
      <w:r w:rsidRPr="00CA613C">
        <w:rPr>
          <w:rFonts w:ascii="Times New Roman" w:hAnsi="Times New Roman" w:cs="Times New Roman"/>
          <w:b/>
          <w:color w:val="000000"/>
          <w:sz w:val="32"/>
          <w:szCs w:val="32"/>
        </w:rPr>
        <w:t>.</w:t>
      </w:r>
      <w:r w:rsidR="00784670" w:rsidRPr="00CA613C">
        <w:rPr>
          <w:rFonts w:ascii="Times New Roman" w:hAnsi="Times New Roman" w:cs="Times New Roman"/>
          <w:b/>
          <w:color w:val="000000"/>
          <w:sz w:val="32"/>
          <w:szCs w:val="32"/>
        </w:rPr>
        <w:t xml:space="preserve"> Новое строительство</w:t>
      </w:r>
      <w:r w:rsidR="00665D72" w:rsidRPr="00CA613C">
        <w:rPr>
          <w:rFonts w:ascii="Times New Roman" w:hAnsi="Times New Roman" w:cs="Times New Roman"/>
          <w:b/>
          <w:color w:val="000000"/>
          <w:sz w:val="32"/>
          <w:szCs w:val="32"/>
        </w:rPr>
        <w:t xml:space="preserve">  объектов</w:t>
      </w:r>
      <w:r w:rsidR="00E11BFD">
        <w:rPr>
          <w:rFonts w:ascii="Times New Roman" w:hAnsi="Times New Roman" w:cs="Times New Roman"/>
          <w:b/>
          <w:color w:val="000000"/>
          <w:sz w:val="32"/>
          <w:szCs w:val="32"/>
        </w:rPr>
        <w:t xml:space="preserve"> </w:t>
      </w:r>
      <w:r w:rsidR="00665D72" w:rsidRPr="00CA613C">
        <w:rPr>
          <w:rFonts w:ascii="Times New Roman" w:hAnsi="Times New Roman" w:cs="Times New Roman"/>
          <w:b/>
          <w:color w:val="000000"/>
          <w:sz w:val="32"/>
          <w:szCs w:val="32"/>
        </w:rPr>
        <w:t xml:space="preserve"> централизованных систем водоснабжения:</w:t>
      </w:r>
    </w:p>
    <w:p w:rsidR="006A5E13" w:rsidRPr="00CA613C" w:rsidRDefault="006A5E13" w:rsidP="00F94533">
      <w:pPr>
        <w:pStyle w:val="HTML"/>
        <w:shd w:val="clear" w:color="auto" w:fill="FFFFFF"/>
        <w:spacing w:line="360" w:lineRule="auto"/>
        <w:jc w:val="both"/>
        <w:rPr>
          <w:rFonts w:ascii="Times New Roman" w:hAnsi="Times New Roman" w:cs="Times New Roman"/>
          <w:b/>
          <w:color w:val="000000"/>
          <w:sz w:val="32"/>
          <w:szCs w:val="32"/>
        </w:rPr>
      </w:pPr>
    </w:p>
    <w:tbl>
      <w:tblPr>
        <w:tblW w:w="5000" w:type="pct"/>
        <w:tblCellMar>
          <w:left w:w="40" w:type="dxa"/>
          <w:right w:w="40" w:type="dxa"/>
        </w:tblCellMar>
        <w:tblLook w:val="0000"/>
      </w:tblPr>
      <w:tblGrid>
        <w:gridCol w:w="565"/>
        <w:gridCol w:w="5720"/>
        <w:gridCol w:w="2339"/>
        <w:gridCol w:w="2614"/>
        <w:gridCol w:w="4546"/>
      </w:tblGrid>
      <w:tr w:rsidR="00784670" w:rsidRPr="00CA613C" w:rsidTr="00A57230">
        <w:trPr>
          <w:trHeight w:hRule="exact" w:val="557"/>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jc w:val="center"/>
              <w:rPr>
                <w:rFonts w:ascii="Times New Roman" w:hAnsi="Times New Roman" w:cs="Times New Roman"/>
              </w:rPr>
            </w:pPr>
            <w:r w:rsidRPr="00CA613C">
              <w:rPr>
                <w:rFonts w:ascii="Times New Roman" w:eastAsia="Times New Roman" w:hAnsi="Times New Roman" w:cs="Times New Roman"/>
                <w:color w:val="000000"/>
                <w:sz w:val="25"/>
                <w:szCs w:val="25"/>
              </w:rPr>
              <w:t xml:space="preserve">№ </w:t>
            </w:r>
            <w:r w:rsidRPr="00CA613C">
              <w:rPr>
                <w:rFonts w:ascii="Times New Roman" w:eastAsia="Times New Roman" w:hAnsi="Times New Roman" w:cs="Times New Roman"/>
                <w:color w:val="000000"/>
                <w:spacing w:val="-7"/>
                <w:sz w:val="25"/>
                <w:szCs w:val="25"/>
              </w:rPr>
              <w:t>п/п</w:t>
            </w:r>
          </w:p>
        </w:tc>
        <w:tc>
          <w:tcPr>
            <w:tcW w:w="1812"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994"/>
              <w:jc w:val="center"/>
              <w:rPr>
                <w:rFonts w:ascii="Times New Roman" w:hAnsi="Times New Roman" w:cs="Times New Roman"/>
              </w:rPr>
            </w:pPr>
            <w:r w:rsidRPr="00CA613C">
              <w:rPr>
                <w:rFonts w:ascii="Times New Roman" w:eastAsia="Times New Roman" w:hAnsi="Times New Roman" w:cs="Times New Roman"/>
                <w:color w:val="222222"/>
                <w:spacing w:val="-8"/>
                <w:sz w:val="25"/>
                <w:szCs w:val="25"/>
              </w:rPr>
              <w:t>Наименование</w:t>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326"/>
              <w:jc w:val="center"/>
              <w:rPr>
                <w:rFonts w:ascii="Times New Roman" w:hAnsi="Times New Roman" w:cs="Times New Roman"/>
              </w:rPr>
            </w:pPr>
            <w:r w:rsidRPr="00CA613C">
              <w:rPr>
                <w:rFonts w:ascii="Times New Roman" w:eastAsia="Times New Roman" w:hAnsi="Times New Roman" w:cs="Times New Roman"/>
                <w:color w:val="222222"/>
                <w:spacing w:val="-8"/>
                <w:sz w:val="25"/>
                <w:szCs w:val="25"/>
              </w:rPr>
              <w:t>Вид работ</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43" w:right="43"/>
              <w:jc w:val="center"/>
              <w:rPr>
                <w:rFonts w:ascii="Times New Roman" w:hAnsi="Times New Roman" w:cs="Times New Roman"/>
              </w:rPr>
            </w:pPr>
            <w:r w:rsidRPr="00CA613C">
              <w:rPr>
                <w:rFonts w:ascii="Times New Roman" w:eastAsia="Times New Roman" w:hAnsi="Times New Roman" w:cs="Times New Roman"/>
                <w:color w:val="222222"/>
                <w:spacing w:val="-8"/>
                <w:sz w:val="25"/>
                <w:szCs w:val="25"/>
              </w:rPr>
              <w:t xml:space="preserve">Стоимость </w:t>
            </w:r>
            <w:r w:rsidRPr="00CA613C">
              <w:rPr>
                <w:rFonts w:ascii="Times New Roman" w:eastAsia="Times New Roman" w:hAnsi="Times New Roman" w:cs="Times New Roman"/>
                <w:color w:val="222222"/>
                <w:spacing w:val="-5"/>
                <w:sz w:val="25"/>
                <w:szCs w:val="25"/>
              </w:rPr>
              <w:t>(тыс. руб.)</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235"/>
              <w:jc w:val="center"/>
              <w:rPr>
                <w:rFonts w:ascii="Times New Roman" w:hAnsi="Times New Roman" w:cs="Times New Roman"/>
              </w:rPr>
            </w:pPr>
            <w:r w:rsidRPr="00CA613C">
              <w:rPr>
                <w:rFonts w:ascii="Times New Roman" w:eastAsia="Times New Roman" w:hAnsi="Times New Roman" w:cs="Times New Roman"/>
                <w:color w:val="222222"/>
                <w:spacing w:val="-7"/>
                <w:sz w:val="25"/>
                <w:szCs w:val="25"/>
              </w:rPr>
              <w:t>Примечание</w:t>
            </w:r>
          </w:p>
        </w:tc>
      </w:tr>
      <w:tr w:rsidR="00784670" w:rsidRPr="00CA613C" w:rsidTr="00A57230">
        <w:trPr>
          <w:trHeight w:hRule="exact" w:val="845"/>
        </w:trPr>
        <w:tc>
          <w:tcPr>
            <w:tcW w:w="179"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t>1</w:t>
            </w:r>
          </w:p>
        </w:tc>
        <w:tc>
          <w:tcPr>
            <w:tcW w:w="1812"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5" w:hanging="5"/>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Проект </w:t>
            </w:r>
            <w:r w:rsidRPr="00CA613C">
              <w:rPr>
                <w:rFonts w:ascii="Times New Roman" w:eastAsia="Times New Roman" w:hAnsi="Times New Roman" w:cs="Times New Roman"/>
                <w:color w:val="222222"/>
                <w:spacing w:val="-8"/>
                <w:sz w:val="25"/>
                <w:szCs w:val="25"/>
              </w:rPr>
              <w:t xml:space="preserve">планировки малоэтажного </w:t>
            </w:r>
            <w:r w:rsidRPr="00CA613C">
              <w:rPr>
                <w:rFonts w:ascii="Times New Roman" w:eastAsia="Times New Roman" w:hAnsi="Times New Roman" w:cs="Times New Roman"/>
                <w:color w:val="000000"/>
                <w:spacing w:val="-5"/>
                <w:sz w:val="25"/>
                <w:szCs w:val="25"/>
              </w:rPr>
              <w:t xml:space="preserve">жилищного </w:t>
            </w:r>
            <w:r w:rsidRPr="00CA613C">
              <w:rPr>
                <w:rFonts w:ascii="Times New Roman" w:eastAsia="Times New Roman" w:hAnsi="Times New Roman" w:cs="Times New Roman"/>
                <w:color w:val="222222"/>
                <w:spacing w:val="-5"/>
                <w:sz w:val="25"/>
                <w:szCs w:val="25"/>
              </w:rPr>
              <w:t xml:space="preserve">строительства на </w:t>
            </w:r>
            <w:r w:rsidRPr="00CA613C">
              <w:rPr>
                <w:rFonts w:ascii="Times New Roman" w:eastAsia="Times New Roman" w:hAnsi="Times New Roman" w:cs="Times New Roman"/>
                <w:color w:val="000000"/>
                <w:spacing w:val="-5"/>
                <w:sz w:val="25"/>
                <w:szCs w:val="25"/>
              </w:rPr>
              <w:t xml:space="preserve">земельном участке (96 га) в западной части города Элисты Республики Калмыкия </w:t>
            </w:r>
            <w:r w:rsidRPr="00CA613C">
              <w:rPr>
                <w:rFonts w:ascii="Times New Roman" w:eastAsia="Times New Roman" w:hAnsi="Times New Roman" w:cs="Times New Roman"/>
                <w:color w:val="000000"/>
                <w:spacing w:val="-6"/>
                <w:sz w:val="25"/>
                <w:szCs w:val="25"/>
              </w:rPr>
              <w:t>(1 очередь)</w:t>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62"/>
              <w:rPr>
                <w:rFonts w:ascii="Times New Roman" w:hAnsi="Times New Roman" w:cs="Times New Roman"/>
              </w:rPr>
            </w:pPr>
            <w:r w:rsidRPr="00CA613C">
              <w:rPr>
                <w:rFonts w:ascii="Times New Roman" w:eastAsia="Times New Roman" w:hAnsi="Times New Roman" w:cs="Times New Roman"/>
                <w:color w:val="222222"/>
                <w:spacing w:val="-9"/>
                <w:sz w:val="25"/>
                <w:szCs w:val="25"/>
              </w:rPr>
              <w:t xml:space="preserve">Наружные сети: </w:t>
            </w:r>
            <w:r w:rsidRPr="00CA613C">
              <w:rPr>
                <w:rFonts w:ascii="Times New Roman" w:eastAsia="Times New Roman" w:hAnsi="Times New Roman" w:cs="Times New Roman"/>
                <w:color w:val="222222"/>
                <w:spacing w:val="-6"/>
                <w:sz w:val="25"/>
                <w:szCs w:val="25"/>
              </w:rPr>
              <w:t>водоснабжение</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3F57CD"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38430,94</w:t>
            </w:r>
          </w:p>
        </w:tc>
        <w:tc>
          <w:tcPr>
            <w:tcW w:w="1440"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163" w:firstLine="5"/>
              <w:rPr>
                <w:rFonts w:ascii="Times New Roman" w:hAnsi="Times New Roman" w:cs="Times New Roman"/>
              </w:rPr>
            </w:pPr>
            <w:r w:rsidRPr="00CA613C">
              <w:rPr>
                <w:rFonts w:ascii="Times New Roman" w:eastAsia="Times New Roman" w:hAnsi="Times New Roman" w:cs="Times New Roman"/>
                <w:color w:val="000000"/>
                <w:spacing w:val="-6"/>
                <w:sz w:val="25"/>
                <w:szCs w:val="25"/>
              </w:rPr>
              <w:t xml:space="preserve">Цены 4 квартал </w:t>
            </w:r>
            <w:r w:rsidRPr="00CA613C">
              <w:rPr>
                <w:rFonts w:ascii="Times New Roman" w:eastAsia="Times New Roman" w:hAnsi="Times New Roman" w:cs="Times New Roman"/>
                <w:color w:val="000000"/>
                <w:spacing w:val="4"/>
                <w:sz w:val="25"/>
                <w:szCs w:val="25"/>
              </w:rPr>
              <w:t>2011г.</w:t>
            </w:r>
          </w:p>
        </w:tc>
      </w:tr>
      <w:tr w:rsidR="00784670" w:rsidRPr="00CA613C" w:rsidTr="00A57230">
        <w:trPr>
          <w:trHeight w:hRule="exact" w:val="816"/>
        </w:trPr>
        <w:tc>
          <w:tcPr>
            <w:tcW w:w="179"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t>2</w:t>
            </w:r>
          </w:p>
        </w:tc>
        <w:tc>
          <w:tcPr>
            <w:tcW w:w="1812"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5" w:hanging="5"/>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Проект планировки малоэтажного </w:t>
            </w:r>
            <w:r w:rsidRPr="00CA613C">
              <w:rPr>
                <w:rFonts w:ascii="Times New Roman" w:eastAsia="Times New Roman" w:hAnsi="Times New Roman" w:cs="Times New Roman"/>
                <w:color w:val="000000"/>
                <w:spacing w:val="-5"/>
                <w:sz w:val="25"/>
                <w:szCs w:val="25"/>
              </w:rPr>
              <w:t>жилищного строительства на земельном участке (55,93 га) в западной части города Элисты Республики Калмыкия (2 очередь)</w:t>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67" w:hanging="5"/>
              <w:rPr>
                <w:rFonts w:ascii="Times New Roman" w:hAnsi="Times New Roman" w:cs="Times New Roman"/>
              </w:rPr>
            </w:pPr>
            <w:r w:rsidRPr="00CA613C">
              <w:rPr>
                <w:rFonts w:ascii="Times New Roman" w:eastAsia="Times New Roman" w:hAnsi="Times New Roman" w:cs="Times New Roman"/>
                <w:color w:val="000000"/>
                <w:spacing w:val="-9"/>
                <w:sz w:val="25"/>
                <w:szCs w:val="25"/>
              </w:rPr>
              <w:t xml:space="preserve">Наружные сети: </w:t>
            </w:r>
            <w:r w:rsidRPr="00CA613C">
              <w:rPr>
                <w:rFonts w:ascii="Times New Roman" w:eastAsia="Times New Roman" w:hAnsi="Times New Roman" w:cs="Times New Roman"/>
                <w:color w:val="000000"/>
                <w:spacing w:val="-6"/>
                <w:sz w:val="25"/>
                <w:szCs w:val="25"/>
              </w:rPr>
              <w:t>водоснабжение</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222222"/>
                <w:spacing w:val="-8"/>
                <w:sz w:val="25"/>
                <w:szCs w:val="25"/>
              </w:rPr>
              <w:t>28276,20</w:t>
            </w:r>
          </w:p>
        </w:tc>
        <w:tc>
          <w:tcPr>
            <w:tcW w:w="1440"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163" w:firstLine="10"/>
              <w:rPr>
                <w:rFonts w:ascii="Times New Roman" w:hAnsi="Times New Roman" w:cs="Times New Roman"/>
              </w:rPr>
            </w:pPr>
            <w:r w:rsidRPr="00CA613C">
              <w:rPr>
                <w:rFonts w:ascii="Times New Roman" w:eastAsia="Times New Roman" w:hAnsi="Times New Roman" w:cs="Times New Roman"/>
                <w:color w:val="000000"/>
                <w:spacing w:val="-7"/>
                <w:sz w:val="25"/>
                <w:szCs w:val="25"/>
              </w:rPr>
              <w:t xml:space="preserve">Цены 4 квартал </w:t>
            </w:r>
            <w:r w:rsidRPr="00CA613C">
              <w:rPr>
                <w:rFonts w:ascii="Times New Roman" w:eastAsia="Times New Roman" w:hAnsi="Times New Roman" w:cs="Times New Roman"/>
                <w:color w:val="000000"/>
                <w:spacing w:val="4"/>
                <w:sz w:val="25"/>
                <w:szCs w:val="25"/>
              </w:rPr>
              <w:t>2011г.</w:t>
            </w:r>
          </w:p>
        </w:tc>
      </w:tr>
      <w:tr w:rsidR="00784670" w:rsidRPr="00CA613C" w:rsidTr="00A57230">
        <w:trPr>
          <w:trHeight w:hRule="exact" w:val="1241"/>
        </w:trPr>
        <w:tc>
          <w:tcPr>
            <w:tcW w:w="179"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lastRenderedPageBreak/>
              <w:t>3</w:t>
            </w:r>
          </w:p>
        </w:tc>
        <w:tc>
          <w:tcPr>
            <w:tcW w:w="1812"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firstLine="5"/>
              <w:rPr>
                <w:rFonts w:ascii="Times New Roman" w:hAnsi="Times New Roman" w:cs="Times New Roman"/>
              </w:rPr>
            </w:pPr>
            <w:r w:rsidRPr="00CA613C">
              <w:rPr>
                <w:rFonts w:ascii="Times New Roman" w:hAnsi="Times New Roman" w:cs="Times New Roman"/>
                <w:color w:val="000000"/>
                <w:spacing w:val="-4"/>
                <w:sz w:val="25"/>
                <w:szCs w:val="25"/>
              </w:rPr>
              <w:t xml:space="preserve">3         </w:t>
            </w:r>
            <w:r w:rsidRPr="00CA613C">
              <w:rPr>
                <w:rFonts w:ascii="Times New Roman" w:eastAsia="Times New Roman" w:hAnsi="Times New Roman" w:cs="Times New Roman"/>
                <w:color w:val="000000"/>
                <w:spacing w:val="-4"/>
                <w:sz w:val="25"/>
                <w:szCs w:val="25"/>
              </w:rPr>
              <w:t xml:space="preserve">очередь         малоэтажного жилищного     строительства    на </w:t>
            </w:r>
            <w:r w:rsidRPr="00CA613C">
              <w:rPr>
                <w:rFonts w:ascii="Times New Roman" w:eastAsia="Times New Roman" w:hAnsi="Times New Roman" w:cs="Times New Roman"/>
                <w:color w:val="000000"/>
                <w:spacing w:val="-5"/>
                <w:sz w:val="25"/>
                <w:szCs w:val="25"/>
              </w:rPr>
              <w:t xml:space="preserve">земельном   участке   (11,3   га)   в </w:t>
            </w:r>
            <w:r w:rsidRPr="00CA613C">
              <w:rPr>
                <w:rFonts w:ascii="Times New Roman" w:eastAsia="Times New Roman" w:hAnsi="Times New Roman" w:cs="Times New Roman"/>
                <w:color w:val="000000"/>
                <w:spacing w:val="-1"/>
                <w:sz w:val="25"/>
                <w:szCs w:val="25"/>
              </w:rPr>
              <w:t xml:space="preserve">западной  части  города  Элисты </w:t>
            </w:r>
            <w:r w:rsidRPr="00CA613C">
              <w:rPr>
                <w:rFonts w:ascii="Times New Roman" w:eastAsia="Times New Roman" w:hAnsi="Times New Roman" w:cs="Times New Roman"/>
                <w:color w:val="000000"/>
                <w:spacing w:val="-5"/>
                <w:sz w:val="25"/>
                <w:szCs w:val="25"/>
              </w:rPr>
              <w:t>Республики Калмыкия</w:t>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62" w:hanging="5"/>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Наружные сети: </w:t>
            </w:r>
            <w:r w:rsidRPr="00CA613C">
              <w:rPr>
                <w:rFonts w:ascii="Times New Roman" w:eastAsia="Times New Roman" w:hAnsi="Times New Roman" w:cs="Times New Roman"/>
                <w:color w:val="000000"/>
                <w:spacing w:val="-6"/>
                <w:sz w:val="25"/>
                <w:szCs w:val="25"/>
              </w:rPr>
              <w:t>водоснабжение</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pacing w:val="-9"/>
                <w:sz w:val="25"/>
                <w:szCs w:val="25"/>
              </w:rPr>
              <w:t>7259,00</w:t>
            </w:r>
          </w:p>
        </w:tc>
        <w:tc>
          <w:tcPr>
            <w:tcW w:w="1440" w:type="pct"/>
            <w:tcBorders>
              <w:top w:val="single" w:sz="6" w:space="0" w:color="auto"/>
              <w:left w:val="single" w:sz="6" w:space="0" w:color="auto"/>
              <w:bottom w:val="nil"/>
              <w:right w:val="single" w:sz="6" w:space="0" w:color="auto"/>
            </w:tcBorders>
            <w:shd w:val="clear" w:color="auto" w:fill="FFFFFF"/>
          </w:tcPr>
          <w:p w:rsidR="00784670" w:rsidRPr="00CA613C" w:rsidRDefault="00784670" w:rsidP="000F25E0">
            <w:pPr>
              <w:shd w:val="clear" w:color="auto" w:fill="FFFFFF"/>
              <w:spacing w:after="0" w:line="240" w:lineRule="auto"/>
              <w:ind w:right="19"/>
              <w:rPr>
                <w:rFonts w:ascii="Times New Roman" w:hAnsi="Times New Roman" w:cs="Times New Roman"/>
              </w:rPr>
            </w:pPr>
            <w:r w:rsidRPr="00CA613C">
              <w:rPr>
                <w:rFonts w:ascii="Times New Roman" w:eastAsia="Times New Roman" w:hAnsi="Times New Roman" w:cs="Times New Roman"/>
                <w:color w:val="000000"/>
                <w:spacing w:val="4"/>
                <w:sz w:val="25"/>
                <w:szCs w:val="25"/>
              </w:rPr>
              <w:t>Цены 4 квартал 2011г.</w:t>
            </w:r>
          </w:p>
        </w:tc>
      </w:tr>
      <w:tr w:rsidR="00784670" w:rsidRPr="00CA613C" w:rsidTr="00A57230">
        <w:trPr>
          <w:trHeight w:hRule="exact" w:val="799"/>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t>4</w:t>
            </w:r>
          </w:p>
        </w:tc>
        <w:tc>
          <w:tcPr>
            <w:tcW w:w="1812"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eastAsia="Times New Roman" w:hAnsi="Times New Roman" w:cs="Times New Roman"/>
                <w:color w:val="000000"/>
                <w:spacing w:val="-6"/>
                <w:sz w:val="25"/>
                <w:szCs w:val="25"/>
              </w:rPr>
              <w:t>Проект   планировки   территории микрорайона «Молодежный»</w:t>
            </w:r>
          </w:p>
        </w:tc>
        <w:tc>
          <w:tcPr>
            <w:tcW w:w="741"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62" w:hanging="5"/>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Наружные сети: </w:t>
            </w:r>
            <w:r w:rsidRPr="00CA613C">
              <w:rPr>
                <w:rFonts w:ascii="Times New Roman" w:eastAsia="Times New Roman" w:hAnsi="Times New Roman" w:cs="Times New Roman"/>
                <w:color w:val="000000"/>
                <w:spacing w:val="-7"/>
                <w:sz w:val="25"/>
                <w:szCs w:val="25"/>
              </w:rPr>
              <w:t>водоснабжение</w:t>
            </w:r>
          </w:p>
        </w:tc>
        <w:tc>
          <w:tcPr>
            <w:tcW w:w="828"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A13665"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10667,70</w:t>
            </w:r>
          </w:p>
        </w:tc>
        <w:tc>
          <w:tcPr>
            <w:tcW w:w="1440" w:type="pct"/>
            <w:tcBorders>
              <w:top w:val="single" w:sz="6" w:space="0" w:color="auto"/>
              <w:left w:val="single" w:sz="6" w:space="0" w:color="auto"/>
              <w:bottom w:val="single" w:sz="4"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19"/>
              <w:rPr>
                <w:rFonts w:ascii="Times New Roman" w:hAnsi="Times New Roman" w:cs="Times New Roman"/>
              </w:rPr>
            </w:pPr>
            <w:r w:rsidRPr="00CA613C">
              <w:rPr>
                <w:rFonts w:ascii="Times New Roman" w:eastAsia="Times New Roman" w:hAnsi="Times New Roman" w:cs="Times New Roman"/>
                <w:color w:val="000000"/>
                <w:spacing w:val="4"/>
                <w:sz w:val="25"/>
                <w:szCs w:val="25"/>
              </w:rPr>
              <w:t xml:space="preserve">Цены 4 </w:t>
            </w:r>
            <w:r w:rsidRPr="00CA613C">
              <w:rPr>
                <w:rFonts w:ascii="Times New Roman" w:eastAsia="Times New Roman" w:hAnsi="Times New Roman" w:cs="Times New Roman"/>
                <w:color w:val="222222"/>
                <w:spacing w:val="4"/>
                <w:sz w:val="25"/>
                <w:szCs w:val="25"/>
              </w:rPr>
              <w:t>квартал 2010г.</w:t>
            </w:r>
          </w:p>
        </w:tc>
      </w:tr>
      <w:tr w:rsidR="00784670" w:rsidRPr="00CA613C" w:rsidTr="00A57230">
        <w:trPr>
          <w:trHeight w:hRule="exact" w:val="1557"/>
        </w:trPr>
        <w:tc>
          <w:tcPr>
            <w:tcW w:w="179"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color w:val="000000"/>
                <w:sz w:val="25"/>
                <w:szCs w:val="25"/>
              </w:rPr>
              <w:t>5</w:t>
            </w:r>
          </w:p>
        </w:tc>
        <w:tc>
          <w:tcPr>
            <w:tcW w:w="1812"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firstLine="5"/>
              <w:rPr>
                <w:rFonts w:ascii="Times New Roman" w:hAnsi="Times New Roman" w:cs="Times New Roman"/>
              </w:rPr>
            </w:pPr>
            <w:r w:rsidRPr="00CA613C">
              <w:rPr>
                <w:rFonts w:ascii="Times New Roman" w:eastAsia="Times New Roman" w:hAnsi="Times New Roman" w:cs="Times New Roman"/>
                <w:color w:val="000000"/>
                <w:spacing w:val="-5"/>
                <w:sz w:val="25"/>
                <w:szCs w:val="25"/>
              </w:rPr>
              <w:t xml:space="preserve">Проект планировки территории в </w:t>
            </w:r>
            <w:r w:rsidRPr="00CA613C">
              <w:rPr>
                <w:rFonts w:ascii="Times New Roman" w:eastAsia="Times New Roman" w:hAnsi="Times New Roman" w:cs="Times New Roman"/>
                <w:color w:val="000000"/>
                <w:sz w:val="25"/>
                <w:szCs w:val="25"/>
              </w:rPr>
              <w:t xml:space="preserve">южной части города Элисты РК </w:t>
            </w:r>
            <w:r w:rsidRPr="00CA613C">
              <w:rPr>
                <w:rFonts w:ascii="Times New Roman" w:eastAsia="Times New Roman" w:hAnsi="Times New Roman" w:cs="Times New Roman"/>
                <w:color w:val="000000"/>
                <w:spacing w:val="-6"/>
                <w:sz w:val="25"/>
                <w:szCs w:val="25"/>
              </w:rPr>
              <w:t>(площадь 58 га)</w:t>
            </w:r>
          </w:p>
        </w:tc>
        <w:tc>
          <w:tcPr>
            <w:tcW w:w="741"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828"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1440" w:type="pct"/>
            <w:tcBorders>
              <w:top w:val="single" w:sz="4"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24" w:firstLine="5"/>
              <w:rPr>
                <w:rFonts w:ascii="Times New Roman" w:hAnsi="Times New Roman" w:cs="Times New Roman"/>
              </w:rPr>
            </w:pPr>
            <w:r w:rsidRPr="00CA613C">
              <w:rPr>
                <w:rFonts w:ascii="Times New Roman" w:eastAsia="Times New Roman" w:hAnsi="Times New Roman" w:cs="Times New Roman"/>
                <w:color w:val="000000"/>
                <w:spacing w:val="-4"/>
                <w:sz w:val="25"/>
                <w:szCs w:val="25"/>
              </w:rPr>
              <w:t xml:space="preserve">Сметная </w:t>
            </w:r>
            <w:r w:rsidRPr="00CA613C">
              <w:rPr>
                <w:rFonts w:ascii="Times New Roman" w:eastAsia="Times New Roman" w:hAnsi="Times New Roman" w:cs="Times New Roman"/>
                <w:color w:val="222222"/>
                <w:spacing w:val="-4"/>
                <w:sz w:val="25"/>
                <w:szCs w:val="25"/>
              </w:rPr>
              <w:t xml:space="preserve">стоимость </w:t>
            </w:r>
            <w:r w:rsidRPr="00CA613C">
              <w:rPr>
                <w:rFonts w:ascii="Times New Roman" w:eastAsia="Times New Roman" w:hAnsi="Times New Roman" w:cs="Times New Roman"/>
                <w:color w:val="000000"/>
                <w:spacing w:val="-3"/>
                <w:sz w:val="25"/>
                <w:szCs w:val="25"/>
              </w:rPr>
              <w:t xml:space="preserve">строительства </w:t>
            </w:r>
            <w:r w:rsidRPr="00CA613C">
              <w:rPr>
                <w:rFonts w:ascii="Times New Roman" w:eastAsia="Times New Roman" w:hAnsi="Times New Roman" w:cs="Times New Roman"/>
                <w:color w:val="000000"/>
                <w:spacing w:val="-1"/>
                <w:sz w:val="25"/>
                <w:szCs w:val="25"/>
              </w:rPr>
              <w:t>наружных сетей</w:t>
            </w:r>
            <w:r w:rsidRPr="00CA613C">
              <w:rPr>
                <w:rFonts w:ascii="Times New Roman" w:eastAsia="Times New Roman" w:hAnsi="Times New Roman" w:cs="Times New Roman"/>
                <w:color w:val="000000"/>
                <w:spacing w:val="-7"/>
                <w:sz w:val="25"/>
                <w:szCs w:val="25"/>
              </w:rPr>
              <w:t xml:space="preserve"> водоснабжения и     канализации  не разработана</w:t>
            </w:r>
          </w:p>
        </w:tc>
      </w:tr>
      <w:tr w:rsidR="00784670" w:rsidRPr="00CA613C" w:rsidTr="00A57230">
        <w:trPr>
          <w:trHeight w:hRule="exact" w:val="1692"/>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color w:val="000000"/>
                <w:sz w:val="25"/>
                <w:szCs w:val="25"/>
              </w:rPr>
            </w:pPr>
            <w:r w:rsidRPr="00CA613C">
              <w:rPr>
                <w:rFonts w:ascii="Times New Roman" w:hAnsi="Times New Roman" w:cs="Times New Roman"/>
                <w:color w:val="000000"/>
                <w:sz w:val="25"/>
                <w:szCs w:val="25"/>
              </w:rPr>
              <w:t>6</w:t>
            </w:r>
          </w:p>
        </w:tc>
        <w:tc>
          <w:tcPr>
            <w:tcW w:w="1812"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right="19"/>
              <w:rPr>
                <w:rFonts w:ascii="Times New Roman" w:hAnsi="Times New Roman" w:cs="Times New Roman"/>
              </w:rPr>
            </w:pPr>
            <w:r w:rsidRPr="00CA613C">
              <w:rPr>
                <w:rFonts w:ascii="Times New Roman" w:eastAsia="Times New Roman" w:hAnsi="Times New Roman" w:cs="Times New Roman"/>
                <w:color w:val="000000"/>
                <w:spacing w:val="-8"/>
                <w:sz w:val="25"/>
                <w:szCs w:val="25"/>
              </w:rPr>
              <w:t xml:space="preserve">Проект планировки малоэтажного </w:t>
            </w:r>
            <w:r w:rsidRPr="00CA613C">
              <w:rPr>
                <w:rFonts w:ascii="Times New Roman" w:eastAsia="Times New Roman" w:hAnsi="Times New Roman" w:cs="Times New Roman"/>
                <w:color w:val="000000"/>
                <w:spacing w:val="-7"/>
                <w:sz w:val="25"/>
                <w:szCs w:val="25"/>
              </w:rPr>
              <w:t xml:space="preserve">жилищного строительства на </w:t>
            </w:r>
            <w:r w:rsidRPr="00CA613C">
              <w:rPr>
                <w:rFonts w:ascii="Times New Roman" w:eastAsia="Times New Roman" w:hAnsi="Times New Roman" w:cs="Times New Roman"/>
                <w:color w:val="000000"/>
                <w:spacing w:val="-6"/>
                <w:sz w:val="25"/>
                <w:szCs w:val="25"/>
              </w:rPr>
              <w:t>земельном участке (33,74 га) в восточной части г. Элисты РК</w:t>
            </w:r>
          </w:p>
          <w:p w:rsidR="00784670" w:rsidRPr="00CA613C" w:rsidRDefault="00784670" w:rsidP="000F25E0">
            <w:pPr>
              <w:shd w:val="clear" w:color="auto" w:fill="FFFFFF"/>
              <w:spacing w:after="0" w:line="240" w:lineRule="auto"/>
              <w:ind w:firstLine="5"/>
              <w:rPr>
                <w:rFonts w:ascii="Times New Roman" w:eastAsia="Times New Roman" w:hAnsi="Times New Roman" w:cs="Times New Roman"/>
                <w:color w:val="000000"/>
                <w:spacing w:val="-5"/>
                <w:sz w:val="25"/>
                <w:szCs w:val="25"/>
              </w:rPr>
            </w:pP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eastAsia="Times New Roman" w:hAnsi="Times New Roman" w:cs="Times New Roman"/>
                <w:color w:val="000000"/>
                <w:spacing w:val="-9"/>
                <w:sz w:val="25"/>
                <w:szCs w:val="25"/>
              </w:rPr>
            </w:pPr>
          </w:p>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eastAsia="Times New Roman" w:hAnsi="Times New Roman" w:cs="Times New Roman"/>
                <w:color w:val="000000"/>
                <w:spacing w:val="-9"/>
                <w:sz w:val="25"/>
                <w:szCs w:val="25"/>
              </w:rPr>
              <w:t xml:space="preserve">Сметная </w:t>
            </w:r>
            <w:r w:rsidRPr="00CA613C">
              <w:rPr>
                <w:rFonts w:ascii="Times New Roman" w:eastAsia="Times New Roman" w:hAnsi="Times New Roman" w:cs="Times New Roman"/>
                <w:color w:val="000000"/>
                <w:spacing w:val="-7"/>
                <w:sz w:val="25"/>
                <w:szCs w:val="25"/>
              </w:rPr>
              <w:t xml:space="preserve">стоимость </w:t>
            </w:r>
            <w:r w:rsidRPr="00CA613C">
              <w:rPr>
                <w:rFonts w:ascii="Times New Roman" w:eastAsia="Times New Roman" w:hAnsi="Times New Roman" w:cs="Times New Roman"/>
                <w:color w:val="000000"/>
                <w:spacing w:val="-6"/>
                <w:sz w:val="25"/>
                <w:szCs w:val="25"/>
              </w:rPr>
              <w:t xml:space="preserve">строительства </w:t>
            </w:r>
            <w:r w:rsidRPr="00CA613C">
              <w:rPr>
                <w:rFonts w:ascii="Times New Roman" w:eastAsia="Times New Roman" w:hAnsi="Times New Roman" w:cs="Times New Roman"/>
                <w:color w:val="000000"/>
                <w:spacing w:val="-4"/>
                <w:sz w:val="25"/>
                <w:szCs w:val="25"/>
              </w:rPr>
              <w:t xml:space="preserve">наружных сетей </w:t>
            </w:r>
            <w:r w:rsidRPr="00CA613C">
              <w:rPr>
                <w:rFonts w:ascii="Times New Roman" w:eastAsia="Times New Roman" w:hAnsi="Times New Roman" w:cs="Times New Roman"/>
                <w:color w:val="000000"/>
                <w:spacing w:val="-6"/>
                <w:sz w:val="25"/>
                <w:szCs w:val="25"/>
              </w:rPr>
              <w:t xml:space="preserve">водоснабжения </w:t>
            </w:r>
            <w:r w:rsidRPr="00CA613C">
              <w:rPr>
                <w:rFonts w:ascii="Times New Roman" w:eastAsia="Times New Roman" w:hAnsi="Times New Roman" w:cs="Times New Roman"/>
                <w:color w:val="000000"/>
                <w:spacing w:val="-7"/>
                <w:sz w:val="25"/>
                <w:szCs w:val="25"/>
              </w:rPr>
              <w:t xml:space="preserve">и     канализации </w:t>
            </w:r>
            <w:r w:rsidRPr="00CA613C">
              <w:rPr>
                <w:rFonts w:ascii="Times New Roman" w:eastAsia="Times New Roman" w:hAnsi="Times New Roman" w:cs="Times New Roman"/>
                <w:color w:val="000000"/>
                <w:spacing w:val="-5"/>
                <w:sz w:val="25"/>
                <w:szCs w:val="25"/>
              </w:rPr>
              <w:t>не разработана</w:t>
            </w:r>
          </w:p>
          <w:p w:rsidR="00784670" w:rsidRPr="00CA613C" w:rsidRDefault="00784670" w:rsidP="000F25E0">
            <w:pPr>
              <w:shd w:val="clear" w:color="auto" w:fill="FFFFFF"/>
              <w:spacing w:after="0" w:line="240" w:lineRule="auto"/>
              <w:ind w:right="24" w:firstLine="5"/>
              <w:rPr>
                <w:rFonts w:ascii="Times New Roman" w:eastAsia="Times New Roman" w:hAnsi="Times New Roman" w:cs="Times New Roman"/>
                <w:color w:val="000000"/>
                <w:spacing w:val="-4"/>
                <w:sz w:val="25"/>
                <w:szCs w:val="25"/>
              </w:rPr>
            </w:pPr>
          </w:p>
        </w:tc>
      </w:tr>
      <w:tr w:rsidR="00784670" w:rsidRPr="00CA613C" w:rsidTr="00A57230">
        <w:trPr>
          <w:trHeight w:hRule="exact" w:val="1702"/>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color w:val="000000"/>
                <w:sz w:val="25"/>
                <w:szCs w:val="25"/>
              </w:rPr>
            </w:pPr>
            <w:r w:rsidRPr="00CA613C">
              <w:rPr>
                <w:rFonts w:ascii="Times New Roman" w:hAnsi="Times New Roman" w:cs="Times New Roman"/>
                <w:color w:val="000000"/>
                <w:sz w:val="25"/>
                <w:szCs w:val="25"/>
              </w:rPr>
              <w:t>7</w:t>
            </w:r>
          </w:p>
        </w:tc>
        <w:tc>
          <w:tcPr>
            <w:tcW w:w="1812"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tabs>
                <w:tab w:val="left" w:pos="2318"/>
              </w:tabs>
              <w:spacing w:after="0" w:line="240" w:lineRule="auto"/>
              <w:ind w:right="14"/>
              <w:rPr>
                <w:rFonts w:ascii="Times New Roman" w:hAnsi="Times New Roman" w:cs="Times New Roman"/>
              </w:rPr>
            </w:pPr>
            <w:r w:rsidRPr="00CA613C">
              <w:rPr>
                <w:rFonts w:ascii="Times New Roman" w:eastAsia="Times New Roman" w:hAnsi="Times New Roman" w:cs="Times New Roman"/>
                <w:color w:val="000000"/>
                <w:spacing w:val="-7"/>
                <w:sz w:val="25"/>
                <w:szCs w:val="25"/>
              </w:rPr>
              <w:t>Проект планировки территории малоэтажного жилищного строительства на земельном участке (10,76 га</w:t>
            </w:r>
            <w:r w:rsidRPr="00CA613C">
              <w:rPr>
                <w:rFonts w:ascii="Times New Roman" w:eastAsia="Times New Roman" w:hAnsi="Times New Roman" w:cs="Times New Roman"/>
                <w:color w:val="000000"/>
                <w:spacing w:val="-6"/>
                <w:sz w:val="25"/>
                <w:szCs w:val="25"/>
              </w:rPr>
              <w:t xml:space="preserve"> по адресу: РК, г. Элиста, 9 микрорайон</w:t>
            </w:r>
            <w:r w:rsidRPr="00CA613C">
              <w:rPr>
                <w:rFonts w:ascii="Times New Roman" w:eastAsia="Times New Roman" w:hAnsi="Times New Roman" w:cs="Times New Roman"/>
                <w:color w:val="000000"/>
                <w:spacing w:val="-7"/>
                <w:sz w:val="25"/>
                <w:szCs w:val="25"/>
              </w:rPr>
              <w:br/>
            </w:r>
          </w:p>
          <w:p w:rsidR="00784670" w:rsidRPr="00CA613C" w:rsidRDefault="00784670" w:rsidP="00E11BFD">
            <w:pPr>
              <w:shd w:val="clear" w:color="auto" w:fill="FFFFFF"/>
              <w:spacing w:after="0" w:line="240" w:lineRule="auto"/>
              <w:ind w:right="19"/>
              <w:rPr>
                <w:rFonts w:ascii="Times New Roman" w:eastAsia="Times New Roman" w:hAnsi="Times New Roman" w:cs="Times New Roman"/>
                <w:color w:val="000000"/>
                <w:spacing w:val="-5"/>
                <w:sz w:val="25"/>
                <w:szCs w:val="25"/>
              </w:rPr>
            </w:pP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p>
          <w:p w:rsidR="00784670" w:rsidRPr="00CA613C" w:rsidRDefault="00784670" w:rsidP="000F25E0">
            <w:pPr>
              <w:shd w:val="clear" w:color="auto" w:fill="FFFFFF"/>
              <w:spacing w:after="0" w:line="240" w:lineRule="auto"/>
              <w:rPr>
                <w:rFonts w:ascii="Times New Roman" w:hAnsi="Times New Roman" w:cs="Times New Roman"/>
              </w:rPr>
            </w:pPr>
          </w:p>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p w:rsidR="00784670" w:rsidRPr="00CA613C" w:rsidRDefault="00784670" w:rsidP="000F25E0">
            <w:pPr>
              <w:shd w:val="clear" w:color="auto" w:fill="FFFFFF"/>
              <w:spacing w:after="0" w:line="240" w:lineRule="auto"/>
              <w:rPr>
                <w:rFonts w:ascii="Times New Roman" w:hAnsi="Times New Roman" w:cs="Times New Roman"/>
              </w:rPr>
            </w:pPr>
          </w:p>
          <w:p w:rsidR="00784670" w:rsidRPr="00CA613C" w:rsidRDefault="00784670" w:rsidP="000F25E0">
            <w:pPr>
              <w:shd w:val="clear" w:color="auto" w:fill="FFFFFF"/>
              <w:spacing w:after="0" w:line="240" w:lineRule="auto"/>
              <w:rPr>
                <w:rFonts w:ascii="Times New Roman" w:hAnsi="Times New Roman" w:cs="Times New Roman"/>
              </w:rPr>
            </w:pP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5"/>
              <w:rPr>
                <w:rFonts w:ascii="Times New Roman" w:hAnsi="Times New Roman" w:cs="Times New Roman"/>
              </w:rPr>
            </w:pPr>
            <w:r w:rsidRPr="00CA613C">
              <w:rPr>
                <w:rFonts w:ascii="Times New Roman" w:eastAsia="Times New Roman" w:hAnsi="Times New Roman" w:cs="Times New Roman"/>
                <w:color w:val="262626"/>
                <w:spacing w:val="-9"/>
                <w:sz w:val="25"/>
                <w:szCs w:val="25"/>
              </w:rPr>
              <w:t xml:space="preserve">Сметная </w:t>
            </w:r>
            <w:r w:rsidRPr="00CA613C">
              <w:rPr>
                <w:rFonts w:ascii="Times New Roman" w:eastAsia="Times New Roman" w:hAnsi="Times New Roman" w:cs="Times New Roman"/>
                <w:color w:val="262626"/>
                <w:spacing w:val="-7"/>
                <w:sz w:val="25"/>
                <w:szCs w:val="25"/>
              </w:rPr>
              <w:t xml:space="preserve">стоимость </w:t>
            </w:r>
            <w:r w:rsidRPr="00CA613C">
              <w:rPr>
                <w:rFonts w:ascii="Times New Roman" w:eastAsia="Times New Roman" w:hAnsi="Times New Roman" w:cs="Times New Roman"/>
                <w:color w:val="262626"/>
                <w:spacing w:val="-5"/>
                <w:sz w:val="25"/>
                <w:szCs w:val="25"/>
              </w:rPr>
              <w:t xml:space="preserve">строительства </w:t>
            </w:r>
            <w:r w:rsidRPr="00CA613C">
              <w:rPr>
                <w:rFonts w:ascii="Times New Roman" w:eastAsia="Times New Roman" w:hAnsi="Times New Roman" w:cs="Times New Roman"/>
                <w:color w:val="262626"/>
                <w:spacing w:val="-4"/>
                <w:sz w:val="25"/>
                <w:szCs w:val="25"/>
              </w:rPr>
              <w:t xml:space="preserve">наружных сетей </w:t>
            </w:r>
            <w:r w:rsidRPr="00CA613C">
              <w:rPr>
                <w:rFonts w:ascii="Times New Roman" w:eastAsia="Times New Roman" w:hAnsi="Times New Roman" w:cs="Times New Roman"/>
                <w:color w:val="262626"/>
                <w:spacing w:val="-6"/>
                <w:sz w:val="25"/>
                <w:szCs w:val="25"/>
              </w:rPr>
              <w:t xml:space="preserve">водоснабжения </w:t>
            </w:r>
            <w:r w:rsidRPr="00CA613C">
              <w:rPr>
                <w:rFonts w:ascii="Times New Roman" w:eastAsia="Times New Roman" w:hAnsi="Times New Roman" w:cs="Times New Roman"/>
                <w:color w:val="262626"/>
                <w:spacing w:val="-7"/>
                <w:sz w:val="25"/>
                <w:szCs w:val="25"/>
              </w:rPr>
              <w:t xml:space="preserve">и     канализации </w:t>
            </w:r>
            <w:r w:rsidRPr="00CA613C">
              <w:rPr>
                <w:rFonts w:ascii="Times New Roman" w:eastAsia="Times New Roman" w:hAnsi="Times New Roman" w:cs="Times New Roman"/>
                <w:color w:val="262626"/>
                <w:spacing w:val="-6"/>
                <w:sz w:val="25"/>
                <w:szCs w:val="25"/>
              </w:rPr>
              <w:t>не разработана</w:t>
            </w:r>
          </w:p>
          <w:p w:rsidR="00784670" w:rsidRPr="00CA613C" w:rsidRDefault="00784670" w:rsidP="000F25E0">
            <w:pPr>
              <w:shd w:val="clear" w:color="auto" w:fill="FFFFFF"/>
              <w:spacing w:after="0" w:line="240" w:lineRule="auto"/>
              <w:ind w:right="24" w:firstLine="5"/>
              <w:rPr>
                <w:rFonts w:ascii="Times New Roman" w:eastAsia="Times New Roman" w:hAnsi="Times New Roman" w:cs="Times New Roman"/>
                <w:color w:val="000000"/>
                <w:spacing w:val="-4"/>
                <w:sz w:val="25"/>
                <w:szCs w:val="25"/>
              </w:rPr>
            </w:pPr>
          </w:p>
        </w:tc>
      </w:tr>
      <w:tr w:rsidR="00784670" w:rsidRPr="00CA613C" w:rsidTr="00A57230">
        <w:trPr>
          <w:trHeight w:hRule="exact" w:val="1123"/>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color w:val="000000"/>
                <w:sz w:val="25"/>
                <w:szCs w:val="25"/>
              </w:rPr>
            </w:pPr>
            <w:r w:rsidRPr="00CA613C">
              <w:rPr>
                <w:rFonts w:ascii="Times New Roman" w:hAnsi="Times New Roman" w:cs="Times New Roman"/>
                <w:color w:val="000000"/>
                <w:sz w:val="25"/>
                <w:szCs w:val="25"/>
              </w:rPr>
              <w:t>8</w:t>
            </w:r>
          </w:p>
        </w:tc>
        <w:tc>
          <w:tcPr>
            <w:tcW w:w="1812"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10"/>
              <w:rPr>
                <w:rFonts w:ascii="Times New Roman" w:hAnsi="Times New Roman" w:cs="Times New Roman"/>
              </w:rPr>
            </w:pPr>
            <w:r w:rsidRPr="00CA613C">
              <w:rPr>
                <w:rFonts w:ascii="Times New Roman" w:eastAsia="Times New Roman" w:hAnsi="Times New Roman" w:cs="Times New Roman"/>
                <w:color w:val="000000"/>
                <w:spacing w:val="-6"/>
                <w:sz w:val="25"/>
                <w:szCs w:val="25"/>
              </w:rPr>
              <w:t xml:space="preserve">Проект планировки </w:t>
            </w:r>
            <w:r w:rsidRPr="00CA613C">
              <w:rPr>
                <w:rFonts w:ascii="Times New Roman" w:eastAsia="Times New Roman" w:hAnsi="Times New Roman" w:cs="Times New Roman"/>
                <w:color w:val="262626"/>
                <w:spacing w:val="-6"/>
                <w:sz w:val="25"/>
                <w:szCs w:val="25"/>
              </w:rPr>
              <w:t xml:space="preserve">территории в </w:t>
            </w:r>
            <w:r w:rsidRPr="00CA613C">
              <w:rPr>
                <w:rFonts w:ascii="Times New Roman" w:eastAsia="Times New Roman" w:hAnsi="Times New Roman" w:cs="Times New Roman"/>
                <w:color w:val="000000"/>
                <w:spacing w:val="-8"/>
                <w:sz w:val="25"/>
                <w:szCs w:val="25"/>
              </w:rPr>
              <w:t xml:space="preserve">северной части города </w:t>
            </w:r>
            <w:r w:rsidRPr="00CA613C">
              <w:rPr>
                <w:rFonts w:ascii="Times New Roman" w:eastAsia="Times New Roman" w:hAnsi="Times New Roman" w:cs="Times New Roman"/>
                <w:color w:val="262626"/>
                <w:spacing w:val="-8"/>
                <w:sz w:val="25"/>
                <w:szCs w:val="25"/>
              </w:rPr>
              <w:t xml:space="preserve">Элисты РК </w:t>
            </w:r>
            <w:r w:rsidRPr="00CA613C">
              <w:rPr>
                <w:rFonts w:ascii="Times New Roman" w:eastAsia="Times New Roman" w:hAnsi="Times New Roman" w:cs="Times New Roman"/>
                <w:color w:val="000000"/>
                <w:spacing w:val="-6"/>
                <w:sz w:val="25"/>
                <w:szCs w:val="25"/>
              </w:rPr>
              <w:t xml:space="preserve">(площадь </w:t>
            </w:r>
            <w:r w:rsidRPr="00CA613C">
              <w:rPr>
                <w:rFonts w:ascii="Times New Roman" w:eastAsia="Times New Roman" w:hAnsi="Times New Roman" w:cs="Times New Roman"/>
                <w:color w:val="262626"/>
                <w:spacing w:val="-6"/>
                <w:sz w:val="25"/>
                <w:szCs w:val="25"/>
              </w:rPr>
              <w:t>1</w:t>
            </w:r>
            <w:r w:rsidRPr="00CA613C">
              <w:rPr>
                <w:rFonts w:ascii="Times New Roman" w:eastAsia="Times New Roman" w:hAnsi="Times New Roman" w:cs="Times New Roman"/>
                <w:color w:val="000000"/>
                <w:spacing w:val="-6"/>
                <w:sz w:val="25"/>
                <w:szCs w:val="25"/>
              </w:rPr>
              <w:t xml:space="preserve">1,89 </w:t>
            </w:r>
            <w:r w:rsidRPr="00CA613C">
              <w:rPr>
                <w:rFonts w:ascii="Times New Roman" w:eastAsia="Times New Roman" w:hAnsi="Times New Roman" w:cs="Times New Roman"/>
                <w:color w:val="262626"/>
                <w:spacing w:val="-6"/>
                <w:sz w:val="25"/>
                <w:szCs w:val="25"/>
              </w:rPr>
              <w:t>га)</w:t>
            </w:r>
          </w:p>
          <w:p w:rsidR="00784670" w:rsidRPr="00CA613C" w:rsidRDefault="00784670" w:rsidP="000F25E0">
            <w:pPr>
              <w:shd w:val="clear" w:color="auto" w:fill="FFFFFF"/>
              <w:spacing w:after="0" w:line="240" w:lineRule="auto"/>
              <w:ind w:firstLine="5"/>
              <w:rPr>
                <w:rFonts w:ascii="Times New Roman" w:eastAsia="Times New Roman" w:hAnsi="Times New Roman" w:cs="Times New Roman"/>
                <w:color w:val="000000"/>
                <w:spacing w:val="-5"/>
                <w:sz w:val="25"/>
                <w:szCs w:val="25"/>
              </w:rPr>
            </w:pPr>
            <w:r w:rsidRPr="00CA613C">
              <w:rPr>
                <w:rFonts w:ascii="Times New Roman" w:hAnsi="Times New Roman" w:cs="Times New Roman"/>
              </w:rPr>
              <w:br w:type="column"/>
            </w:r>
          </w:p>
        </w:tc>
        <w:tc>
          <w:tcPr>
            <w:tcW w:w="741"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828"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rPr>
                <w:rFonts w:ascii="Times New Roman" w:hAnsi="Times New Roman" w:cs="Times New Roman"/>
              </w:rPr>
            </w:pPr>
            <w:r w:rsidRPr="00CA613C">
              <w:rPr>
                <w:rFonts w:ascii="Times New Roman" w:hAnsi="Times New Roman" w:cs="Times New Roman"/>
              </w:rPr>
              <w:t>-</w:t>
            </w:r>
          </w:p>
        </w:tc>
        <w:tc>
          <w:tcPr>
            <w:tcW w:w="1440" w:type="pct"/>
            <w:tcBorders>
              <w:top w:val="single" w:sz="6" w:space="0" w:color="auto"/>
              <w:left w:val="single" w:sz="6" w:space="0" w:color="auto"/>
              <w:bottom w:val="single" w:sz="6" w:space="0" w:color="auto"/>
              <w:right w:val="single" w:sz="6" w:space="0" w:color="auto"/>
            </w:tcBorders>
            <w:shd w:val="clear" w:color="auto" w:fill="FFFFFF"/>
          </w:tcPr>
          <w:p w:rsidR="00784670" w:rsidRPr="00CA613C" w:rsidRDefault="00784670" w:rsidP="000F25E0">
            <w:pPr>
              <w:shd w:val="clear" w:color="auto" w:fill="FFFFFF"/>
              <w:spacing w:after="0" w:line="240" w:lineRule="auto"/>
              <w:ind w:left="5"/>
              <w:rPr>
                <w:rFonts w:ascii="Times New Roman" w:hAnsi="Times New Roman" w:cs="Times New Roman"/>
              </w:rPr>
            </w:pPr>
            <w:r w:rsidRPr="00CA613C">
              <w:rPr>
                <w:rFonts w:ascii="Times New Roman" w:eastAsia="Times New Roman" w:hAnsi="Times New Roman" w:cs="Times New Roman"/>
                <w:color w:val="262626"/>
                <w:spacing w:val="-9"/>
                <w:sz w:val="25"/>
                <w:szCs w:val="25"/>
              </w:rPr>
              <w:t xml:space="preserve">Сметная </w:t>
            </w:r>
            <w:r w:rsidRPr="00CA613C">
              <w:rPr>
                <w:rFonts w:ascii="Times New Roman" w:eastAsia="Times New Roman" w:hAnsi="Times New Roman" w:cs="Times New Roman"/>
                <w:color w:val="262626"/>
                <w:spacing w:val="-7"/>
                <w:sz w:val="25"/>
                <w:szCs w:val="25"/>
              </w:rPr>
              <w:t xml:space="preserve">стоимость </w:t>
            </w:r>
            <w:r w:rsidRPr="00CA613C">
              <w:rPr>
                <w:rFonts w:ascii="Times New Roman" w:eastAsia="Times New Roman" w:hAnsi="Times New Roman" w:cs="Times New Roman"/>
                <w:color w:val="262626"/>
                <w:spacing w:val="-5"/>
                <w:sz w:val="25"/>
                <w:szCs w:val="25"/>
              </w:rPr>
              <w:t xml:space="preserve">строительства </w:t>
            </w:r>
            <w:r w:rsidRPr="00CA613C">
              <w:rPr>
                <w:rFonts w:ascii="Times New Roman" w:eastAsia="Times New Roman" w:hAnsi="Times New Roman" w:cs="Times New Roman"/>
                <w:color w:val="262626"/>
                <w:spacing w:val="-4"/>
                <w:sz w:val="25"/>
                <w:szCs w:val="25"/>
              </w:rPr>
              <w:t xml:space="preserve">наружных сетей </w:t>
            </w:r>
            <w:r w:rsidRPr="00CA613C">
              <w:rPr>
                <w:rFonts w:ascii="Times New Roman" w:eastAsia="Times New Roman" w:hAnsi="Times New Roman" w:cs="Times New Roman"/>
                <w:color w:val="262626"/>
                <w:spacing w:val="-6"/>
                <w:sz w:val="25"/>
                <w:szCs w:val="25"/>
              </w:rPr>
              <w:t xml:space="preserve">водоснабжения </w:t>
            </w:r>
            <w:r w:rsidRPr="00CA613C">
              <w:rPr>
                <w:rFonts w:ascii="Times New Roman" w:eastAsia="Times New Roman" w:hAnsi="Times New Roman" w:cs="Times New Roman"/>
                <w:color w:val="262626"/>
                <w:spacing w:val="-7"/>
                <w:sz w:val="25"/>
                <w:szCs w:val="25"/>
              </w:rPr>
              <w:t xml:space="preserve">и     канализации </w:t>
            </w:r>
            <w:r w:rsidRPr="00CA613C">
              <w:rPr>
                <w:rFonts w:ascii="Times New Roman" w:eastAsia="Times New Roman" w:hAnsi="Times New Roman" w:cs="Times New Roman"/>
                <w:color w:val="262626"/>
                <w:spacing w:val="-6"/>
                <w:sz w:val="25"/>
                <w:szCs w:val="25"/>
              </w:rPr>
              <w:t>не разработана</w:t>
            </w:r>
          </w:p>
          <w:p w:rsidR="00784670" w:rsidRPr="00CA613C" w:rsidRDefault="00784670" w:rsidP="000F25E0">
            <w:pPr>
              <w:shd w:val="clear" w:color="auto" w:fill="FFFFFF"/>
              <w:spacing w:after="0" w:line="240" w:lineRule="auto"/>
              <w:ind w:right="24" w:firstLine="5"/>
              <w:rPr>
                <w:rFonts w:ascii="Times New Roman" w:eastAsia="Times New Roman" w:hAnsi="Times New Roman" w:cs="Times New Roman"/>
                <w:color w:val="000000"/>
                <w:spacing w:val="-4"/>
                <w:sz w:val="25"/>
                <w:szCs w:val="25"/>
              </w:rPr>
            </w:pPr>
          </w:p>
        </w:tc>
      </w:tr>
    </w:tbl>
    <w:p w:rsidR="00C64AFF" w:rsidRDefault="00C64AFF" w:rsidP="00E26EE9">
      <w:pPr>
        <w:pStyle w:val="HTML"/>
        <w:shd w:val="clear" w:color="auto" w:fill="FFFFFF"/>
        <w:spacing w:line="360" w:lineRule="auto"/>
        <w:rPr>
          <w:rFonts w:ascii="Times New Roman" w:hAnsi="Times New Roman" w:cs="Times New Roman"/>
          <w:b/>
          <w:color w:val="000000"/>
          <w:sz w:val="32"/>
          <w:szCs w:val="32"/>
        </w:rPr>
      </w:pPr>
    </w:p>
    <w:p w:rsidR="00784670" w:rsidRPr="00CA613C" w:rsidRDefault="00784670" w:rsidP="000F25E0">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YII</w:t>
      </w:r>
      <w:r w:rsidR="00750122"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Целевые  показатели  развития  централи</w:t>
      </w:r>
      <w:r w:rsidR="00750122" w:rsidRPr="00CA613C">
        <w:rPr>
          <w:rFonts w:ascii="Times New Roman" w:hAnsi="Times New Roman" w:cs="Times New Roman"/>
          <w:b/>
          <w:color w:val="000000"/>
          <w:sz w:val="32"/>
          <w:szCs w:val="32"/>
        </w:rPr>
        <w:t>зованных   систем водоснабжения</w:t>
      </w:r>
    </w:p>
    <w:p w:rsidR="00750122" w:rsidRPr="00CA613C" w:rsidRDefault="00750122" w:rsidP="000F25E0">
      <w:pPr>
        <w:widowControl w:val="0"/>
        <w:autoSpaceDE w:val="0"/>
        <w:autoSpaceDN w:val="0"/>
        <w:adjustRightInd w:val="0"/>
        <w:spacing w:line="360" w:lineRule="auto"/>
        <w:jc w:val="center"/>
        <w:rPr>
          <w:rFonts w:ascii="Times New Roman" w:hAnsi="Times New Roman" w:cs="Times New Roman"/>
          <w:b/>
          <w:sz w:val="28"/>
          <w:szCs w:val="28"/>
        </w:rPr>
      </w:pPr>
      <w:r w:rsidRPr="00CA613C">
        <w:rPr>
          <w:rFonts w:ascii="Times New Roman" w:hAnsi="Times New Roman" w:cs="Times New Roman"/>
          <w:b/>
          <w:color w:val="000000"/>
          <w:sz w:val="32"/>
          <w:szCs w:val="32"/>
          <w:lang w:val="en-US"/>
        </w:rPr>
        <w:t>YII</w:t>
      </w:r>
      <w:r w:rsidRPr="00CA613C">
        <w:rPr>
          <w:rFonts w:ascii="Times New Roman" w:hAnsi="Times New Roman" w:cs="Times New Roman"/>
          <w:b/>
          <w:color w:val="000000"/>
          <w:sz w:val="32"/>
          <w:szCs w:val="32"/>
        </w:rPr>
        <w:t>.</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 xml:space="preserve">.  </w:t>
      </w:r>
      <w:r w:rsidR="00F44E76" w:rsidRPr="00CA613C">
        <w:rPr>
          <w:rFonts w:ascii="Times New Roman" w:hAnsi="Times New Roman" w:cs="Times New Roman"/>
          <w:b/>
          <w:sz w:val="28"/>
          <w:szCs w:val="28"/>
        </w:rPr>
        <w:t>Целевые индикаторы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5456"/>
        <w:gridCol w:w="2112"/>
        <w:gridCol w:w="1929"/>
        <w:gridCol w:w="2168"/>
        <w:gridCol w:w="1954"/>
        <w:gridCol w:w="2115"/>
      </w:tblGrid>
      <w:tr w:rsidR="00750122" w:rsidRPr="000F25E0" w:rsidTr="00EF556C">
        <w:trPr>
          <w:trHeight w:val="547"/>
        </w:trPr>
        <w:tc>
          <w:tcPr>
            <w:tcW w:w="1734" w:type="pct"/>
            <w:vMerge w:val="restart"/>
            <w:tcBorders>
              <w:top w:val="single" w:sz="4" w:space="0" w:color="auto"/>
            </w:tcBorders>
            <w:vAlign w:val="center"/>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Наименование индикатора</w:t>
            </w:r>
          </w:p>
        </w:tc>
        <w:tc>
          <w:tcPr>
            <w:tcW w:w="671" w:type="pct"/>
            <w:vMerge w:val="restart"/>
            <w:tcBorders>
              <w:top w:val="single" w:sz="4" w:space="0" w:color="auto"/>
            </w:tcBorders>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Единица</w:t>
            </w:r>
          </w:p>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измерения</w:t>
            </w:r>
          </w:p>
        </w:tc>
        <w:tc>
          <w:tcPr>
            <w:tcW w:w="2595" w:type="pct"/>
            <w:gridSpan w:val="4"/>
            <w:tcBorders>
              <w:top w:val="single" w:sz="4" w:space="0" w:color="auto"/>
            </w:tcBorders>
            <w:vAlign w:val="center"/>
          </w:tcPr>
          <w:p w:rsidR="00750122" w:rsidRPr="000F25E0" w:rsidRDefault="0043061A" w:rsidP="000F25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w:t>
            </w:r>
            <w:r w:rsidR="00750122" w:rsidRPr="000F25E0">
              <w:rPr>
                <w:rFonts w:ascii="Times New Roman" w:hAnsi="Times New Roman" w:cs="Times New Roman"/>
                <w:b/>
                <w:sz w:val="24"/>
                <w:szCs w:val="24"/>
              </w:rPr>
              <w:t>од</w:t>
            </w:r>
          </w:p>
        </w:tc>
      </w:tr>
      <w:tr w:rsidR="00750122" w:rsidRPr="000F25E0" w:rsidTr="00EF556C">
        <w:trPr>
          <w:trHeight w:val="304"/>
        </w:trPr>
        <w:tc>
          <w:tcPr>
            <w:tcW w:w="1734" w:type="pct"/>
            <w:vMerge/>
          </w:tcPr>
          <w:p w:rsidR="00750122" w:rsidRPr="000F25E0" w:rsidRDefault="00750122" w:rsidP="000F25E0">
            <w:pPr>
              <w:spacing w:after="0" w:line="240" w:lineRule="auto"/>
              <w:rPr>
                <w:rFonts w:ascii="Times New Roman" w:hAnsi="Times New Roman" w:cs="Times New Roman"/>
                <w:b/>
                <w:sz w:val="24"/>
                <w:szCs w:val="24"/>
              </w:rPr>
            </w:pPr>
          </w:p>
        </w:tc>
        <w:tc>
          <w:tcPr>
            <w:tcW w:w="671" w:type="pct"/>
            <w:vMerge/>
          </w:tcPr>
          <w:p w:rsidR="00750122" w:rsidRPr="000F25E0" w:rsidRDefault="00750122" w:rsidP="000F25E0">
            <w:pPr>
              <w:spacing w:after="0" w:line="240" w:lineRule="auto"/>
              <w:jc w:val="center"/>
              <w:rPr>
                <w:rFonts w:ascii="Times New Roman" w:hAnsi="Times New Roman" w:cs="Times New Roman"/>
                <w:b/>
                <w:sz w:val="24"/>
                <w:szCs w:val="24"/>
              </w:rPr>
            </w:pPr>
          </w:p>
        </w:tc>
        <w:tc>
          <w:tcPr>
            <w:tcW w:w="613"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2013</w:t>
            </w:r>
          </w:p>
        </w:tc>
        <w:tc>
          <w:tcPr>
            <w:tcW w:w="689"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w:t>
            </w:r>
          </w:p>
        </w:tc>
        <w:tc>
          <w:tcPr>
            <w:tcW w:w="621"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w:t>
            </w:r>
          </w:p>
        </w:tc>
        <w:tc>
          <w:tcPr>
            <w:tcW w:w="672"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b/>
                <w:sz w:val="24"/>
                <w:szCs w:val="24"/>
              </w:rPr>
            </w:pPr>
            <w:r w:rsidRPr="000F25E0">
              <w:rPr>
                <w:rFonts w:ascii="Times New Roman" w:hAnsi="Times New Roman" w:cs="Times New Roman"/>
                <w:b/>
                <w:sz w:val="24"/>
                <w:szCs w:val="24"/>
              </w:rPr>
              <w:t>2026</w:t>
            </w:r>
          </w:p>
        </w:tc>
      </w:tr>
      <w:tr w:rsidR="00750122" w:rsidRPr="000F25E0" w:rsidTr="00EF556C">
        <w:trPr>
          <w:trHeight w:val="304"/>
        </w:trPr>
        <w:tc>
          <w:tcPr>
            <w:tcW w:w="1734" w:type="pct"/>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Экономия водных ресурсов</w:t>
            </w:r>
          </w:p>
        </w:tc>
        <w:tc>
          <w:tcPr>
            <w:tcW w:w="671" w:type="pct"/>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тыс.куб.м.</w:t>
            </w:r>
          </w:p>
        </w:tc>
        <w:tc>
          <w:tcPr>
            <w:tcW w:w="613"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89"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21"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r>
      <w:tr w:rsidR="00750122" w:rsidRPr="000F25E0" w:rsidTr="00EF556C">
        <w:trPr>
          <w:trHeight w:val="304"/>
        </w:trPr>
        <w:tc>
          <w:tcPr>
            <w:tcW w:w="1734" w:type="pct"/>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100-процентное обеспечение централизованным водоснабжением</w:t>
            </w:r>
          </w:p>
        </w:tc>
        <w:tc>
          <w:tcPr>
            <w:tcW w:w="671" w:type="pct"/>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w:t>
            </w:r>
          </w:p>
        </w:tc>
        <w:tc>
          <w:tcPr>
            <w:tcW w:w="613"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89" w:type="pct"/>
            <w:tcBorders>
              <w:top w:val="nil"/>
            </w:tcBorders>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21"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100</w:t>
            </w:r>
          </w:p>
        </w:tc>
      </w:tr>
      <w:tr w:rsidR="00750122" w:rsidRPr="000F25E0" w:rsidTr="00EF556C">
        <w:trPr>
          <w:trHeight w:val="304"/>
        </w:trPr>
        <w:tc>
          <w:tcPr>
            <w:tcW w:w="1734" w:type="pct"/>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Снижение темпов износа объектов водоснабжения</w:t>
            </w:r>
          </w:p>
        </w:tc>
        <w:tc>
          <w:tcPr>
            <w:tcW w:w="671" w:type="pct"/>
            <w:vAlign w:val="cente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w:t>
            </w:r>
          </w:p>
        </w:tc>
        <w:tc>
          <w:tcPr>
            <w:tcW w:w="613" w:type="pct"/>
            <w:tcBorders>
              <w:top w:val="nil"/>
            </w:tcBorders>
            <w:tcMar>
              <w:top w:w="45" w:type="dxa"/>
              <w:left w:w="75" w:type="dxa"/>
              <w:bottom w:w="45" w:type="dxa"/>
              <w:right w:w="75" w:type="dxa"/>
            </w:tcMa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74,0</w:t>
            </w:r>
          </w:p>
        </w:tc>
        <w:tc>
          <w:tcPr>
            <w:tcW w:w="689" w:type="pct"/>
            <w:tcBorders>
              <w:top w:val="nil"/>
            </w:tcBorders>
            <w:tcMar>
              <w:top w:w="45" w:type="dxa"/>
              <w:left w:w="75" w:type="dxa"/>
              <w:bottom w:w="45" w:type="dxa"/>
              <w:right w:w="75" w:type="dxa"/>
            </w:tcMar>
          </w:tcPr>
          <w:p w:rsidR="00750122" w:rsidRPr="000F25E0" w:rsidRDefault="00750122" w:rsidP="000F25E0">
            <w:pPr>
              <w:spacing w:after="0" w:line="240" w:lineRule="auto"/>
              <w:jc w:val="center"/>
              <w:rPr>
                <w:rFonts w:ascii="Times New Roman" w:hAnsi="Times New Roman" w:cs="Times New Roman"/>
                <w:sz w:val="24"/>
                <w:szCs w:val="24"/>
              </w:rPr>
            </w:pPr>
          </w:p>
        </w:tc>
        <w:tc>
          <w:tcPr>
            <w:tcW w:w="621"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tcBorders>
              <w:top w:val="nil"/>
            </w:tcBorders>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50,0</w:t>
            </w:r>
          </w:p>
        </w:tc>
      </w:tr>
      <w:tr w:rsidR="00750122" w:rsidRPr="000F25E0" w:rsidTr="00EF556C">
        <w:trPr>
          <w:trHeight w:val="530"/>
        </w:trPr>
        <w:tc>
          <w:tcPr>
            <w:tcW w:w="1734" w:type="pct"/>
            <w:tcBorders>
              <w:right w:val="single" w:sz="4" w:space="0" w:color="auto"/>
            </w:tcBorders>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 xml:space="preserve">Снижение аварийности на сетях водоснабжения </w:t>
            </w:r>
          </w:p>
        </w:tc>
        <w:tc>
          <w:tcPr>
            <w:tcW w:w="671" w:type="pct"/>
            <w:tcBorders>
              <w:right w:val="single" w:sz="4" w:space="0" w:color="auto"/>
            </w:tcBorders>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 xml:space="preserve">аварий на </w:t>
            </w:r>
            <w:smartTag w:uri="urn:schemas-microsoft-com:office:smarttags" w:element="metricconverter">
              <w:smartTagPr>
                <w:attr w:name="ProductID" w:val="1 км"/>
              </w:smartTagPr>
              <w:r w:rsidRPr="000F25E0">
                <w:rPr>
                  <w:rFonts w:ascii="Times New Roman" w:hAnsi="Times New Roman" w:cs="Times New Roman"/>
                  <w:sz w:val="24"/>
                  <w:szCs w:val="24"/>
                </w:rPr>
                <w:t>1 км</w:t>
              </w:r>
            </w:smartTag>
            <w:r w:rsidRPr="000F25E0">
              <w:rPr>
                <w:rFonts w:ascii="Times New Roman" w:hAnsi="Times New Roman" w:cs="Times New Roman"/>
                <w:sz w:val="24"/>
                <w:szCs w:val="24"/>
              </w:rPr>
              <w:t xml:space="preserve"> сетей</w:t>
            </w:r>
          </w:p>
        </w:tc>
        <w:tc>
          <w:tcPr>
            <w:tcW w:w="613" w:type="pct"/>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4,3</w:t>
            </w:r>
          </w:p>
        </w:tc>
        <w:tc>
          <w:tcPr>
            <w:tcW w:w="689" w:type="pct"/>
          </w:tcPr>
          <w:p w:rsidR="00750122" w:rsidRPr="000F25E0" w:rsidRDefault="00750122" w:rsidP="000F25E0">
            <w:pPr>
              <w:spacing w:after="0" w:line="240" w:lineRule="auto"/>
              <w:jc w:val="center"/>
              <w:rPr>
                <w:rFonts w:ascii="Times New Roman" w:hAnsi="Times New Roman" w:cs="Times New Roman"/>
                <w:bCs/>
                <w:sz w:val="24"/>
                <w:szCs w:val="24"/>
              </w:rPr>
            </w:pPr>
          </w:p>
        </w:tc>
        <w:tc>
          <w:tcPr>
            <w:tcW w:w="621" w:type="pct"/>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shd w:val="clear" w:color="auto" w:fill="auto"/>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1,0</w:t>
            </w:r>
          </w:p>
        </w:tc>
      </w:tr>
      <w:tr w:rsidR="00750122" w:rsidRPr="000F25E0" w:rsidTr="00A57230">
        <w:trPr>
          <w:trHeight w:val="606"/>
        </w:trPr>
        <w:tc>
          <w:tcPr>
            <w:tcW w:w="1734" w:type="pct"/>
          </w:tcPr>
          <w:p w:rsidR="00750122" w:rsidRPr="000F25E0" w:rsidRDefault="00750122" w:rsidP="000F25E0">
            <w:pPr>
              <w:spacing w:after="0" w:line="240" w:lineRule="auto"/>
              <w:rPr>
                <w:rFonts w:ascii="Times New Roman" w:hAnsi="Times New Roman" w:cs="Times New Roman"/>
                <w:sz w:val="24"/>
                <w:szCs w:val="24"/>
              </w:rPr>
            </w:pPr>
            <w:r w:rsidRPr="000F25E0">
              <w:rPr>
                <w:rFonts w:ascii="Times New Roman" w:hAnsi="Times New Roman" w:cs="Times New Roman"/>
                <w:sz w:val="24"/>
                <w:szCs w:val="24"/>
              </w:rPr>
              <w:t xml:space="preserve">Снижение потерь в водопроводных инженерных сетях </w:t>
            </w:r>
          </w:p>
        </w:tc>
        <w:tc>
          <w:tcPr>
            <w:tcW w:w="671" w:type="pct"/>
            <w:vAlign w:val="cente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w:t>
            </w:r>
          </w:p>
        </w:tc>
        <w:tc>
          <w:tcPr>
            <w:tcW w:w="613" w:type="pct"/>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35,0</w:t>
            </w:r>
          </w:p>
        </w:tc>
        <w:tc>
          <w:tcPr>
            <w:tcW w:w="689" w:type="pct"/>
            <w:tcMar>
              <w:top w:w="45" w:type="dxa"/>
              <w:left w:w="75" w:type="dxa"/>
              <w:bottom w:w="45" w:type="dxa"/>
              <w:right w:w="75" w:type="dxa"/>
            </w:tcMar>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21" w:type="pct"/>
            <w:shd w:val="clear" w:color="auto" w:fill="auto"/>
            <w:vAlign w:val="center"/>
          </w:tcPr>
          <w:p w:rsidR="00750122" w:rsidRPr="000F25E0" w:rsidRDefault="00750122" w:rsidP="000F25E0">
            <w:pPr>
              <w:spacing w:after="0" w:line="240" w:lineRule="auto"/>
              <w:jc w:val="center"/>
              <w:rPr>
                <w:rFonts w:ascii="Times New Roman" w:hAnsi="Times New Roman" w:cs="Times New Roman"/>
                <w:sz w:val="24"/>
                <w:szCs w:val="24"/>
              </w:rPr>
            </w:pPr>
          </w:p>
        </w:tc>
        <w:tc>
          <w:tcPr>
            <w:tcW w:w="672" w:type="pct"/>
            <w:shd w:val="clear" w:color="auto" w:fill="auto"/>
            <w:vAlign w:val="center"/>
          </w:tcPr>
          <w:p w:rsidR="00750122" w:rsidRPr="000F25E0" w:rsidRDefault="00750122" w:rsidP="000F25E0">
            <w:pPr>
              <w:spacing w:after="0" w:line="240" w:lineRule="auto"/>
              <w:jc w:val="center"/>
              <w:rPr>
                <w:rFonts w:ascii="Times New Roman" w:hAnsi="Times New Roman" w:cs="Times New Roman"/>
                <w:sz w:val="24"/>
                <w:szCs w:val="24"/>
              </w:rPr>
            </w:pPr>
            <w:r w:rsidRPr="000F25E0">
              <w:rPr>
                <w:rFonts w:ascii="Times New Roman" w:hAnsi="Times New Roman" w:cs="Times New Roman"/>
                <w:sz w:val="24"/>
                <w:szCs w:val="24"/>
              </w:rPr>
              <w:t>7,0</w:t>
            </w:r>
          </w:p>
        </w:tc>
      </w:tr>
    </w:tbl>
    <w:p w:rsidR="00A57230" w:rsidRDefault="00A57230" w:rsidP="00A57230">
      <w:pPr>
        <w:autoSpaceDE w:val="0"/>
        <w:autoSpaceDN w:val="0"/>
        <w:adjustRightInd w:val="0"/>
        <w:spacing w:after="0"/>
        <w:jc w:val="both"/>
        <w:rPr>
          <w:rFonts w:ascii="Times New Roman" w:hAnsi="Times New Roman" w:cs="Times New Roman"/>
          <w:sz w:val="28"/>
          <w:szCs w:val="28"/>
        </w:rPr>
      </w:pPr>
    </w:p>
    <w:p w:rsidR="00A57230" w:rsidRDefault="00750122" w:rsidP="00A57230">
      <w:pPr>
        <w:autoSpaceDE w:val="0"/>
        <w:autoSpaceDN w:val="0"/>
        <w:adjustRightInd w:val="0"/>
        <w:spacing w:after="0"/>
        <w:jc w:val="both"/>
        <w:rPr>
          <w:rFonts w:ascii="Times New Roman" w:hAnsi="Times New Roman" w:cs="Times New Roman"/>
          <w:sz w:val="28"/>
          <w:szCs w:val="28"/>
        </w:rPr>
      </w:pPr>
      <w:r w:rsidRPr="00CA613C">
        <w:rPr>
          <w:rFonts w:ascii="Times New Roman" w:hAnsi="Times New Roman" w:cs="Times New Roman"/>
          <w:sz w:val="28"/>
          <w:szCs w:val="28"/>
        </w:rPr>
        <w:t>Одним из наиболее эффективных путей реализации политики энергоресурсосбережения в сфере водопотребления является создание механизма экономического стимулирования населения к бережному использованию холодной воды. Из многих аспектов реформирования основное внимание следует сегодня уделять проблемам достижения реального энергосбережения в многоквартирных домах, т. к. в условиях продолжающейся инфляции энергосбережение является основным средством ограничения неизбежного роста платежей населения за коммунальные ресурсы (тепло, вода, газ, электричество). Но энергосбережение невозможно без массовой установки и эффективного использования приборов учета воды, потому что только счетчики могут позволить получать объективные данные о потреблении ресурсов, только на базе этих сведений возможно стимулирование экономного поведения потребителей (меньше потребляешь – меньше платишь). Осуществление в жилищном фонде города 100 % установки общедомовых приборов учета воды позволит экономить в среднем 10-15 % воды.</w:t>
      </w:r>
    </w:p>
    <w:p w:rsidR="002A436F" w:rsidRPr="00515F37" w:rsidRDefault="002A436F" w:rsidP="00D06631">
      <w:pPr>
        <w:tabs>
          <w:tab w:val="left" w:pos="1418"/>
        </w:tabs>
        <w:spacing w:line="360" w:lineRule="auto"/>
        <w:rPr>
          <w:rFonts w:ascii="Times New Roman" w:hAnsi="Times New Roman" w:cs="Times New Roman"/>
          <w:b/>
          <w:color w:val="000000"/>
          <w:spacing w:val="-9"/>
          <w:sz w:val="28"/>
          <w:szCs w:val="28"/>
        </w:rPr>
      </w:pPr>
      <w:r w:rsidRPr="00515F37">
        <w:rPr>
          <w:rFonts w:ascii="Times New Roman" w:hAnsi="Times New Roman" w:cs="Times New Roman"/>
          <w:b/>
          <w:color w:val="000000"/>
          <w:spacing w:val="-9"/>
          <w:sz w:val="28"/>
          <w:szCs w:val="28"/>
        </w:rPr>
        <w:lastRenderedPageBreak/>
        <w:t xml:space="preserve">Количество приборов учёта, установленных </w:t>
      </w:r>
      <w:r w:rsidR="00DF36C8" w:rsidRPr="00515F37">
        <w:rPr>
          <w:rFonts w:ascii="Times New Roman" w:hAnsi="Times New Roman" w:cs="Times New Roman"/>
          <w:b/>
          <w:color w:val="000000"/>
          <w:spacing w:val="-9"/>
          <w:sz w:val="28"/>
          <w:szCs w:val="28"/>
        </w:rPr>
        <w:t xml:space="preserve">абонентами </w:t>
      </w:r>
      <w:r w:rsidRPr="00515F37">
        <w:rPr>
          <w:rFonts w:ascii="Times New Roman" w:hAnsi="Times New Roman" w:cs="Times New Roman"/>
          <w:b/>
          <w:color w:val="000000"/>
          <w:spacing w:val="-9"/>
          <w:sz w:val="28"/>
          <w:szCs w:val="28"/>
        </w:rPr>
        <w:t xml:space="preserve">  на водопроводных сетях города за период 2008-2012 годы</w:t>
      </w:r>
    </w:p>
    <w:tbl>
      <w:tblPr>
        <w:tblStyle w:val="a8"/>
        <w:tblW w:w="5000" w:type="pct"/>
        <w:tblLook w:val="01E0"/>
      </w:tblPr>
      <w:tblGrid>
        <w:gridCol w:w="5433"/>
        <w:gridCol w:w="1980"/>
        <w:gridCol w:w="2063"/>
        <w:gridCol w:w="2063"/>
        <w:gridCol w:w="2063"/>
        <w:gridCol w:w="2318"/>
      </w:tblGrid>
      <w:tr w:rsidR="002A436F" w:rsidRPr="00515F37" w:rsidTr="00156174">
        <w:tc>
          <w:tcPr>
            <w:tcW w:w="1706" w:type="pct"/>
            <w:tcBorders>
              <w:bottom w:val="single" w:sz="4" w:space="0" w:color="auto"/>
            </w:tcBorders>
          </w:tcPr>
          <w:p w:rsidR="002A436F" w:rsidRPr="00515F37" w:rsidRDefault="002A436F" w:rsidP="00156174">
            <w:pPr>
              <w:pStyle w:val="ConsPlusNormal"/>
              <w:widowControl/>
              <w:spacing w:line="360" w:lineRule="auto"/>
              <w:ind w:firstLine="0"/>
              <w:jc w:val="both"/>
              <w:rPr>
                <w:rFonts w:ascii="Times New Roman" w:hAnsi="Times New Roman" w:cs="Times New Roman"/>
                <w:sz w:val="28"/>
                <w:szCs w:val="28"/>
              </w:rPr>
            </w:pPr>
            <w:r w:rsidRPr="00515F37">
              <w:rPr>
                <w:rFonts w:ascii="Times New Roman" w:hAnsi="Times New Roman" w:cs="Times New Roman"/>
                <w:sz w:val="28"/>
                <w:szCs w:val="28"/>
              </w:rPr>
              <w:t xml:space="preserve">Период </w:t>
            </w:r>
          </w:p>
        </w:tc>
        <w:tc>
          <w:tcPr>
            <w:tcW w:w="622" w:type="pct"/>
            <w:tcBorders>
              <w:bottom w:val="single" w:sz="4" w:space="0" w:color="auto"/>
            </w:tcBorders>
          </w:tcPr>
          <w:p w:rsidR="002A436F" w:rsidRPr="00515F37" w:rsidRDefault="002A436F" w:rsidP="00156174">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2008год</w:t>
            </w:r>
          </w:p>
        </w:tc>
        <w:tc>
          <w:tcPr>
            <w:tcW w:w="648" w:type="pct"/>
            <w:tcBorders>
              <w:bottom w:val="single" w:sz="4" w:space="0" w:color="auto"/>
            </w:tcBorders>
          </w:tcPr>
          <w:p w:rsidR="002A436F" w:rsidRPr="00515F37" w:rsidRDefault="002A436F" w:rsidP="00156174">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2009 год</w:t>
            </w:r>
          </w:p>
        </w:tc>
        <w:tc>
          <w:tcPr>
            <w:tcW w:w="648" w:type="pct"/>
            <w:tcBorders>
              <w:bottom w:val="single" w:sz="4" w:space="0" w:color="auto"/>
            </w:tcBorders>
          </w:tcPr>
          <w:p w:rsidR="002A436F" w:rsidRPr="00515F37" w:rsidRDefault="002A436F" w:rsidP="00156174">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2010 год</w:t>
            </w:r>
          </w:p>
        </w:tc>
        <w:tc>
          <w:tcPr>
            <w:tcW w:w="648" w:type="pct"/>
            <w:tcBorders>
              <w:bottom w:val="single" w:sz="4" w:space="0" w:color="auto"/>
            </w:tcBorders>
          </w:tcPr>
          <w:p w:rsidR="002A436F" w:rsidRPr="00515F37" w:rsidRDefault="002A436F" w:rsidP="00156174">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2011 год</w:t>
            </w:r>
          </w:p>
        </w:tc>
        <w:tc>
          <w:tcPr>
            <w:tcW w:w="728" w:type="pct"/>
            <w:tcBorders>
              <w:bottom w:val="single" w:sz="4" w:space="0" w:color="auto"/>
            </w:tcBorders>
          </w:tcPr>
          <w:p w:rsidR="002A436F" w:rsidRPr="00515F37" w:rsidRDefault="002A436F" w:rsidP="00156174">
            <w:pPr>
              <w:pStyle w:val="ConsPlusNormal"/>
              <w:widowControl/>
              <w:spacing w:line="360" w:lineRule="auto"/>
              <w:ind w:firstLine="0"/>
              <w:jc w:val="center"/>
              <w:rPr>
                <w:rFonts w:ascii="Times New Roman" w:hAnsi="Times New Roman" w:cs="Times New Roman"/>
                <w:b/>
                <w:sz w:val="28"/>
                <w:szCs w:val="28"/>
              </w:rPr>
            </w:pPr>
            <w:r w:rsidRPr="00515F37">
              <w:rPr>
                <w:rFonts w:ascii="Times New Roman" w:hAnsi="Times New Roman" w:cs="Times New Roman"/>
                <w:b/>
                <w:sz w:val="28"/>
                <w:szCs w:val="28"/>
              </w:rPr>
              <w:t>2012 год</w:t>
            </w:r>
          </w:p>
        </w:tc>
      </w:tr>
      <w:tr w:rsidR="002A436F" w:rsidRPr="00515F37" w:rsidTr="00D06631">
        <w:trPr>
          <w:trHeight w:val="484"/>
        </w:trPr>
        <w:tc>
          <w:tcPr>
            <w:tcW w:w="1706" w:type="pct"/>
          </w:tcPr>
          <w:p w:rsidR="002A436F" w:rsidRPr="00515F37" w:rsidRDefault="002A436F" w:rsidP="002A436F">
            <w:pPr>
              <w:pStyle w:val="ConsPlusNormal"/>
              <w:widowControl/>
              <w:spacing w:line="360" w:lineRule="auto"/>
              <w:ind w:firstLine="0"/>
              <w:jc w:val="both"/>
              <w:rPr>
                <w:rFonts w:ascii="Times New Roman" w:hAnsi="Times New Roman" w:cs="Times New Roman"/>
                <w:sz w:val="28"/>
                <w:szCs w:val="28"/>
              </w:rPr>
            </w:pPr>
            <w:r w:rsidRPr="00515F37">
              <w:rPr>
                <w:rFonts w:ascii="Times New Roman" w:hAnsi="Times New Roman" w:cs="Times New Roman"/>
                <w:sz w:val="28"/>
                <w:szCs w:val="28"/>
              </w:rPr>
              <w:t>Количество приборов учёта</w:t>
            </w:r>
            <w:r w:rsidR="00935CAA" w:rsidRPr="00515F37">
              <w:rPr>
                <w:rFonts w:ascii="Times New Roman" w:hAnsi="Times New Roman" w:cs="Times New Roman"/>
                <w:sz w:val="28"/>
                <w:szCs w:val="28"/>
              </w:rPr>
              <w:t xml:space="preserve"> по МКД</w:t>
            </w:r>
            <w:r w:rsidRPr="00515F37">
              <w:rPr>
                <w:rFonts w:ascii="Times New Roman" w:hAnsi="Times New Roman" w:cs="Times New Roman"/>
                <w:sz w:val="28"/>
                <w:szCs w:val="28"/>
              </w:rPr>
              <w:t>, ед.</w:t>
            </w:r>
          </w:p>
        </w:tc>
        <w:tc>
          <w:tcPr>
            <w:tcW w:w="622" w:type="pct"/>
          </w:tcPr>
          <w:p w:rsidR="00DF36C8"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4540</w:t>
            </w:r>
          </w:p>
        </w:tc>
        <w:tc>
          <w:tcPr>
            <w:tcW w:w="648"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6001</w:t>
            </w:r>
          </w:p>
          <w:p w:rsidR="00935CAA" w:rsidRPr="00515F37" w:rsidRDefault="00935CAA" w:rsidP="00156174">
            <w:pPr>
              <w:pStyle w:val="ConsPlusNormal"/>
              <w:widowControl/>
              <w:spacing w:line="360" w:lineRule="auto"/>
              <w:ind w:firstLine="0"/>
              <w:jc w:val="center"/>
              <w:rPr>
                <w:rFonts w:ascii="Times New Roman" w:hAnsi="Times New Roman" w:cs="Times New Roman"/>
                <w:sz w:val="28"/>
                <w:szCs w:val="28"/>
              </w:rPr>
            </w:pPr>
          </w:p>
        </w:tc>
        <w:tc>
          <w:tcPr>
            <w:tcW w:w="648"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7310</w:t>
            </w:r>
          </w:p>
        </w:tc>
        <w:tc>
          <w:tcPr>
            <w:tcW w:w="648" w:type="pct"/>
          </w:tcPr>
          <w:p w:rsidR="003610E2" w:rsidRPr="00515F37" w:rsidRDefault="003610E2"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10735</w:t>
            </w:r>
          </w:p>
        </w:tc>
        <w:tc>
          <w:tcPr>
            <w:tcW w:w="728" w:type="pct"/>
          </w:tcPr>
          <w:p w:rsidR="003610E2" w:rsidRPr="00515F37" w:rsidRDefault="003610E2"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11594</w:t>
            </w:r>
          </w:p>
        </w:tc>
      </w:tr>
      <w:tr w:rsidR="00935CAA" w:rsidRPr="00515F37" w:rsidTr="00935CAA">
        <w:tc>
          <w:tcPr>
            <w:tcW w:w="1706" w:type="pct"/>
          </w:tcPr>
          <w:p w:rsidR="00935CAA" w:rsidRPr="00515F37" w:rsidRDefault="00935CAA" w:rsidP="00D06631">
            <w:pPr>
              <w:pStyle w:val="ConsPlusNormal"/>
              <w:widowControl/>
              <w:ind w:firstLine="0"/>
              <w:jc w:val="both"/>
              <w:rPr>
                <w:rFonts w:ascii="Times New Roman" w:hAnsi="Times New Roman" w:cs="Times New Roman"/>
                <w:sz w:val="28"/>
                <w:szCs w:val="28"/>
              </w:rPr>
            </w:pPr>
            <w:r w:rsidRPr="00515F37">
              <w:rPr>
                <w:rFonts w:ascii="Times New Roman" w:hAnsi="Times New Roman" w:cs="Times New Roman"/>
                <w:sz w:val="28"/>
                <w:szCs w:val="28"/>
              </w:rPr>
              <w:t>Количество приборов учёта по частному сектору, ед.</w:t>
            </w:r>
          </w:p>
        </w:tc>
        <w:tc>
          <w:tcPr>
            <w:tcW w:w="622"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3552</w:t>
            </w:r>
          </w:p>
        </w:tc>
        <w:tc>
          <w:tcPr>
            <w:tcW w:w="648"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4341</w:t>
            </w:r>
          </w:p>
        </w:tc>
        <w:tc>
          <w:tcPr>
            <w:tcW w:w="648" w:type="pct"/>
          </w:tcPr>
          <w:p w:rsidR="00935CAA" w:rsidRPr="00515F37" w:rsidRDefault="00935CAA"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5148</w:t>
            </w:r>
          </w:p>
        </w:tc>
        <w:tc>
          <w:tcPr>
            <w:tcW w:w="648" w:type="pct"/>
          </w:tcPr>
          <w:p w:rsidR="003610E2" w:rsidRPr="00515F37" w:rsidRDefault="003610E2"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7365</w:t>
            </w:r>
          </w:p>
        </w:tc>
        <w:tc>
          <w:tcPr>
            <w:tcW w:w="728" w:type="pct"/>
          </w:tcPr>
          <w:p w:rsidR="003610E2" w:rsidRPr="00515F37" w:rsidRDefault="003610E2" w:rsidP="00D06631">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7975</w:t>
            </w:r>
          </w:p>
        </w:tc>
      </w:tr>
      <w:tr w:rsidR="00935CAA" w:rsidRPr="00CA613C" w:rsidTr="00156174">
        <w:tc>
          <w:tcPr>
            <w:tcW w:w="1706" w:type="pct"/>
            <w:tcBorders>
              <w:bottom w:val="single" w:sz="4" w:space="0" w:color="auto"/>
            </w:tcBorders>
          </w:tcPr>
          <w:p w:rsidR="00935CAA" w:rsidRPr="00515F37" w:rsidRDefault="00935CAA" w:rsidP="002A436F">
            <w:pPr>
              <w:pStyle w:val="ConsPlusNormal"/>
              <w:widowControl/>
              <w:spacing w:line="360" w:lineRule="auto"/>
              <w:ind w:firstLine="0"/>
              <w:jc w:val="both"/>
              <w:rPr>
                <w:rFonts w:ascii="Times New Roman" w:hAnsi="Times New Roman" w:cs="Times New Roman"/>
                <w:sz w:val="28"/>
                <w:szCs w:val="28"/>
              </w:rPr>
            </w:pPr>
            <w:r w:rsidRPr="00515F37">
              <w:rPr>
                <w:rFonts w:ascii="Times New Roman" w:hAnsi="Times New Roman" w:cs="Times New Roman"/>
                <w:sz w:val="28"/>
                <w:szCs w:val="28"/>
              </w:rPr>
              <w:t>Всего:</w:t>
            </w:r>
          </w:p>
        </w:tc>
        <w:tc>
          <w:tcPr>
            <w:tcW w:w="622" w:type="pct"/>
            <w:tcBorders>
              <w:bottom w:val="single" w:sz="4" w:space="0" w:color="auto"/>
            </w:tcBorders>
          </w:tcPr>
          <w:p w:rsidR="00935CAA" w:rsidRPr="00515F37" w:rsidRDefault="00C1080B" w:rsidP="00935CAA">
            <w:pPr>
              <w:pStyle w:val="ConsPlusNormal"/>
              <w:widowControl/>
              <w:spacing w:line="360" w:lineRule="auto"/>
              <w:ind w:firstLine="0"/>
              <w:rPr>
                <w:rFonts w:ascii="Times New Roman" w:hAnsi="Times New Roman" w:cs="Times New Roman"/>
                <w:sz w:val="28"/>
                <w:szCs w:val="28"/>
              </w:rPr>
            </w:pPr>
            <w:r w:rsidRPr="00515F37">
              <w:rPr>
                <w:rFonts w:ascii="Times New Roman" w:hAnsi="Times New Roman" w:cs="Times New Roman"/>
                <w:sz w:val="28"/>
                <w:szCs w:val="28"/>
              </w:rPr>
              <w:t xml:space="preserve">         </w:t>
            </w:r>
            <w:r w:rsidR="00935CAA" w:rsidRPr="00515F37">
              <w:rPr>
                <w:rFonts w:ascii="Times New Roman" w:hAnsi="Times New Roman" w:cs="Times New Roman"/>
                <w:sz w:val="28"/>
                <w:szCs w:val="28"/>
              </w:rPr>
              <w:t>8092</w:t>
            </w:r>
          </w:p>
        </w:tc>
        <w:tc>
          <w:tcPr>
            <w:tcW w:w="648" w:type="pct"/>
            <w:tcBorders>
              <w:bottom w:val="single" w:sz="4" w:space="0" w:color="auto"/>
            </w:tcBorders>
          </w:tcPr>
          <w:p w:rsidR="00935CAA" w:rsidRPr="00515F37" w:rsidRDefault="00935CAA" w:rsidP="00156174">
            <w:pPr>
              <w:pStyle w:val="ConsPlusNormal"/>
              <w:widowControl/>
              <w:spacing w:line="360" w:lineRule="auto"/>
              <w:ind w:firstLine="0"/>
              <w:jc w:val="center"/>
              <w:rPr>
                <w:rFonts w:ascii="Times New Roman" w:hAnsi="Times New Roman" w:cs="Times New Roman"/>
                <w:sz w:val="28"/>
                <w:szCs w:val="28"/>
              </w:rPr>
            </w:pPr>
            <w:r w:rsidRPr="00515F37">
              <w:rPr>
                <w:rFonts w:ascii="Times New Roman" w:hAnsi="Times New Roman" w:cs="Times New Roman"/>
                <w:sz w:val="28"/>
                <w:szCs w:val="28"/>
              </w:rPr>
              <w:t>10342</w:t>
            </w:r>
          </w:p>
        </w:tc>
        <w:tc>
          <w:tcPr>
            <w:tcW w:w="648" w:type="pct"/>
            <w:tcBorders>
              <w:bottom w:val="single" w:sz="4" w:space="0" w:color="auto"/>
            </w:tcBorders>
          </w:tcPr>
          <w:p w:rsidR="00935CAA" w:rsidRPr="00515F37" w:rsidRDefault="00935CAA" w:rsidP="00156174">
            <w:pPr>
              <w:pStyle w:val="ConsPlusNormal"/>
              <w:widowControl/>
              <w:spacing w:line="360" w:lineRule="auto"/>
              <w:ind w:firstLine="0"/>
              <w:jc w:val="center"/>
              <w:rPr>
                <w:rFonts w:ascii="Times New Roman" w:hAnsi="Times New Roman" w:cs="Times New Roman"/>
                <w:sz w:val="28"/>
                <w:szCs w:val="28"/>
              </w:rPr>
            </w:pPr>
            <w:r w:rsidRPr="00515F37">
              <w:rPr>
                <w:rFonts w:ascii="Times New Roman" w:hAnsi="Times New Roman" w:cs="Times New Roman"/>
                <w:sz w:val="28"/>
                <w:szCs w:val="28"/>
              </w:rPr>
              <w:t>12458</w:t>
            </w:r>
          </w:p>
        </w:tc>
        <w:tc>
          <w:tcPr>
            <w:tcW w:w="648" w:type="pct"/>
            <w:tcBorders>
              <w:bottom w:val="single" w:sz="4" w:space="0" w:color="auto"/>
            </w:tcBorders>
          </w:tcPr>
          <w:p w:rsidR="00935CAA" w:rsidRPr="00515F37" w:rsidRDefault="003610E2" w:rsidP="00156174">
            <w:pPr>
              <w:pStyle w:val="ConsPlusNormal"/>
              <w:widowControl/>
              <w:spacing w:line="360" w:lineRule="auto"/>
              <w:ind w:firstLine="0"/>
              <w:jc w:val="center"/>
              <w:rPr>
                <w:rFonts w:ascii="Times New Roman" w:hAnsi="Times New Roman" w:cs="Times New Roman"/>
                <w:sz w:val="28"/>
                <w:szCs w:val="28"/>
              </w:rPr>
            </w:pPr>
            <w:r w:rsidRPr="00515F37">
              <w:rPr>
                <w:rFonts w:ascii="Times New Roman" w:hAnsi="Times New Roman" w:cs="Times New Roman"/>
                <w:sz w:val="28"/>
                <w:szCs w:val="28"/>
              </w:rPr>
              <w:t>18100</w:t>
            </w:r>
          </w:p>
        </w:tc>
        <w:tc>
          <w:tcPr>
            <w:tcW w:w="728" w:type="pct"/>
            <w:tcBorders>
              <w:bottom w:val="single" w:sz="4" w:space="0" w:color="auto"/>
            </w:tcBorders>
          </w:tcPr>
          <w:p w:rsidR="00935CAA" w:rsidRPr="00CA613C" w:rsidRDefault="003610E2" w:rsidP="00156174">
            <w:pPr>
              <w:pStyle w:val="ConsPlusNormal"/>
              <w:widowControl/>
              <w:spacing w:line="360" w:lineRule="auto"/>
              <w:ind w:firstLine="0"/>
              <w:jc w:val="center"/>
              <w:rPr>
                <w:rFonts w:ascii="Times New Roman" w:hAnsi="Times New Roman" w:cs="Times New Roman"/>
                <w:sz w:val="28"/>
                <w:szCs w:val="28"/>
              </w:rPr>
            </w:pPr>
            <w:r w:rsidRPr="00515F37">
              <w:rPr>
                <w:rFonts w:ascii="Times New Roman" w:hAnsi="Times New Roman" w:cs="Times New Roman"/>
                <w:sz w:val="28"/>
                <w:szCs w:val="28"/>
              </w:rPr>
              <w:t>19569</w:t>
            </w:r>
          </w:p>
        </w:tc>
      </w:tr>
    </w:tbl>
    <w:p w:rsidR="00724092" w:rsidRDefault="00724092" w:rsidP="000F25E0">
      <w:pPr>
        <w:autoSpaceDE w:val="0"/>
        <w:autoSpaceDN w:val="0"/>
        <w:adjustRightInd w:val="0"/>
        <w:spacing w:after="0" w:line="360" w:lineRule="auto"/>
        <w:ind w:firstLine="567"/>
        <w:jc w:val="both"/>
        <w:rPr>
          <w:rFonts w:ascii="Times New Roman" w:hAnsi="Times New Roman" w:cs="Times New Roman"/>
          <w:sz w:val="28"/>
          <w:szCs w:val="28"/>
        </w:rPr>
      </w:pPr>
    </w:p>
    <w:p w:rsidR="0034797C" w:rsidRDefault="00D06631" w:rsidP="00A57230">
      <w:pPr>
        <w:tabs>
          <w:tab w:val="num" w:pos="360"/>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0122" w:rsidRPr="00CA613C" w:rsidRDefault="00750122" w:rsidP="000F25E0">
      <w:pPr>
        <w:tabs>
          <w:tab w:val="num" w:pos="360"/>
        </w:tabs>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В настоящее время в г. Элиста централизованное водоснабжение имеют не все районы города. Проектом предусмотрено подключение всех потребителей к системе центрального водоснабжения. Предусматривается строительство новых районов города за счет освоения свободных территорий. В новых жилых массивах и районах, не обеспеченных в настоящее время системой водоснабжения необходимо строительство трубопроводов системы водоснабжения.</w:t>
      </w:r>
    </w:p>
    <w:p w:rsidR="00750122" w:rsidRPr="00CA613C" w:rsidRDefault="00750122" w:rsidP="000F25E0">
      <w:pPr>
        <w:tabs>
          <w:tab w:val="num" w:pos="360"/>
        </w:tabs>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 xml:space="preserve">В качестве мероприятий по обеспечению населения качественной питьевой водой в достаточном количестве предусматривается реконструкция существующих систем водоснабжения и строительство новых. </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Реализация мероприятий позволит обеспечить централизованным водоснабжением все население г. Элисты, снизит опасность возникновения и распространения заболеваний, вызываемых некачественной питьевой водой, будет способствовать снижению потерь водных ресурсов, улучшит экологическую ситуацию, увеличит объем оказываемых населению коммунальных услуг.</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Водопроводная сеть</w:t>
      </w:r>
      <w:r w:rsidRPr="00CA613C">
        <w:rPr>
          <w:rFonts w:ascii="Times New Roman" w:hAnsi="Times New Roman" w:cs="Times New Roman"/>
          <w:bCs/>
          <w:sz w:val="28"/>
          <w:szCs w:val="28"/>
        </w:rPr>
        <w:t xml:space="preserve"> г</w:t>
      </w:r>
      <w:r w:rsidRPr="00CA613C">
        <w:rPr>
          <w:rFonts w:ascii="Times New Roman" w:hAnsi="Times New Roman" w:cs="Times New Roman"/>
          <w:sz w:val="28"/>
          <w:szCs w:val="28"/>
        </w:rPr>
        <w:t>. Элисты общей протяжённостью 364,98 км  находится в неудовлетворительном состоянии. Трубы в основном стальные и  чугунные. Внутренняя поверхность трубопроводов подвержена коррозии и разрушению из-за высокой жесткости воды, вследствие чего повреждаемость сети очень высокая. Износ водопроводных сетей составляет в среднем 68 % или 248,2 км.</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Выполнение мероприятий по восстановлению работоспособности ветхих водопроводных сетей позволит значительно снизить аварийность на сетях и утечки воды, увеличит пропускную способность трубопроводов.</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За период с 2014 по 2026 годы планируется реконструировать более 200 км сетей. Таким образом, по итогам реализации мероприятий по реконструкции ветхих водопроводных сетей протяженность изношенных сетей не должна превышать 50 %.</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 xml:space="preserve">Статистика повреждений на сетях показывает, что в среднем в 2013 г. на </w:t>
      </w:r>
      <w:smartTag w:uri="urn:schemas-microsoft-com:office:smarttags" w:element="metricconverter">
        <w:smartTagPr>
          <w:attr w:name="ProductID" w:val="1 км"/>
        </w:smartTagPr>
        <w:r w:rsidRPr="00CA613C">
          <w:rPr>
            <w:rFonts w:ascii="Times New Roman" w:hAnsi="Times New Roman" w:cs="Times New Roman"/>
            <w:sz w:val="28"/>
            <w:szCs w:val="28"/>
          </w:rPr>
          <w:t>1 км</w:t>
        </w:r>
      </w:smartTag>
      <w:r w:rsidRPr="00CA613C">
        <w:rPr>
          <w:rFonts w:ascii="Times New Roman" w:hAnsi="Times New Roman" w:cs="Times New Roman"/>
          <w:sz w:val="28"/>
          <w:szCs w:val="28"/>
        </w:rPr>
        <w:t xml:space="preserve"> водопроводных сетей произошло 4,3 аварий, причем более 80 % аварий приходится на стальные трубопроводы. Для обеспечения водоснабжения города и улучшения качества воды МУП «Элиставодоканал» планирует проводить замену (реконструкцию) водопроводных сетей города с применением новых технологий прокладки трубопроводов из современных материалов.</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За период с 2014 по 2026 годы планируется сократить количество аварий на водопроводных сетях с 4,3 ед. до 1 ед. на 1 км сетей.</w:t>
      </w:r>
    </w:p>
    <w:p w:rsidR="00750122" w:rsidRPr="00CA613C" w:rsidRDefault="00750122"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При формировании тарифов на услуги водоснабжения потери воды заложены в объеме 660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или 7% от подъема воды. Однако фактические потери воды составляют 35% от общего объема подаваемой в город воды. Запланированные в Проекте мероприятия должны привести уровень потерь воды до нормативного значения 7%. </w:t>
      </w:r>
    </w:p>
    <w:p w:rsidR="00DC2E5E" w:rsidRDefault="00DC2E5E" w:rsidP="00F94533">
      <w:pPr>
        <w:pStyle w:val="HTML"/>
        <w:shd w:val="clear" w:color="auto" w:fill="FFFFFF"/>
        <w:spacing w:line="360" w:lineRule="auto"/>
        <w:jc w:val="both"/>
        <w:rPr>
          <w:rFonts w:ascii="Times New Roman" w:hAnsi="Times New Roman" w:cs="Times New Roman"/>
          <w:b/>
          <w:color w:val="000000"/>
          <w:sz w:val="32"/>
          <w:szCs w:val="32"/>
        </w:rPr>
      </w:pPr>
    </w:p>
    <w:p w:rsidR="00E46A86" w:rsidRDefault="00E46A86" w:rsidP="00F94533">
      <w:pPr>
        <w:pStyle w:val="HTML"/>
        <w:shd w:val="clear" w:color="auto" w:fill="FFFFFF"/>
        <w:spacing w:line="360" w:lineRule="auto"/>
        <w:jc w:val="both"/>
        <w:rPr>
          <w:rFonts w:ascii="Times New Roman" w:hAnsi="Times New Roman" w:cs="Times New Roman"/>
          <w:b/>
          <w:color w:val="000000"/>
          <w:sz w:val="32"/>
          <w:szCs w:val="32"/>
        </w:rPr>
      </w:pPr>
    </w:p>
    <w:p w:rsidR="00E46A86" w:rsidRDefault="00E46A86" w:rsidP="00F94533">
      <w:pPr>
        <w:pStyle w:val="HTML"/>
        <w:shd w:val="clear" w:color="auto" w:fill="FFFFFF"/>
        <w:spacing w:line="360" w:lineRule="auto"/>
        <w:jc w:val="both"/>
        <w:rPr>
          <w:rFonts w:ascii="Times New Roman" w:hAnsi="Times New Roman" w:cs="Times New Roman"/>
          <w:b/>
          <w:color w:val="000000"/>
          <w:sz w:val="32"/>
          <w:szCs w:val="32"/>
        </w:rPr>
      </w:pPr>
    </w:p>
    <w:p w:rsidR="00E46A86" w:rsidRDefault="00E46A86" w:rsidP="00F94533">
      <w:pPr>
        <w:pStyle w:val="HTML"/>
        <w:shd w:val="clear" w:color="auto" w:fill="FFFFFF"/>
        <w:spacing w:line="360" w:lineRule="auto"/>
        <w:jc w:val="both"/>
        <w:rPr>
          <w:rFonts w:ascii="Times New Roman" w:hAnsi="Times New Roman" w:cs="Times New Roman"/>
          <w:b/>
          <w:color w:val="000000"/>
          <w:sz w:val="32"/>
          <w:szCs w:val="32"/>
        </w:rPr>
      </w:pPr>
    </w:p>
    <w:p w:rsidR="00A57230" w:rsidRDefault="00A57230" w:rsidP="00F94533">
      <w:pPr>
        <w:pStyle w:val="HTML"/>
        <w:shd w:val="clear" w:color="auto" w:fill="FFFFFF"/>
        <w:spacing w:line="360" w:lineRule="auto"/>
        <w:jc w:val="both"/>
        <w:rPr>
          <w:rFonts w:ascii="Times New Roman" w:hAnsi="Times New Roman" w:cs="Times New Roman"/>
          <w:b/>
          <w:color w:val="000000"/>
          <w:sz w:val="32"/>
          <w:szCs w:val="32"/>
        </w:rPr>
      </w:pPr>
    </w:p>
    <w:p w:rsidR="00A57230" w:rsidRDefault="00A57230" w:rsidP="00F94533">
      <w:pPr>
        <w:pStyle w:val="HTML"/>
        <w:shd w:val="clear" w:color="auto" w:fill="FFFFFF"/>
        <w:spacing w:line="360" w:lineRule="auto"/>
        <w:jc w:val="both"/>
        <w:rPr>
          <w:rFonts w:ascii="Times New Roman" w:hAnsi="Times New Roman" w:cs="Times New Roman"/>
          <w:b/>
          <w:color w:val="000000"/>
          <w:sz w:val="32"/>
          <w:szCs w:val="32"/>
        </w:rPr>
      </w:pPr>
    </w:p>
    <w:p w:rsidR="00A57230" w:rsidRDefault="00A57230" w:rsidP="00F94533">
      <w:pPr>
        <w:pStyle w:val="HTML"/>
        <w:shd w:val="clear" w:color="auto" w:fill="FFFFFF"/>
        <w:spacing w:line="360" w:lineRule="auto"/>
        <w:jc w:val="both"/>
        <w:rPr>
          <w:rFonts w:ascii="Times New Roman" w:hAnsi="Times New Roman" w:cs="Times New Roman"/>
          <w:b/>
          <w:color w:val="000000"/>
          <w:sz w:val="32"/>
          <w:szCs w:val="32"/>
        </w:rPr>
      </w:pPr>
    </w:p>
    <w:p w:rsidR="000F25E0" w:rsidRDefault="000F25E0" w:rsidP="00F94533">
      <w:pPr>
        <w:pStyle w:val="HTML"/>
        <w:shd w:val="clear" w:color="auto" w:fill="FFFFFF"/>
        <w:spacing w:line="360" w:lineRule="auto"/>
        <w:jc w:val="both"/>
        <w:rPr>
          <w:rFonts w:ascii="Times New Roman" w:hAnsi="Times New Roman" w:cs="Times New Roman"/>
          <w:b/>
          <w:color w:val="000000"/>
          <w:sz w:val="32"/>
          <w:szCs w:val="32"/>
        </w:rPr>
      </w:pPr>
    </w:p>
    <w:p w:rsidR="00784670" w:rsidRPr="00CA613C" w:rsidRDefault="00784670" w:rsidP="0005750A">
      <w:pPr>
        <w:pStyle w:val="HTML"/>
        <w:shd w:val="clear" w:color="auto" w:fill="FFFFFF"/>
        <w:spacing w:line="360" w:lineRule="auto"/>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YIII</w:t>
      </w:r>
      <w:r w:rsidRPr="00CA613C">
        <w:rPr>
          <w:rFonts w:ascii="Times New Roman" w:hAnsi="Times New Roman" w:cs="Times New Roman"/>
          <w:b/>
          <w:color w:val="000000"/>
          <w:sz w:val="32"/>
          <w:szCs w:val="32"/>
        </w:rPr>
        <w:t xml:space="preserve">.  </w:t>
      </w:r>
      <w:r w:rsidR="00536219" w:rsidRPr="00CA613C">
        <w:rPr>
          <w:rFonts w:ascii="Times New Roman" w:hAnsi="Times New Roman" w:cs="Times New Roman"/>
          <w:b/>
          <w:color w:val="000000"/>
          <w:sz w:val="32"/>
          <w:szCs w:val="32"/>
        </w:rPr>
        <w:t xml:space="preserve">"Перечень    выявленных  </w:t>
      </w:r>
      <w:r w:rsidRPr="00CA613C">
        <w:rPr>
          <w:rFonts w:ascii="Times New Roman" w:hAnsi="Times New Roman" w:cs="Times New Roman"/>
          <w:b/>
          <w:color w:val="000000"/>
          <w:sz w:val="32"/>
          <w:szCs w:val="32"/>
        </w:rPr>
        <w:t xml:space="preserve"> бесхозяйных объектов централизованных систем водоснабжения</w:t>
      </w:r>
    </w:p>
    <w:p w:rsidR="005525B5" w:rsidRDefault="005525B5" w:rsidP="005525B5">
      <w:pPr>
        <w:spacing w:line="240" w:lineRule="auto"/>
        <w:ind w:firstLine="567"/>
        <w:rPr>
          <w:rFonts w:ascii="Times New Roman" w:hAnsi="Times New Roman" w:cs="Times New Roman"/>
          <w:bCs/>
          <w:sz w:val="28"/>
          <w:szCs w:val="28"/>
          <w:shd w:val="clear" w:color="auto" w:fill="FFFFFF"/>
        </w:rPr>
      </w:pPr>
      <w:r w:rsidRPr="00CA613C">
        <w:rPr>
          <w:rFonts w:ascii="Times New Roman" w:hAnsi="Times New Roman" w:cs="Times New Roman"/>
          <w:bCs/>
          <w:sz w:val="28"/>
          <w:szCs w:val="28"/>
          <w:shd w:val="clear" w:color="auto" w:fill="FFFFFF"/>
        </w:rPr>
        <w:t xml:space="preserve">По результатам проведённой инвентаризации на  территории </w:t>
      </w:r>
      <w:r>
        <w:rPr>
          <w:rFonts w:ascii="Times New Roman" w:hAnsi="Times New Roman" w:cs="Times New Roman"/>
          <w:bCs/>
          <w:sz w:val="28"/>
          <w:szCs w:val="28"/>
          <w:shd w:val="clear" w:color="auto" w:fill="FFFFFF"/>
        </w:rPr>
        <w:t xml:space="preserve">города Элиста </w:t>
      </w:r>
      <w:r w:rsidRPr="00CA613C">
        <w:rPr>
          <w:rFonts w:ascii="Times New Roman" w:hAnsi="Times New Roman" w:cs="Times New Roman"/>
          <w:bCs/>
          <w:sz w:val="28"/>
          <w:szCs w:val="28"/>
          <w:shd w:val="clear" w:color="auto" w:fill="FFFFFF"/>
        </w:rPr>
        <w:t xml:space="preserve"> выявлен</w:t>
      </w:r>
      <w:r>
        <w:rPr>
          <w:rFonts w:ascii="Times New Roman" w:hAnsi="Times New Roman" w:cs="Times New Roman"/>
          <w:bCs/>
          <w:sz w:val="28"/>
          <w:szCs w:val="28"/>
          <w:shd w:val="clear" w:color="auto" w:fill="FFFFFF"/>
        </w:rPr>
        <w:t>ы водопроводные  сети</w:t>
      </w:r>
      <w:r w:rsidR="009529D8">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xml:space="preserve">  не имеющие</w:t>
      </w:r>
      <w:r w:rsidRPr="00CA613C">
        <w:rPr>
          <w:rFonts w:ascii="Times New Roman" w:hAnsi="Times New Roman" w:cs="Times New Roman"/>
          <w:bCs/>
          <w:sz w:val="28"/>
          <w:szCs w:val="28"/>
          <w:shd w:val="clear" w:color="auto" w:fill="FFFFFF"/>
        </w:rPr>
        <w:t xml:space="preserve"> собственника, в том числе:</w:t>
      </w:r>
    </w:p>
    <w:tbl>
      <w:tblPr>
        <w:tblStyle w:val="a8"/>
        <w:tblW w:w="0" w:type="auto"/>
        <w:tblLook w:val="04A0"/>
      </w:tblPr>
      <w:tblGrid>
        <w:gridCol w:w="1101"/>
        <w:gridCol w:w="11482"/>
        <w:gridCol w:w="3260"/>
      </w:tblGrid>
      <w:tr w:rsidR="0052681F" w:rsidRPr="000F25E0" w:rsidTr="000F25E0">
        <w:trPr>
          <w:trHeight w:val="391"/>
        </w:trPr>
        <w:tc>
          <w:tcPr>
            <w:tcW w:w="1101" w:type="dxa"/>
          </w:tcPr>
          <w:p w:rsidR="0052681F" w:rsidRPr="000F25E0" w:rsidRDefault="0052681F" w:rsidP="000F25E0">
            <w:pPr>
              <w:jc w:val="center"/>
              <w:rPr>
                <w:rFonts w:ascii="Times New Roman" w:hAnsi="Times New Roman" w:cs="Times New Roman"/>
                <w:sz w:val="24"/>
                <w:szCs w:val="24"/>
              </w:rPr>
            </w:pPr>
            <w:r w:rsidRPr="000F25E0">
              <w:rPr>
                <w:rFonts w:ascii="Times New Roman" w:hAnsi="Times New Roman" w:cs="Times New Roman"/>
                <w:sz w:val="24"/>
                <w:szCs w:val="24"/>
              </w:rPr>
              <w:t xml:space="preserve">№ </w:t>
            </w:r>
            <w:r w:rsidR="000F25E0">
              <w:rPr>
                <w:rFonts w:ascii="Times New Roman" w:hAnsi="Times New Roman" w:cs="Times New Roman"/>
                <w:sz w:val="24"/>
                <w:szCs w:val="24"/>
              </w:rPr>
              <w:t>п</w:t>
            </w:r>
            <w:r w:rsidRPr="000F25E0">
              <w:rPr>
                <w:rFonts w:ascii="Times New Roman" w:hAnsi="Times New Roman" w:cs="Times New Roman"/>
                <w:sz w:val="24"/>
                <w:szCs w:val="24"/>
              </w:rPr>
              <w:t>/п</w:t>
            </w:r>
          </w:p>
        </w:tc>
        <w:tc>
          <w:tcPr>
            <w:tcW w:w="11482" w:type="dxa"/>
          </w:tcPr>
          <w:p w:rsidR="0052681F" w:rsidRPr="000F25E0" w:rsidRDefault="0052681F" w:rsidP="000F25E0">
            <w:pPr>
              <w:jc w:val="center"/>
              <w:rPr>
                <w:rFonts w:ascii="Times New Roman" w:hAnsi="Times New Roman" w:cs="Times New Roman"/>
                <w:sz w:val="24"/>
                <w:szCs w:val="24"/>
              </w:rPr>
            </w:pPr>
            <w:r w:rsidRPr="000F25E0">
              <w:rPr>
                <w:rFonts w:ascii="Times New Roman" w:hAnsi="Times New Roman" w:cs="Times New Roman"/>
                <w:sz w:val="24"/>
                <w:szCs w:val="24"/>
              </w:rPr>
              <w:t>Наименование</w:t>
            </w:r>
          </w:p>
        </w:tc>
        <w:tc>
          <w:tcPr>
            <w:tcW w:w="3260" w:type="dxa"/>
          </w:tcPr>
          <w:p w:rsidR="0052681F" w:rsidRPr="000F25E0" w:rsidRDefault="0052681F" w:rsidP="000F25E0">
            <w:pPr>
              <w:jc w:val="center"/>
              <w:rPr>
                <w:rFonts w:ascii="Times New Roman" w:hAnsi="Times New Roman" w:cs="Times New Roman"/>
                <w:sz w:val="24"/>
                <w:szCs w:val="24"/>
              </w:rPr>
            </w:pPr>
            <w:r w:rsidRPr="000F25E0">
              <w:rPr>
                <w:rFonts w:ascii="Times New Roman" w:hAnsi="Times New Roman" w:cs="Times New Roman"/>
                <w:sz w:val="24"/>
                <w:szCs w:val="24"/>
              </w:rPr>
              <w:t>Протяжённость  п.м.</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пр. Алтайский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524,0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пр. Аршанский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227,0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Байрта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315,0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Башантинская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Вербная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630,0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ПЭØ150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Гранатовая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пер. Гранатовый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Геодезистов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560,0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жилая группа Гурвн Сала                ПЭØ76</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Джангарчи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306,0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Джиргал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642,0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295,0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Донская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Железнодорожная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стальØ150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146,0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пер. Зултурган                                ПЭØ32</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142,0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Иджил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Йорял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159,0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Калачинская                             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105,0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ПЭØ50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108,0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E60BA8">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ПЭØ32</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80,0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Квартальная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185,0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Кетченеровская                        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Ковыльная                                 ПЭØ50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lastRenderedPageBreak/>
              <w:t>21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пер. Ковыльны</w:t>
            </w:r>
            <w:r w:rsidR="00366A9E">
              <w:rPr>
                <w:rFonts w:ascii="Times New Roman" w:hAnsi="Times New Roman" w:cs="Times New Roman"/>
                <w:sz w:val="24"/>
                <w:szCs w:val="24"/>
              </w:rPr>
              <w:t xml:space="preserve">й                              </w:t>
            </w:r>
            <w:r w:rsidRPr="000F25E0">
              <w:rPr>
                <w:rFonts w:ascii="Times New Roman" w:hAnsi="Times New Roman" w:cs="Times New Roman"/>
                <w:sz w:val="24"/>
                <w:szCs w:val="24"/>
              </w:rPr>
              <w:t>ПЭØ25</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Красноярская                          </w:t>
            </w:r>
            <w:r w:rsidR="00366A9E">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Лаганская    </w:t>
            </w:r>
            <w:r w:rsidR="00366A9E">
              <w:rPr>
                <w:rFonts w:ascii="Times New Roman" w:hAnsi="Times New Roman" w:cs="Times New Roman"/>
                <w:sz w:val="24"/>
                <w:szCs w:val="24"/>
              </w:rPr>
              <w:t xml:space="preserve">                              </w:t>
            </w:r>
            <w:r w:rsidRPr="000F25E0">
              <w:rPr>
                <w:rFonts w:ascii="Times New Roman" w:hAnsi="Times New Roman" w:cs="Times New Roman"/>
                <w:sz w:val="24"/>
                <w:szCs w:val="24"/>
              </w:rPr>
              <w:t>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137,0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1349,0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Ленина, 2а</w:t>
            </w:r>
            <w:r w:rsidR="00366A9E">
              <w:rPr>
                <w:rFonts w:ascii="Times New Roman" w:hAnsi="Times New Roman" w:cs="Times New Roman"/>
                <w:sz w:val="24"/>
                <w:szCs w:val="24"/>
              </w:rPr>
              <w:t xml:space="preserve">-22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481,0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Нарта          </w:t>
            </w:r>
            <w:r w:rsidR="00366A9E">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ПЭØ50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330,0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Полынная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Рельефная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ПЭØ110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355,0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стальØ100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70,0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Сарта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ПЭØ40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190,0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29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Северная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420,0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Сеткл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Сити - 3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стальØ100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стальØ76</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ПЭØ32</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96,0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ПЭØ25</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Солнг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Скрипкина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295,0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Строителей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131,0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Теегин Герл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стальØ76</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690,0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Терещенко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95,0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Улан Зала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97,0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180,0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Улмта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157,0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39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пр. Улмта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109,0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Хаврин Дун</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160,0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Ханатинск</w:t>
            </w:r>
            <w:r w:rsidR="00B53E43">
              <w:rPr>
                <w:rFonts w:ascii="Times New Roman" w:hAnsi="Times New Roman" w:cs="Times New Roman"/>
                <w:sz w:val="24"/>
                <w:szCs w:val="24"/>
              </w:rPr>
              <w:t xml:space="preserve">ая                            </w:t>
            </w:r>
            <w:r w:rsidRPr="000F25E0">
              <w:rPr>
                <w:rFonts w:ascii="Times New Roman" w:hAnsi="Times New Roman" w:cs="Times New Roman"/>
                <w:sz w:val="24"/>
                <w:szCs w:val="24"/>
              </w:rPr>
              <w:t xml:space="preserve"> ПЭØ110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ПЭØ63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930,0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lastRenderedPageBreak/>
              <w:t>42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Харада                                     </w:t>
            </w:r>
            <w:r w:rsidR="00B53E43">
              <w:rPr>
                <w:rFonts w:ascii="Times New Roman" w:hAnsi="Times New Roman" w:cs="Times New Roman"/>
                <w:sz w:val="24"/>
                <w:szCs w:val="24"/>
              </w:rPr>
              <w:t xml:space="preserve">  </w:t>
            </w:r>
            <w:r w:rsidRPr="000F25E0">
              <w:rPr>
                <w:rFonts w:ascii="Times New Roman" w:hAnsi="Times New Roman" w:cs="Times New Roman"/>
                <w:sz w:val="24"/>
                <w:szCs w:val="24"/>
              </w:rPr>
              <w:t>стальØ110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Хошеутов</w:t>
            </w:r>
            <w:r w:rsidR="00B53E43">
              <w:rPr>
                <w:rFonts w:ascii="Times New Roman" w:hAnsi="Times New Roman" w:cs="Times New Roman"/>
                <w:sz w:val="24"/>
                <w:szCs w:val="24"/>
              </w:rPr>
              <w:t xml:space="preserve">ская                           </w:t>
            </w:r>
            <w:r w:rsidRPr="000F25E0">
              <w:rPr>
                <w:rFonts w:ascii="Times New Roman" w:hAnsi="Times New Roman" w:cs="Times New Roman"/>
                <w:sz w:val="24"/>
                <w:szCs w:val="24"/>
              </w:rPr>
              <w:t>ПЭØ160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Цаган Сар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196,0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пер. Цаган Хаалг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110,0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пер. Цорос                                      ПЭØ40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140,0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Чилгир                                      ПЭØ50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90,0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 Чограйская                               ПЭØ110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49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ул. Шахматная</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ПЭØ110 </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400,0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100,0</w:t>
            </w:r>
          </w:p>
        </w:tc>
      </w:tr>
      <w:tr w:rsidR="0052681F" w:rsidRPr="000F25E0" w:rsidTr="000F25E0">
        <w:tc>
          <w:tcPr>
            <w:tcW w:w="1101" w:type="dxa"/>
          </w:tcPr>
          <w:p w:rsidR="0052681F" w:rsidRPr="005C2A21" w:rsidRDefault="0052681F" w:rsidP="000F25E0">
            <w:pPr>
              <w:rPr>
                <w:rFonts w:ascii="Times New Roman" w:hAnsi="Times New Roman" w:cs="Times New Roman"/>
                <w:sz w:val="24"/>
                <w:szCs w:val="24"/>
              </w:rPr>
            </w:pPr>
            <w:r w:rsidRPr="005C2A21">
              <w:rPr>
                <w:rFonts w:ascii="Times New Roman" w:hAnsi="Times New Roman" w:cs="Times New Roman"/>
                <w:sz w:val="24"/>
                <w:szCs w:val="24"/>
              </w:rPr>
              <w:t>50</w:t>
            </w:r>
          </w:p>
        </w:tc>
        <w:tc>
          <w:tcPr>
            <w:tcW w:w="11482" w:type="dxa"/>
            <w:vAlign w:val="bottom"/>
          </w:tcPr>
          <w:p w:rsidR="0052681F" w:rsidRPr="005C2A21" w:rsidRDefault="0052681F" w:rsidP="000F25E0">
            <w:pPr>
              <w:rPr>
                <w:rFonts w:ascii="Times New Roman" w:hAnsi="Times New Roman" w:cs="Times New Roman"/>
                <w:sz w:val="24"/>
                <w:szCs w:val="24"/>
              </w:rPr>
            </w:pPr>
            <w:r w:rsidRPr="005C2A21">
              <w:rPr>
                <w:rFonts w:ascii="Times New Roman" w:hAnsi="Times New Roman" w:cs="Times New Roman"/>
                <w:sz w:val="24"/>
                <w:szCs w:val="24"/>
              </w:rPr>
              <w:t xml:space="preserve">ул. Янтарная     </w:t>
            </w:r>
            <w:r w:rsidR="00FB1C4B" w:rsidRPr="005C2A21">
              <w:rPr>
                <w:rFonts w:ascii="Times New Roman" w:hAnsi="Times New Roman" w:cs="Times New Roman"/>
                <w:sz w:val="24"/>
                <w:szCs w:val="24"/>
              </w:rPr>
              <w:t xml:space="preserve">                              </w:t>
            </w:r>
            <w:r w:rsidRPr="005C2A21">
              <w:rPr>
                <w:rFonts w:ascii="Times New Roman" w:hAnsi="Times New Roman" w:cs="Times New Roman"/>
                <w:sz w:val="24"/>
                <w:szCs w:val="24"/>
              </w:rPr>
              <w:t>ПЭØ</w:t>
            </w:r>
            <w:r w:rsidR="0081430F" w:rsidRPr="005C2A21">
              <w:rPr>
                <w:rFonts w:ascii="Times New Roman" w:hAnsi="Times New Roman" w:cs="Times New Roman"/>
                <w:sz w:val="24"/>
                <w:szCs w:val="24"/>
              </w:rPr>
              <w:t>50-</w:t>
            </w:r>
            <w:r w:rsidRPr="005C2A21">
              <w:rPr>
                <w:rFonts w:ascii="Times New Roman" w:hAnsi="Times New Roman" w:cs="Times New Roman"/>
                <w:sz w:val="24"/>
                <w:szCs w:val="24"/>
              </w:rPr>
              <w:t>110</w:t>
            </w:r>
          </w:p>
        </w:tc>
        <w:tc>
          <w:tcPr>
            <w:tcW w:w="3260" w:type="dxa"/>
            <w:vAlign w:val="bottom"/>
          </w:tcPr>
          <w:p w:rsidR="0052681F" w:rsidRPr="005C2A21" w:rsidRDefault="0081430F" w:rsidP="000F25E0">
            <w:pPr>
              <w:jc w:val="right"/>
              <w:rPr>
                <w:rFonts w:ascii="Times New Roman" w:hAnsi="Times New Roman" w:cs="Times New Roman"/>
                <w:sz w:val="24"/>
                <w:szCs w:val="24"/>
              </w:rPr>
            </w:pPr>
            <w:r w:rsidRPr="005C2A21">
              <w:rPr>
                <w:rFonts w:ascii="Times New Roman" w:hAnsi="Times New Roman" w:cs="Times New Roman"/>
                <w:sz w:val="24"/>
                <w:szCs w:val="24"/>
              </w:rPr>
              <w:t>432</w:t>
            </w:r>
            <w:r w:rsidR="0052681F" w:rsidRPr="005C2A21">
              <w:rPr>
                <w:rFonts w:ascii="Times New Roman" w:hAnsi="Times New Roman" w:cs="Times New Roman"/>
                <w:sz w:val="24"/>
                <w:szCs w:val="24"/>
              </w:rPr>
              <w:t>,0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14-я улица Южного района</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15-я улица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16-я улица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1150,0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17-я улица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800,0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12-й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13-й проезд Южного района</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14-й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15-й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59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16-й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17-й проезд Южного района</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 xml:space="preserve"> 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61</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18-й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62</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19-й проезд Южного района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63</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Яшалтинская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380,0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64</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Эргта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65</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Сувсна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180,0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66</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60 летия  Победы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150,0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67</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Красноярская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250,0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68</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Нохашкиева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320,0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69</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Гумилёва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ПЭØ63</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220,0</w:t>
            </w:r>
          </w:p>
        </w:tc>
      </w:tr>
      <w:tr w:rsidR="0052681F" w:rsidRPr="000F25E0" w:rsidTr="000F25E0">
        <w:tc>
          <w:tcPr>
            <w:tcW w:w="1101" w:type="dxa"/>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70</w:t>
            </w:r>
          </w:p>
        </w:tc>
        <w:tc>
          <w:tcPr>
            <w:tcW w:w="11482" w:type="dxa"/>
            <w:vAlign w:val="bottom"/>
          </w:tcPr>
          <w:p w:rsidR="0052681F" w:rsidRPr="000F25E0" w:rsidRDefault="0052681F" w:rsidP="000F25E0">
            <w:pPr>
              <w:rPr>
                <w:rFonts w:ascii="Times New Roman" w:hAnsi="Times New Roman" w:cs="Times New Roman"/>
                <w:sz w:val="24"/>
                <w:szCs w:val="24"/>
              </w:rPr>
            </w:pPr>
            <w:r w:rsidRPr="000F25E0">
              <w:rPr>
                <w:rFonts w:ascii="Times New Roman" w:hAnsi="Times New Roman" w:cs="Times New Roman"/>
                <w:sz w:val="24"/>
                <w:szCs w:val="24"/>
              </w:rPr>
              <w:t xml:space="preserve">улица  Тепкина </w:t>
            </w:r>
            <w:r w:rsidR="00FB1C4B">
              <w:rPr>
                <w:rFonts w:ascii="Times New Roman" w:hAnsi="Times New Roman" w:cs="Times New Roman"/>
                <w:sz w:val="24"/>
                <w:szCs w:val="24"/>
              </w:rPr>
              <w:t xml:space="preserve">                           </w:t>
            </w:r>
            <w:r w:rsidRPr="000F25E0">
              <w:rPr>
                <w:rFonts w:ascii="Times New Roman" w:hAnsi="Times New Roman" w:cs="Times New Roman"/>
                <w:sz w:val="24"/>
                <w:szCs w:val="24"/>
              </w:rPr>
              <w:t>ПЭ 110-160</w:t>
            </w:r>
          </w:p>
        </w:tc>
        <w:tc>
          <w:tcPr>
            <w:tcW w:w="3260" w:type="dxa"/>
            <w:vAlign w:val="bottom"/>
          </w:tcPr>
          <w:p w:rsidR="0052681F" w:rsidRPr="000F25E0" w:rsidRDefault="0052681F" w:rsidP="000F25E0">
            <w:pPr>
              <w:jc w:val="right"/>
              <w:rPr>
                <w:rFonts w:ascii="Times New Roman" w:hAnsi="Times New Roman" w:cs="Times New Roman"/>
                <w:sz w:val="24"/>
                <w:szCs w:val="24"/>
              </w:rPr>
            </w:pPr>
            <w:r w:rsidRPr="000F25E0">
              <w:rPr>
                <w:rFonts w:ascii="Times New Roman" w:hAnsi="Times New Roman" w:cs="Times New Roman"/>
                <w:sz w:val="24"/>
                <w:szCs w:val="24"/>
              </w:rPr>
              <w:t>750,0</w:t>
            </w:r>
          </w:p>
        </w:tc>
      </w:tr>
      <w:tr w:rsidR="00C64AFF" w:rsidRPr="00256D8B" w:rsidTr="000F25E0">
        <w:tc>
          <w:tcPr>
            <w:tcW w:w="1101" w:type="dxa"/>
          </w:tcPr>
          <w:p w:rsidR="00C64AFF" w:rsidRPr="00256D8B" w:rsidRDefault="00C64AFF" w:rsidP="000F25E0">
            <w:pPr>
              <w:rPr>
                <w:rFonts w:ascii="Times New Roman" w:hAnsi="Times New Roman" w:cs="Times New Roman"/>
                <w:b/>
                <w:sz w:val="24"/>
                <w:szCs w:val="24"/>
              </w:rPr>
            </w:pPr>
          </w:p>
        </w:tc>
        <w:tc>
          <w:tcPr>
            <w:tcW w:w="11482" w:type="dxa"/>
            <w:vAlign w:val="bottom"/>
          </w:tcPr>
          <w:p w:rsidR="00C64AFF" w:rsidRPr="00256D8B" w:rsidRDefault="00C64AFF" w:rsidP="000F25E0">
            <w:pPr>
              <w:rPr>
                <w:rFonts w:ascii="Times New Roman" w:hAnsi="Times New Roman" w:cs="Times New Roman"/>
                <w:b/>
                <w:sz w:val="24"/>
                <w:szCs w:val="24"/>
              </w:rPr>
            </w:pPr>
            <w:r w:rsidRPr="00256D8B">
              <w:rPr>
                <w:rFonts w:ascii="Times New Roman" w:hAnsi="Times New Roman" w:cs="Times New Roman"/>
                <w:b/>
                <w:sz w:val="24"/>
                <w:szCs w:val="24"/>
              </w:rPr>
              <w:t>ИТОГО:</w:t>
            </w:r>
          </w:p>
        </w:tc>
        <w:tc>
          <w:tcPr>
            <w:tcW w:w="3260" w:type="dxa"/>
            <w:vAlign w:val="bottom"/>
          </w:tcPr>
          <w:p w:rsidR="00C64AFF" w:rsidRPr="00256D8B" w:rsidRDefault="003A0BBB" w:rsidP="000F25E0">
            <w:pPr>
              <w:jc w:val="right"/>
              <w:rPr>
                <w:rFonts w:ascii="Times New Roman" w:hAnsi="Times New Roman" w:cs="Times New Roman"/>
                <w:b/>
                <w:sz w:val="24"/>
                <w:szCs w:val="24"/>
              </w:rPr>
            </w:pPr>
            <w:r>
              <w:rPr>
                <w:rFonts w:ascii="Times New Roman" w:hAnsi="Times New Roman" w:cs="Times New Roman"/>
                <w:b/>
                <w:sz w:val="24"/>
                <w:szCs w:val="24"/>
              </w:rPr>
              <w:t>25 049,0</w:t>
            </w:r>
          </w:p>
        </w:tc>
      </w:tr>
    </w:tbl>
    <w:p w:rsidR="00784670" w:rsidRPr="000F25E0" w:rsidRDefault="00E0209B" w:rsidP="00E32814">
      <w:pPr>
        <w:pStyle w:val="HTML"/>
        <w:shd w:val="clear" w:color="auto" w:fill="FFFFFF"/>
        <w:spacing w:line="360" w:lineRule="auto"/>
        <w:jc w:val="center"/>
        <w:rPr>
          <w:rFonts w:ascii="Times New Roman" w:hAnsi="Times New Roman" w:cs="Times New Roman"/>
          <w:b/>
          <w:color w:val="000000"/>
          <w:sz w:val="32"/>
          <w:szCs w:val="32"/>
          <w:u w:val="single"/>
        </w:rPr>
      </w:pPr>
      <w:r w:rsidRPr="000F25E0">
        <w:rPr>
          <w:rFonts w:ascii="Times New Roman" w:hAnsi="Times New Roman" w:cs="Times New Roman"/>
          <w:b/>
          <w:color w:val="000000"/>
          <w:sz w:val="32"/>
          <w:szCs w:val="32"/>
          <w:u w:val="single"/>
        </w:rPr>
        <w:lastRenderedPageBreak/>
        <w:t>ВОДООТВЕДЕНИЕ</w:t>
      </w:r>
    </w:p>
    <w:p w:rsidR="00D414E6" w:rsidRDefault="00E0209B" w:rsidP="00F71B03">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noProof/>
          <w:color w:val="000000"/>
          <w:sz w:val="32"/>
          <w:szCs w:val="32"/>
        </w:rPr>
        <w:drawing>
          <wp:inline distT="0" distB="0" distL="0" distR="0">
            <wp:extent cx="6567218" cy="5291430"/>
            <wp:effectExtent l="19050" t="0" r="5032" b="0"/>
            <wp:docPr id="9" name="Рисунок 8" descr="скан в п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в пто 1.jpg"/>
                    <pic:cNvPicPr/>
                  </pic:nvPicPr>
                  <pic:blipFill>
                    <a:blip r:embed="rId13" cstate="print"/>
                    <a:stretch>
                      <a:fillRect/>
                    </a:stretch>
                  </pic:blipFill>
                  <pic:spPr>
                    <a:xfrm>
                      <a:off x="0" y="0"/>
                      <a:ext cx="6567218" cy="5291430"/>
                    </a:xfrm>
                    <a:prstGeom prst="rect">
                      <a:avLst/>
                    </a:prstGeom>
                  </pic:spPr>
                </pic:pic>
              </a:graphicData>
            </a:graphic>
          </wp:inline>
        </w:drawing>
      </w:r>
    </w:p>
    <w:p w:rsidR="00CA249F" w:rsidRPr="00CA613C" w:rsidRDefault="00784670" w:rsidP="00CA249F">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w:t>
      </w:r>
      <w:r w:rsidR="001806B1"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Существующее положение в сфере водоотведен</w:t>
      </w:r>
      <w:r w:rsidR="001806B1" w:rsidRPr="00CA613C">
        <w:rPr>
          <w:rFonts w:ascii="Times New Roman" w:hAnsi="Times New Roman" w:cs="Times New Roman"/>
          <w:b/>
          <w:color w:val="000000"/>
          <w:sz w:val="32"/>
          <w:szCs w:val="32"/>
        </w:rPr>
        <w:t xml:space="preserve">ия </w:t>
      </w:r>
      <w:r w:rsidR="00C661A7" w:rsidRPr="00CA613C">
        <w:rPr>
          <w:rFonts w:ascii="Times New Roman" w:hAnsi="Times New Roman" w:cs="Times New Roman"/>
          <w:b/>
          <w:color w:val="000000"/>
          <w:sz w:val="32"/>
          <w:szCs w:val="32"/>
        </w:rPr>
        <w:t>города Элиста</w:t>
      </w:r>
    </w:p>
    <w:p w:rsidR="00CA249F" w:rsidRPr="00CA613C" w:rsidRDefault="00784670" w:rsidP="00CA249F">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МУП «Элиставодоканал» производит отвод стоков г. Элиста в соответствии с «Решением о предоставлении водного объекта в по</w:t>
      </w:r>
      <w:r w:rsidR="00E46A86">
        <w:rPr>
          <w:rFonts w:ascii="Times New Roman" w:hAnsi="Times New Roman" w:cs="Times New Roman"/>
          <w:sz w:val="28"/>
          <w:szCs w:val="28"/>
        </w:rPr>
        <w:t>льзование» № 103 от 15.06.2012г</w:t>
      </w:r>
      <w:r w:rsidRPr="00CA613C">
        <w:rPr>
          <w:rFonts w:ascii="Times New Roman" w:hAnsi="Times New Roman" w:cs="Times New Roman"/>
          <w:sz w:val="28"/>
          <w:szCs w:val="28"/>
        </w:rPr>
        <w:t xml:space="preserve">.  и  утверждённым нормативом  допустимых сбросов веществ и микроорганизмов в водные объекты № </w:t>
      </w:r>
      <w:r w:rsidR="00E46A86">
        <w:rPr>
          <w:rFonts w:ascii="Times New Roman" w:hAnsi="Times New Roman" w:cs="Times New Roman"/>
          <w:sz w:val="28"/>
          <w:szCs w:val="28"/>
        </w:rPr>
        <w:t>04/12-ЗК БВУ от 10.02.2012г</w:t>
      </w:r>
      <w:r w:rsidRPr="00CA613C">
        <w:rPr>
          <w:rFonts w:ascii="Times New Roman" w:hAnsi="Times New Roman" w:cs="Times New Roman"/>
          <w:sz w:val="28"/>
          <w:szCs w:val="28"/>
        </w:rPr>
        <w:t>.</w:t>
      </w:r>
    </w:p>
    <w:p w:rsidR="009D12BA" w:rsidRPr="00CA613C" w:rsidRDefault="009D12BA" w:rsidP="000F25E0">
      <w:pPr>
        <w:spacing w:after="0" w:line="360" w:lineRule="auto"/>
        <w:jc w:val="center"/>
        <w:rPr>
          <w:rFonts w:ascii="Times New Roman" w:hAnsi="Times New Roman" w:cs="Times New Roman"/>
          <w:b/>
          <w:sz w:val="28"/>
          <w:szCs w:val="28"/>
        </w:rPr>
      </w:pPr>
      <w:r w:rsidRPr="00CA613C">
        <w:rPr>
          <w:rFonts w:ascii="Times New Roman" w:hAnsi="Times New Roman" w:cs="Times New Roman"/>
          <w:b/>
          <w:sz w:val="28"/>
          <w:szCs w:val="28"/>
        </w:rPr>
        <w:t>Перечень и количество загрязняющих веществ, разрешённых к сбросу</w:t>
      </w:r>
    </w:p>
    <w:tbl>
      <w:tblPr>
        <w:tblW w:w="5000" w:type="pct"/>
        <w:tblLook w:val="04A0"/>
      </w:tblPr>
      <w:tblGrid>
        <w:gridCol w:w="832"/>
        <w:gridCol w:w="6764"/>
        <w:gridCol w:w="4325"/>
        <w:gridCol w:w="3999"/>
      </w:tblGrid>
      <w:tr w:rsidR="00D161F4" w:rsidRPr="000F25E0" w:rsidTr="00FF7C8D">
        <w:trPr>
          <w:trHeight w:val="1074"/>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61F4" w:rsidRPr="000F25E0" w:rsidRDefault="00D161F4"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№п/п</w:t>
            </w:r>
          </w:p>
        </w:tc>
        <w:tc>
          <w:tcPr>
            <w:tcW w:w="2124" w:type="pct"/>
            <w:tcBorders>
              <w:top w:val="single" w:sz="4" w:space="0" w:color="auto"/>
              <w:left w:val="nil"/>
              <w:bottom w:val="single" w:sz="4" w:space="0" w:color="auto"/>
              <w:right w:val="single" w:sz="4" w:space="0" w:color="auto"/>
            </w:tcBorders>
            <w:shd w:val="clear" w:color="auto" w:fill="auto"/>
            <w:vAlign w:val="center"/>
            <w:hideMark/>
          </w:tcPr>
          <w:p w:rsidR="00D161F4" w:rsidRPr="000F25E0" w:rsidRDefault="00D161F4"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Наименование</w:t>
            </w:r>
            <w:r w:rsidR="00290E2E" w:rsidRPr="000F25E0">
              <w:rPr>
                <w:rFonts w:ascii="Times New Roman" w:eastAsia="Times New Roman" w:hAnsi="Times New Roman" w:cs="Times New Roman"/>
                <w:b/>
                <w:sz w:val="24"/>
                <w:szCs w:val="24"/>
                <w:lang w:eastAsia="ru-RU"/>
              </w:rPr>
              <w:t xml:space="preserve"> загрязняющего вещества</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rsidR="00D161F4" w:rsidRPr="000F25E0" w:rsidRDefault="00D161F4"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Допустимая концентрация загрязняющего вещества на выпуске в пределах НДС мг/дм3</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rsidR="00D161F4" w:rsidRPr="000F25E0" w:rsidRDefault="000F25E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Р</w:t>
            </w:r>
            <w:r w:rsidR="00D161F4" w:rsidRPr="000F25E0">
              <w:rPr>
                <w:rFonts w:ascii="Times New Roman" w:eastAsia="Times New Roman" w:hAnsi="Times New Roman" w:cs="Times New Roman"/>
                <w:b/>
                <w:sz w:val="24"/>
                <w:szCs w:val="24"/>
                <w:lang w:eastAsia="ru-RU"/>
              </w:rPr>
              <w:t xml:space="preserve">азрешённый  сброс </w:t>
            </w:r>
            <w:r w:rsidR="00133809" w:rsidRPr="000F25E0">
              <w:rPr>
                <w:rFonts w:ascii="Times New Roman" w:eastAsia="Times New Roman" w:hAnsi="Times New Roman" w:cs="Times New Roman"/>
                <w:b/>
                <w:sz w:val="24"/>
                <w:szCs w:val="24"/>
                <w:lang w:eastAsia="ru-RU"/>
              </w:rPr>
              <w:t xml:space="preserve"> </w:t>
            </w:r>
            <w:r w:rsidR="00D161F4" w:rsidRPr="000F25E0">
              <w:rPr>
                <w:rFonts w:ascii="Times New Roman" w:eastAsia="Times New Roman" w:hAnsi="Times New Roman" w:cs="Times New Roman"/>
                <w:b/>
                <w:sz w:val="24"/>
                <w:szCs w:val="24"/>
                <w:lang w:eastAsia="ru-RU"/>
              </w:rPr>
              <w:t>загрязняющих веществ в пределах НДС т/год</w:t>
            </w:r>
          </w:p>
        </w:tc>
      </w:tr>
      <w:tr w:rsidR="00341A92"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341A92"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w:t>
            </w:r>
          </w:p>
        </w:tc>
        <w:tc>
          <w:tcPr>
            <w:tcW w:w="2124" w:type="pct"/>
            <w:tcBorders>
              <w:top w:val="nil"/>
              <w:left w:val="nil"/>
              <w:bottom w:val="single" w:sz="4" w:space="0" w:color="auto"/>
              <w:right w:val="single" w:sz="4" w:space="0" w:color="auto"/>
            </w:tcBorders>
            <w:shd w:val="clear" w:color="auto" w:fill="auto"/>
            <w:vAlign w:val="bottom"/>
            <w:hideMark/>
          </w:tcPr>
          <w:p w:rsidR="00341A92"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w:t>
            </w:r>
          </w:p>
        </w:tc>
        <w:tc>
          <w:tcPr>
            <w:tcW w:w="1358" w:type="pct"/>
            <w:tcBorders>
              <w:top w:val="nil"/>
              <w:left w:val="nil"/>
              <w:bottom w:val="single" w:sz="4" w:space="0" w:color="auto"/>
              <w:right w:val="single" w:sz="4" w:space="0" w:color="auto"/>
            </w:tcBorders>
            <w:shd w:val="clear" w:color="auto" w:fill="auto"/>
            <w:vAlign w:val="bottom"/>
            <w:hideMark/>
          </w:tcPr>
          <w:p w:rsidR="00341A92"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w:t>
            </w:r>
          </w:p>
        </w:tc>
        <w:tc>
          <w:tcPr>
            <w:tcW w:w="1256" w:type="pct"/>
            <w:tcBorders>
              <w:top w:val="nil"/>
              <w:left w:val="nil"/>
              <w:bottom w:val="single" w:sz="4" w:space="0" w:color="auto"/>
              <w:right w:val="single" w:sz="4" w:space="0" w:color="auto"/>
            </w:tcBorders>
            <w:shd w:val="clear" w:color="auto" w:fill="auto"/>
            <w:vAlign w:val="bottom"/>
            <w:hideMark/>
          </w:tcPr>
          <w:p w:rsidR="00341A92"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341A92"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Взвешенные в-ва</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7779B8" w:rsidRPr="000F25E0">
              <w:rPr>
                <w:rFonts w:ascii="Times New Roman" w:eastAsia="Times New Roman" w:hAnsi="Times New Roman" w:cs="Times New Roman"/>
                <w:sz w:val="24"/>
                <w:szCs w:val="24"/>
                <w:lang w:eastAsia="ru-RU"/>
              </w:rPr>
              <w:t>50,13</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457,44</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Сухой остаток</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1000</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9125</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Сульфаты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500</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4562,50</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Хлориды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350</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3193,75</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Железо</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0,3</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2,74</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азот- аммоний</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1,5</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13,69</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Нитраты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45</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410,63</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Нитриты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3,3</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30,11</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Нефтепродукты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0,3</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2,74</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Фосфаты</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3,5</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31,94</w:t>
            </w:r>
          </w:p>
        </w:tc>
      </w:tr>
      <w:tr w:rsidR="00D161F4" w:rsidRPr="000F25E0" w:rsidTr="00FF7C8D">
        <w:trPr>
          <w:trHeight w:val="300"/>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w:t>
            </w:r>
          </w:p>
        </w:tc>
        <w:tc>
          <w:tcPr>
            <w:tcW w:w="2124"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БПК полное</w:t>
            </w:r>
          </w:p>
        </w:tc>
        <w:tc>
          <w:tcPr>
            <w:tcW w:w="1358"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6</w:t>
            </w:r>
          </w:p>
        </w:tc>
        <w:tc>
          <w:tcPr>
            <w:tcW w:w="1256" w:type="pct"/>
            <w:tcBorders>
              <w:top w:val="nil"/>
              <w:left w:val="nil"/>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54,75</w:t>
            </w:r>
          </w:p>
        </w:tc>
      </w:tr>
      <w:tr w:rsidR="00D161F4" w:rsidRPr="000F25E0" w:rsidTr="00FF7C8D">
        <w:trPr>
          <w:trHeight w:val="255"/>
        </w:trPr>
        <w:tc>
          <w:tcPr>
            <w:tcW w:w="261" w:type="pct"/>
            <w:tcBorders>
              <w:top w:val="nil"/>
              <w:left w:val="single" w:sz="4" w:space="0" w:color="auto"/>
              <w:bottom w:val="single" w:sz="4" w:space="0" w:color="auto"/>
              <w:right w:val="single" w:sz="4" w:space="0" w:color="auto"/>
            </w:tcBorders>
            <w:shd w:val="clear" w:color="auto" w:fill="auto"/>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w:t>
            </w:r>
          </w:p>
        </w:tc>
        <w:tc>
          <w:tcPr>
            <w:tcW w:w="2124" w:type="pct"/>
            <w:tcBorders>
              <w:top w:val="nil"/>
              <w:left w:val="nil"/>
              <w:bottom w:val="single" w:sz="4" w:space="0" w:color="auto"/>
              <w:right w:val="single" w:sz="4" w:space="0" w:color="auto"/>
            </w:tcBorders>
            <w:shd w:val="clear" w:color="auto" w:fill="auto"/>
            <w:noWrap/>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СПАВ</w:t>
            </w:r>
          </w:p>
        </w:tc>
        <w:tc>
          <w:tcPr>
            <w:tcW w:w="1358" w:type="pct"/>
            <w:tcBorders>
              <w:top w:val="nil"/>
              <w:left w:val="nil"/>
              <w:bottom w:val="single" w:sz="4" w:space="0" w:color="auto"/>
              <w:right w:val="single" w:sz="4" w:space="0" w:color="auto"/>
            </w:tcBorders>
            <w:shd w:val="clear" w:color="auto" w:fill="auto"/>
            <w:noWrap/>
            <w:vAlign w:val="bottom"/>
            <w:hideMark/>
          </w:tcPr>
          <w:p w:rsidR="00D161F4" w:rsidRPr="000F25E0" w:rsidRDefault="00D161F4"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r w:rsidR="00290E2E" w:rsidRPr="000F25E0">
              <w:rPr>
                <w:rFonts w:ascii="Times New Roman" w:eastAsia="Times New Roman" w:hAnsi="Times New Roman" w:cs="Times New Roman"/>
                <w:sz w:val="24"/>
                <w:szCs w:val="24"/>
                <w:lang w:eastAsia="ru-RU"/>
              </w:rPr>
              <w:t>0,4</w:t>
            </w:r>
          </w:p>
        </w:tc>
        <w:tc>
          <w:tcPr>
            <w:tcW w:w="1256" w:type="pct"/>
            <w:tcBorders>
              <w:top w:val="nil"/>
              <w:left w:val="nil"/>
              <w:bottom w:val="single" w:sz="4" w:space="0" w:color="auto"/>
              <w:right w:val="single" w:sz="4" w:space="0" w:color="auto"/>
            </w:tcBorders>
            <w:shd w:val="clear" w:color="auto" w:fill="auto"/>
            <w:noWrap/>
            <w:vAlign w:val="bottom"/>
            <w:hideMark/>
          </w:tcPr>
          <w:p w:rsidR="00D161F4" w:rsidRPr="000F25E0" w:rsidRDefault="00D161F4" w:rsidP="000F25E0">
            <w:pPr>
              <w:spacing w:after="0" w:line="240" w:lineRule="auto"/>
              <w:jc w:val="center"/>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3,65</w:t>
            </w:r>
          </w:p>
        </w:tc>
      </w:tr>
    </w:tbl>
    <w:p w:rsidR="00F85ACD" w:rsidRDefault="00F85ACD" w:rsidP="00F85ACD">
      <w:pPr>
        <w:pStyle w:val="11"/>
        <w:shd w:val="clear" w:color="auto" w:fill="FFFFFF"/>
        <w:spacing w:line="360" w:lineRule="auto"/>
        <w:ind w:right="-31"/>
        <w:jc w:val="both"/>
        <w:rPr>
          <w:rFonts w:ascii="Times New Roman" w:hAnsi="Times New Roman"/>
          <w:bCs/>
          <w:sz w:val="28"/>
          <w:szCs w:val="28"/>
        </w:rPr>
      </w:pPr>
    </w:p>
    <w:p w:rsidR="00784670" w:rsidRPr="00CA613C" w:rsidRDefault="00784670" w:rsidP="00F85ACD">
      <w:pPr>
        <w:pStyle w:val="11"/>
        <w:shd w:val="clear" w:color="auto" w:fill="FFFFFF"/>
        <w:spacing w:line="276" w:lineRule="auto"/>
        <w:ind w:right="-31"/>
        <w:jc w:val="both"/>
        <w:rPr>
          <w:rFonts w:ascii="Times New Roman" w:hAnsi="Times New Roman"/>
          <w:sz w:val="28"/>
          <w:szCs w:val="28"/>
        </w:rPr>
      </w:pPr>
      <w:r w:rsidRPr="00CA613C">
        <w:rPr>
          <w:rFonts w:ascii="Times New Roman" w:hAnsi="Times New Roman"/>
          <w:bCs/>
          <w:sz w:val="28"/>
          <w:szCs w:val="28"/>
        </w:rPr>
        <w:t xml:space="preserve">Строительство канализационных сетей и коллекторов было начато в 1957 году и продолжается до настоящего времени. Износ канализационных сетей составляет 82 %. Канализационная сеть города разделена на 14 коллекторов диаметром 300-500 мм, </w:t>
      </w:r>
      <w:r w:rsidRPr="00CA613C">
        <w:rPr>
          <w:rFonts w:ascii="Times New Roman" w:hAnsi="Times New Roman"/>
          <w:bCs/>
          <w:sz w:val="28"/>
          <w:szCs w:val="28"/>
        </w:rPr>
        <w:lastRenderedPageBreak/>
        <w:t>загородный коллектор диаметром 500-</w:t>
      </w:r>
      <w:smartTag w:uri="urn:schemas-microsoft-com:office:smarttags" w:element="metricconverter">
        <w:smartTagPr>
          <w:attr w:name="ProductID" w:val="1200 мм"/>
        </w:smartTagPr>
        <w:r w:rsidRPr="00CA613C">
          <w:rPr>
            <w:rFonts w:ascii="Times New Roman" w:hAnsi="Times New Roman"/>
            <w:bCs/>
            <w:sz w:val="28"/>
            <w:szCs w:val="28"/>
          </w:rPr>
          <w:t>1200 мм</w:t>
        </w:r>
      </w:smartTag>
      <w:r w:rsidRPr="00CA613C">
        <w:rPr>
          <w:rFonts w:ascii="Times New Roman" w:hAnsi="Times New Roman"/>
          <w:bCs/>
          <w:sz w:val="28"/>
          <w:szCs w:val="28"/>
        </w:rPr>
        <w:t>.</w:t>
      </w:r>
      <w:r w:rsidRPr="00CA613C">
        <w:rPr>
          <w:rFonts w:ascii="Times New Roman" w:hAnsi="Times New Roman"/>
          <w:color w:val="000000"/>
          <w:spacing w:val="-7"/>
          <w:sz w:val="28"/>
          <w:szCs w:val="28"/>
        </w:rPr>
        <w:t xml:space="preserve">  62%  населения города пользуются услугами  по водоотведению. Для улучшения жизненного уровня населения необходимо разработать проекты и построить новые канализационные сети.</w:t>
      </w:r>
    </w:p>
    <w:p w:rsidR="009D728A" w:rsidRDefault="00784670" w:rsidP="00F71B03">
      <w:pPr>
        <w:ind w:left="19" w:right="-31" w:firstLine="548"/>
        <w:jc w:val="both"/>
        <w:rPr>
          <w:rFonts w:ascii="Times New Roman" w:hAnsi="Times New Roman" w:cs="Times New Roman"/>
          <w:color w:val="000000"/>
          <w:spacing w:val="-9"/>
          <w:sz w:val="28"/>
          <w:szCs w:val="28"/>
        </w:rPr>
      </w:pPr>
      <w:r w:rsidRPr="00CA613C">
        <w:rPr>
          <w:rFonts w:ascii="Times New Roman" w:hAnsi="Times New Roman" w:cs="Times New Roman"/>
          <w:color w:val="000000"/>
          <w:spacing w:val="-6"/>
          <w:sz w:val="28"/>
          <w:szCs w:val="28"/>
        </w:rPr>
        <w:t xml:space="preserve">Многие самотечные коллекторы и квартальные сети уложены </w:t>
      </w:r>
      <w:r w:rsidRPr="00CA613C">
        <w:rPr>
          <w:rFonts w:ascii="Times New Roman" w:hAnsi="Times New Roman" w:cs="Times New Roman"/>
          <w:color w:val="000000"/>
          <w:spacing w:val="-2"/>
          <w:sz w:val="28"/>
          <w:szCs w:val="28"/>
        </w:rPr>
        <w:t xml:space="preserve">с уклоном меньше минимального. В часы максимального расхода </w:t>
      </w:r>
      <w:r w:rsidRPr="00CA613C">
        <w:rPr>
          <w:rFonts w:ascii="Times New Roman" w:hAnsi="Times New Roman" w:cs="Times New Roman"/>
          <w:color w:val="000000"/>
          <w:spacing w:val="-5"/>
          <w:sz w:val="28"/>
          <w:szCs w:val="28"/>
        </w:rPr>
        <w:t xml:space="preserve">скорость притока сточной жидкости меньше самоочищающей, что </w:t>
      </w:r>
      <w:r w:rsidR="00F85ACD">
        <w:rPr>
          <w:rFonts w:ascii="Times New Roman" w:hAnsi="Times New Roman" w:cs="Times New Roman"/>
          <w:color w:val="000000"/>
          <w:spacing w:val="-9"/>
          <w:sz w:val="28"/>
          <w:szCs w:val="28"/>
        </w:rPr>
        <w:t>влечет за собой засорение.</w:t>
      </w:r>
    </w:p>
    <w:p w:rsidR="00F71B03" w:rsidRDefault="00F71B03" w:rsidP="00F71B03">
      <w:pPr>
        <w:ind w:left="19" w:right="-31" w:firstLine="548"/>
        <w:jc w:val="both"/>
        <w:rPr>
          <w:rFonts w:ascii="Times New Roman" w:hAnsi="Times New Roman" w:cs="Times New Roman"/>
          <w:color w:val="000000"/>
          <w:spacing w:val="-9"/>
          <w:sz w:val="28"/>
          <w:szCs w:val="28"/>
        </w:rPr>
      </w:pPr>
    </w:p>
    <w:p w:rsidR="001B4D01" w:rsidRPr="00F85ACD" w:rsidRDefault="001B4D01" w:rsidP="00F85ACD">
      <w:pPr>
        <w:spacing w:line="240" w:lineRule="auto"/>
        <w:ind w:left="19" w:right="-31" w:firstLine="548"/>
        <w:jc w:val="both"/>
        <w:rPr>
          <w:rFonts w:ascii="Times New Roman" w:hAnsi="Times New Roman" w:cs="Times New Roman"/>
          <w:color w:val="000000"/>
          <w:spacing w:val="-9"/>
          <w:sz w:val="28"/>
          <w:szCs w:val="28"/>
        </w:rPr>
      </w:pPr>
      <w:r w:rsidRPr="00CA613C">
        <w:rPr>
          <w:rFonts w:ascii="Times New Roman" w:hAnsi="Times New Roman" w:cs="Times New Roman"/>
          <w:b/>
          <w:color w:val="000000"/>
          <w:spacing w:val="-9"/>
          <w:sz w:val="28"/>
          <w:szCs w:val="28"/>
        </w:rPr>
        <w:t xml:space="preserve">Количество засоров на канализационных сетях города </w:t>
      </w:r>
      <w:r w:rsidR="000F4070" w:rsidRPr="00CA613C">
        <w:rPr>
          <w:rFonts w:ascii="Times New Roman" w:hAnsi="Times New Roman" w:cs="Times New Roman"/>
          <w:b/>
          <w:color w:val="000000"/>
          <w:spacing w:val="-9"/>
          <w:sz w:val="28"/>
          <w:szCs w:val="28"/>
        </w:rPr>
        <w:t>за период 2008-2012 годы</w:t>
      </w:r>
    </w:p>
    <w:tbl>
      <w:tblPr>
        <w:tblStyle w:val="a8"/>
        <w:tblW w:w="5000" w:type="pct"/>
        <w:tblLook w:val="01E0"/>
      </w:tblPr>
      <w:tblGrid>
        <w:gridCol w:w="5433"/>
        <w:gridCol w:w="1980"/>
        <w:gridCol w:w="2063"/>
        <w:gridCol w:w="2063"/>
        <w:gridCol w:w="2063"/>
        <w:gridCol w:w="2318"/>
      </w:tblGrid>
      <w:tr w:rsidR="000704BB" w:rsidRPr="00CA613C" w:rsidTr="00F85ACD">
        <w:tc>
          <w:tcPr>
            <w:tcW w:w="1706" w:type="pct"/>
            <w:tcBorders>
              <w:bottom w:val="single" w:sz="4" w:space="0" w:color="auto"/>
            </w:tcBorders>
          </w:tcPr>
          <w:p w:rsidR="000704BB" w:rsidRPr="00CA613C" w:rsidRDefault="00E46A86" w:rsidP="00F94533">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Период</w:t>
            </w:r>
          </w:p>
        </w:tc>
        <w:tc>
          <w:tcPr>
            <w:tcW w:w="622"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2008</w:t>
            </w:r>
            <w:r w:rsidR="00E46A86">
              <w:rPr>
                <w:rFonts w:ascii="Times New Roman" w:hAnsi="Times New Roman" w:cs="Times New Roman"/>
                <w:b/>
                <w:sz w:val="28"/>
                <w:szCs w:val="28"/>
              </w:rPr>
              <w:t>год</w:t>
            </w:r>
          </w:p>
        </w:tc>
        <w:tc>
          <w:tcPr>
            <w:tcW w:w="648"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2009</w:t>
            </w:r>
            <w:r w:rsidR="00E46A86">
              <w:rPr>
                <w:rFonts w:ascii="Times New Roman" w:hAnsi="Times New Roman" w:cs="Times New Roman"/>
                <w:b/>
                <w:sz w:val="28"/>
                <w:szCs w:val="28"/>
              </w:rPr>
              <w:t>год</w:t>
            </w:r>
          </w:p>
        </w:tc>
        <w:tc>
          <w:tcPr>
            <w:tcW w:w="648"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2010</w:t>
            </w:r>
            <w:r w:rsidR="00E46A86">
              <w:rPr>
                <w:rFonts w:ascii="Times New Roman" w:hAnsi="Times New Roman" w:cs="Times New Roman"/>
                <w:b/>
                <w:sz w:val="28"/>
                <w:szCs w:val="28"/>
              </w:rPr>
              <w:t>год</w:t>
            </w:r>
          </w:p>
        </w:tc>
        <w:tc>
          <w:tcPr>
            <w:tcW w:w="648"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2011</w:t>
            </w:r>
            <w:r w:rsidR="00E46A86">
              <w:rPr>
                <w:rFonts w:ascii="Times New Roman" w:hAnsi="Times New Roman" w:cs="Times New Roman"/>
                <w:b/>
                <w:sz w:val="28"/>
                <w:szCs w:val="28"/>
              </w:rPr>
              <w:t>год</w:t>
            </w:r>
          </w:p>
        </w:tc>
        <w:tc>
          <w:tcPr>
            <w:tcW w:w="728" w:type="pct"/>
            <w:tcBorders>
              <w:bottom w:val="single" w:sz="4" w:space="0" w:color="auto"/>
            </w:tcBorders>
          </w:tcPr>
          <w:p w:rsidR="000704BB" w:rsidRPr="000F25E0" w:rsidRDefault="000704BB" w:rsidP="000F25E0">
            <w:pPr>
              <w:pStyle w:val="ConsPlusNormal"/>
              <w:widowControl/>
              <w:spacing w:line="360" w:lineRule="auto"/>
              <w:ind w:firstLine="0"/>
              <w:jc w:val="center"/>
              <w:rPr>
                <w:rFonts w:ascii="Times New Roman" w:hAnsi="Times New Roman" w:cs="Times New Roman"/>
                <w:b/>
                <w:sz w:val="28"/>
                <w:szCs w:val="28"/>
              </w:rPr>
            </w:pPr>
            <w:r w:rsidRPr="000F25E0">
              <w:rPr>
                <w:rFonts w:ascii="Times New Roman" w:hAnsi="Times New Roman" w:cs="Times New Roman"/>
                <w:b/>
                <w:sz w:val="28"/>
                <w:szCs w:val="28"/>
              </w:rPr>
              <w:t>2012</w:t>
            </w:r>
            <w:r w:rsidR="00E46A86">
              <w:rPr>
                <w:rFonts w:ascii="Times New Roman" w:hAnsi="Times New Roman" w:cs="Times New Roman"/>
                <w:b/>
                <w:sz w:val="28"/>
                <w:szCs w:val="28"/>
              </w:rPr>
              <w:t>год</w:t>
            </w:r>
          </w:p>
        </w:tc>
      </w:tr>
      <w:tr w:rsidR="000704BB" w:rsidRPr="00CA613C" w:rsidTr="00F85ACD">
        <w:tc>
          <w:tcPr>
            <w:tcW w:w="1706" w:type="pct"/>
            <w:tcBorders>
              <w:bottom w:val="single" w:sz="4" w:space="0" w:color="auto"/>
            </w:tcBorders>
          </w:tcPr>
          <w:p w:rsidR="000704BB" w:rsidRPr="00CA613C" w:rsidRDefault="000704BB"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Количество засоров</w:t>
            </w:r>
            <w:r w:rsidR="000F25E0">
              <w:rPr>
                <w:rFonts w:ascii="Times New Roman" w:hAnsi="Times New Roman" w:cs="Times New Roman"/>
                <w:sz w:val="28"/>
                <w:szCs w:val="28"/>
              </w:rPr>
              <w:t>, ед.</w:t>
            </w:r>
          </w:p>
        </w:tc>
        <w:tc>
          <w:tcPr>
            <w:tcW w:w="622" w:type="pct"/>
            <w:tcBorders>
              <w:bottom w:val="single" w:sz="4" w:space="0" w:color="auto"/>
            </w:tcBorders>
          </w:tcPr>
          <w:p w:rsidR="000704BB" w:rsidRPr="00CA613C" w:rsidRDefault="00205F33"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1035</w:t>
            </w:r>
          </w:p>
        </w:tc>
        <w:tc>
          <w:tcPr>
            <w:tcW w:w="648" w:type="pct"/>
            <w:tcBorders>
              <w:bottom w:val="single" w:sz="4" w:space="0" w:color="auto"/>
            </w:tcBorders>
          </w:tcPr>
          <w:p w:rsidR="000704BB" w:rsidRPr="00CA613C" w:rsidRDefault="00205F33"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1098</w:t>
            </w:r>
          </w:p>
        </w:tc>
        <w:tc>
          <w:tcPr>
            <w:tcW w:w="648" w:type="pct"/>
            <w:tcBorders>
              <w:bottom w:val="single" w:sz="4" w:space="0" w:color="auto"/>
            </w:tcBorders>
          </w:tcPr>
          <w:p w:rsidR="000704BB" w:rsidRPr="00CA613C" w:rsidRDefault="00F83790"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1042</w:t>
            </w:r>
          </w:p>
        </w:tc>
        <w:tc>
          <w:tcPr>
            <w:tcW w:w="648" w:type="pct"/>
            <w:tcBorders>
              <w:bottom w:val="single" w:sz="4" w:space="0" w:color="auto"/>
            </w:tcBorders>
          </w:tcPr>
          <w:p w:rsidR="000704BB" w:rsidRPr="00CA613C" w:rsidRDefault="00F83790"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1183</w:t>
            </w:r>
          </w:p>
        </w:tc>
        <w:tc>
          <w:tcPr>
            <w:tcW w:w="728" w:type="pct"/>
            <w:tcBorders>
              <w:bottom w:val="single" w:sz="4" w:space="0" w:color="auto"/>
            </w:tcBorders>
          </w:tcPr>
          <w:p w:rsidR="000704BB" w:rsidRPr="00CA613C" w:rsidRDefault="00F83790" w:rsidP="000F25E0">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1254</w:t>
            </w:r>
          </w:p>
        </w:tc>
      </w:tr>
      <w:tr w:rsidR="00F85ACD" w:rsidRPr="00CA613C" w:rsidTr="00F85ACD">
        <w:tc>
          <w:tcPr>
            <w:tcW w:w="1706" w:type="pct"/>
            <w:tcBorders>
              <w:top w:val="single" w:sz="4" w:space="0" w:color="auto"/>
              <w:left w:val="nil"/>
              <w:bottom w:val="nil"/>
              <w:right w:val="nil"/>
            </w:tcBorders>
          </w:tcPr>
          <w:p w:rsidR="00F85ACD" w:rsidRPr="00CA613C" w:rsidRDefault="00F85ACD" w:rsidP="00F94533">
            <w:pPr>
              <w:pStyle w:val="ConsPlusNormal"/>
              <w:widowControl/>
              <w:spacing w:line="360" w:lineRule="auto"/>
              <w:ind w:firstLine="0"/>
              <w:jc w:val="both"/>
              <w:rPr>
                <w:rFonts w:ascii="Times New Roman" w:hAnsi="Times New Roman" w:cs="Times New Roman"/>
                <w:sz w:val="28"/>
                <w:szCs w:val="28"/>
              </w:rPr>
            </w:pPr>
          </w:p>
        </w:tc>
        <w:tc>
          <w:tcPr>
            <w:tcW w:w="622"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c>
          <w:tcPr>
            <w:tcW w:w="648"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c>
          <w:tcPr>
            <w:tcW w:w="728" w:type="pct"/>
            <w:tcBorders>
              <w:top w:val="single" w:sz="4" w:space="0" w:color="auto"/>
              <w:left w:val="nil"/>
              <w:bottom w:val="nil"/>
              <w:right w:val="nil"/>
            </w:tcBorders>
          </w:tcPr>
          <w:p w:rsidR="00F85ACD" w:rsidRPr="00CA613C" w:rsidRDefault="00F85ACD" w:rsidP="000F25E0">
            <w:pPr>
              <w:pStyle w:val="ConsPlusNormal"/>
              <w:widowControl/>
              <w:spacing w:line="360" w:lineRule="auto"/>
              <w:ind w:firstLine="0"/>
              <w:jc w:val="center"/>
              <w:rPr>
                <w:rFonts w:ascii="Times New Roman" w:hAnsi="Times New Roman" w:cs="Times New Roman"/>
                <w:sz w:val="28"/>
                <w:szCs w:val="28"/>
              </w:rPr>
            </w:pPr>
          </w:p>
        </w:tc>
      </w:tr>
    </w:tbl>
    <w:p w:rsidR="00312866" w:rsidRDefault="00312866" w:rsidP="000F25E0">
      <w:pPr>
        <w:spacing w:line="360" w:lineRule="auto"/>
        <w:ind w:firstLine="708"/>
        <w:jc w:val="center"/>
        <w:rPr>
          <w:rFonts w:ascii="Times New Roman" w:hAnsi="Times New Roman" w:cs="Times New Roman"/>
          <w:b/>
          <w:color w:val="000000"/>
          <w:spacing w:val="-9"/>
          <w:sz w:val="28"/>
          <w:szCs w:val="28"/>
        </w:rPr>
      </w:pPr>
      <w:r w:rsidRPr="00CA613C">
        <w:rPr>
          <w:rFonts w:ascii="Times New Roman" w:hAnsi="Times New Roman" w:cs="Times New Roman"/>
          <w:b/>
          <w:noProof/>
          <w:color w:val="000000"/>
          <w:spacing w:val="-9"/>
          <w:sz w:val="28"/>
          <w:szCs w:val="28"/>
          <w:lang w:eastAsia="ru-RU"/>
        </w:rPr>
        <w:drawing>
          <wp:inline distT="0" distB="0" distL="0" distR="0">
            <wp:extent cx="5486400" cy="28575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249F" w:rsidRPr="00CA613C" w:rsidRDefault="00CA249F" w:rsidP="000F25E0">
      <w:pPr>
        <w:spacing w:line="360" w:lineRule="auto"/>
        <w:ind w:firstLine="708"/>
        <w:jc w:val="center"/>
        <w:rPr>
          <w:rFonts w:ascii="Times New Roman" w:hAnsi="Times New Roman" w:cs="Times New Roman"/>
          <w:b/>
          <w:color w:val="000000"/>
          <w:spacing w:val="-9"/>
          <w:sz w:val="28"/>
          <w:szCs w:val="28"/>
        </w:rPr>
      </w:pPr>
    </w:p>
    <w:p w:rsidR="00E61823" w:rsidRDefault="00784670" w:rsidP="00E72F3D">
      <w:pPr>
        <w:ind w:left="58" w:firstLine="509"/>
        <w:jc w:val="both"/>
        <w:rPr>
          <w:rFonts w:ascii="Times New Roman" w:hAnsi="Times New Roman" w:cs="Times New Roman"/>
          <w:sz w:val="28"/>
          <w:szCs w:val="28"/>
        </w:rPr>
      </w:pPr>
      <w:r w:rsidRPr="00CA613C">
        <w:rPr>
          <w:rFonts w:ascii="Times New Roman" w:hAnsi="Times New Roman"/>
          <w:bCs/>
          <w:sz w:val="28"/>
          <w:szCs w:val="28"/>
        </w:rPr>
        <w:t xml:space="preserve">С первого по шестой коллектор сточные воды поступают в приёмный резервуар главной  насосной станции, далее стоки насосами </w:t>
      </w:r>
      <w:r w:rsidRPr="00CA613C">
        <w:rPr>
          <w:rFonts w:ascii="Times New Roman" w:hAnsi="Times New Roman"/>
          <w:color w:val="000000"/>
          <w:spacing w:val="-9"/>
          <w:sz w:val="28"/>
          <w:szCs w:val="28"/>
        </w:rPr>
        <w:t>перекачиваются</w:t>
      </w:r>
      <w:r w:rsidRPr="00CA613C">
        <w:rPr>
          <w:rFonts w:ascii="Times New Roman" w:hAnsi="Times New Roman"/>
          <w:color w:val="000000"/>
          <w:spacing w:val="-7"/>
          <w:sz w:val="28"/>
          <w:szCs w:val="28"/>
        </w:rPr>
        <w:t xml:space="preserve"> на канализационные очистные сооружения </w:t>
      </w:r>
      <w:r w:rsidRPr="00CA613C">
        <w:rPr>
          <w:rFonts w:ascii="Times New Roman" w:hAnsi="Times New Roman"/>
          <w:color w:val="000000"/>
          <w:spacing w:val="-18"/>
          <w:sz w:val="28"/>
          <w:szCs w:val="28"/>
        </w:rPr>
        <w:t>(КОС).</w:t>
      </w:r>
      <w:r w:rsidRPr="00CA613C">
        <w:rPr>
          <w:rFonts w:ascii="Times New Roman" w:hAnsi="Times New Roman"/>
          <w:color w:val="000000"/>
          <w:spacing w:val="-7"/>
          <w:sz w:val="28"/>
          <w:szCs w:val="28"/>
        </w:rPr>
        <w:t xml:space="preserve"> </w:t>
      </w:r>
      <w:r w:rsidR="00E61823" w:rsidRPr="00CA613C">
        <w:rPr>
          <w:rFonts w:ascii="Times New Roman" w:hAnsi="Times New Roman" w:cs="Times New Roman"/>
          <w:sz w:val="28"/>
          <w:szCs w:val="28"/>
        </w:rPr>
        <w:t xml:space="preserve">С седьмого по четырнадцатый коллектор сточные воды подаются на канализационные очистные сооружения самотёком, минуя насосную станцию. </w:t>
      </w:r>
    </w:p>
    <w:p w:rsidR="00784670" w:rsidRPr="00E72F3D" w:rsidRDefault="00784670" w:rsidP="00E72F3D">
      <w:pPr>
        <w:ind w:firstLine="720"/>
        <w:jc w:val="both"/>
        <w:rPr>
          <w:rFonts w:ascii="Times New Roman" w:hAnsi="Times New Roman" w:cs="Times New Roman"/>
          <w:sz w:val="28"/>
          <w:szCs w:val="28"/>
        </w:rPr>
      </w:pPr>
      <w:r w:rsidRPr="00E72F3D">
        <w:rPr>
          <w:rFonts w:ascii="Times New Roman" w:hAnsi="Times New Roman" w:cs="Times New Roman"/>
          <w:color w:val="000000"/>
          <w:spacing w:val="-7"/>
          <w:sz w:val="28"/>
          <w:szCs w:val="28"/>
        </w:rPr>
        <w:t>Оборудование на главной канализационной  станции, расположенной по ул. Кирова технически и морально устарело и требует реконструкции.</w:t>
      </w:r>
      <w:r w:rsidR="00E64BEF" w:rsidRPr="00E72F3D">
        <w:rPr>
          <w:rFonts w:ascii="Times New Roman" w:hAnsi="Times New Roman" w:cs="Times New Roman"/>
          <w:sz w:val="28"/>
        </w:rPr>
        <w:t xml:space="preserve"> </w:t>
      </w:r>
      <w:r w:rsidR="00E64BEF" w:rsidRPr="00E72F3D">
        <w:rPr>
          <w:rFonts w:ascii="Times New Roman" w:eastAsia="Calibri" w:hAnsi="Times New Roman" w:cs="Times New Roman"/>
          <w:sz w:val="28"/>
        </w:rPr>
        <w:t xml:space="preserve">Без кардинального решения проблем системы канализации невозможно сохранение санитарно-эпидемиологического благополучия населения и </w:t>
      </w:r>
      <w:r w:rsidR="00E64BEF" w:rsidRPr="00E72F3D">
        <w:rPr>
          <w:rFonts w:ascii="Times New Roman" w:eastAsia="Calibri" w:hAnsi="Times New Roman" w:cs="Times New Roman"/>
          <w:sz w:val="28"/>
          <w:szCs w:val="28"/>
        </w:rPr>
        <w:t xml:space="preserve">решение экологических проблем. </w:t>
      </w:r>
    </w:p>
    <w:p w:rsidR="00E61823" w:rsidRPr="00E72F3D" w:rsidRDefault="00E61823" w:rsidP="00E72F3D">
      <w:pPr>
        <w:spacing w:after="0"/>
        <w:ind w:firstLine="567"/>
        <w:jc w:val="both"/>
        <w:rPr>
          <w:rFonts w:ascii="Times New Roman" w:hAnsi="Times New Roman" w:cs="Times New Roman"/>
          <w:sz w:val="28"/>
          <w:szCs w:val="28"/>
        </w:rPr>
      </w:pPr>
      <w:r w:rsidRPr="00E72F3D">
        <w:rPr>
          <w:rFonts w:ascii="Times New Roman" w:hAnsi="Times New Roman" w:cs="Times New Roman"/>
          <w:sz w:val="28"/>
          <w:szCs w:val="28"/>
        </w:rPr>
        <w:t xml:space="preserve">В МУП «Элиставодоканал» с 2012 года   действует Ивестпрограмма. Основными источниками финансирования Инвестпрограммы являются инвестиционная надбавка к тарифу на услуги по водоотведению  и тариф на подключение к инженерным сетям. </w:t>
      </w:r>
    </w:p>
    <w:p w:rsidR="00E61823" w:rsidRPr="00B350E3" w:rsidRDefault="00E61823" w:rsidP="00952F8B">
      <w:pPr>
        <w:ind w:firstLine="567"/>
        <w:jc w:val="both"/>
        <w:rPr>
          <w:rFonts w:ascii="Times New Roman" w:hAnsi="Times New Roman" w:cs="Times New Roman"/>
          <w:sz w:val="28"/>
          <w:szCs w:val="28"/>
        </w:rPr>
      </w:pPr>
      <w:r w:rsidRPr="00B350E3">
        <w:rPr>
          <w:rFonts w:ascii="Times New Roman" w:hAnsi="Times New Roman" w:cs="Times New Roman"/>
          <w:sz w:val="28"/>
          <w:szCs w:val="28"/>
        </w:rPr>
        <w:t>В утверждённую Инвестиционную Прог</w:t>
      </w:r>
      <w:r w:rsidR="00E72F3D" w:rsidRPr="00B350E3">
        <w:rPr>
          <w:rFonts w:ascii="Times New Roman" w:hAnsi="Times New Roman" w:cs="Times New Roman"/>
          <w:sz w:val="28"/>
          <w:szCs w:val="28"/>
        </w:rPr>
        <w:t>рамму «Развитие систем</w:t>
      </w:r>
      <w:r w:rsidR="00793F16">
        <w:rPr>
          <w:rFonts w:ascii="Times New Roman" w:hAnsi="Times New Roman" w:cs="Times New Roman"/>
          <w:sz w:val="28"/>
          <w:szCs w:val="28"/>
        </w:rPr>
        <w:t xml:space="preserve"> водоснабжения и </w:t>
      </w:r>
      <w:r w:rsidR="00E72F3D" w:rsidRPr="00B350E3">
        <w:rPr>
          <w:rFonts w:ascii="Times New Roman" w:hAnsi="Times New Roman" w:cs="Times New Roman"/>
          <w:sz w:val="28"/>
          <w:szCs w:val="28"/>
        </w:rPr>
        <w:t xml:space="preserve"> водоотведе</w:t>
      </w:r>
      <w:r w:rsidRPr="00B350E3">
        <w:rPr>
          <w:rFonts w:ascii="Times New Roman" w:hAnsi="Times New Roman" w:cs="Times New Roman"/>
          <w:sz w:val="28"/>
          <w:szCs w:val="28"/>
        </w:rPr>
        <w:t>ния г. Элисты на 2012-2015 годы» включены мероприятия, направленные на</w:t>
      </w:r>
      <w:r w:rsidR="00E72F3D" w:rsidRPr="00B350E3">
        <w:rPr>
          <w:rFonts w:ascii="Times New Roman" w:hAnsi="Times New Roman" w:cs="Times New Roman"/>
          <w:sz w:val="28"/>
          <w:szCs w:val="28"/>
        </w:rPr>
        <w:t xml:space="preserve"> снижение </w:t>
      </w:r>
      <w:r w:rsidRPr="00B350E3">
        <w:rPr>
          <w:rFonts w:ascii="Times New Roman" w:hAnsi="Times New Roman" w:cs="Times New Roman"/>
          <w:sz w:val="28"/>
          <w:szCs w:val="28"/>
        </w:rPr>
        <w:t xml:space="preserve"> </w:t>
      </w:r>
      <w:r w:rsidR="00E72F3D" w:rsidRPr="00B350E3">
        <w:rPr>
          <w:rFonts w:ascii="Times New Roman" w:hAnsi="Times New Roman" w:cs="Times New Roman"/>
          <w:sz w:val="28"/>
          <w:szCs w:val="28"/>
        </w:rPr>
        <w:t>концентрации</w:t>
      </w:r>
      <w:r w:rsidR="00E72F3D" w:rsidRPr="00B350E3">
        <w:rPr>
          <w:rFonts w:ascii="Times New Roman" w:eastAsia="Calibri" w:hAnsi="Times New Roman" w:cs="Times New Roman"/>
          <w:sz w:val="28"/>
          <w:szCs w:val="28"/>
        </w:rPr>
        <w:t xml:space="preserve"> загрязняющих веществ</w:t>
      </w:r>
      <w:r w:rsidR="00E72F3D" w:rsidRPr="00B350E3">
        <w:rPr>
          <w:rFonts w:ascii="Times New Roman" w:hAnsi="Times New Roman" w:cs="Times New Roman"/>
          <w:sz w:val="28"/>
          <w:szCs w:val="28"/>
        </w:rPr>
        <w:t xml:space="preserve"> и повышение</w:t>
      </w:r>
      <w:r w:rsidRPr="00B350E3">
        <w:rPr>
          <w:rFonts w:ascii="Times New Roman" w:hAnsi="Times New Roman" w:cs="Times New Roman"/>
          <w:sz w:val="28"/>
          <w:szCs w:val="28"/>
        </w:rPr>
        <w:t xml:space="preserve"> качества</w:t>
      </w:r>
      <w:r w:rsidR="00E72F3D" w:rsidRPr="00B350E3">
        <w:rPr>
          <w:rFonts w:ascii="Times New Roman" w:hAnsi="Times New Roman" w:cs="Times New Roman"/>
          <w:sz w:val="28"/>
          <w:szCs w:val="28"/>
        </w:rPr>
        <w:t xml:space="preserve"> оказываемых услуг по  водоотведению</w:t>
      </w:r>
      <w:r w:rsidRPr="00B350E3">
        <w:rPr>
          <w:rFonts w:ascii="Times New Roman" w:hAnsi="Times New Roman" w:cs="Times New Roman"/>
          <w:sz w:val="28"/>
          <w:szCs w:val="28"/>
        </w:rPr>
        <w:t>. Все мероприятия в инвестиционной программе имеют адресную, временную и финансовую характеристику, в том числе:</w:t>
      </w:r>
    </w:p>
    <w:tbl>
      <w:tblPr>
        <w:tblW w:w="15073" w:type="dxa"/>
        <w:tblInd w:w="93" w:type="dxa"/>
        <w:tblLayout w:type="fixed"/>
        <w:tblLook w:val="04A0"/>
      </w:tblPr>
      <w:tblGrid>
        <w:gridCol w:w="5874"/>
        <w:gridCol w:w="720"/>
        <w:gridCol w:w="1221"/>
        <w:gridCol w:w="760"/>
        <w:gridCol w:w="820"/>
        <w:gridCol w:w="1149"/>
        <w:gridCol w:w="1543"/>
        <w:gridCol w:w="1606"/>
        <w:gridCol w:w="1380"/>
      </w:tblGrid>
      <w:tr w:rsidR="00F85ACD" w:rsidRPr="00B350E3" w:rsidTr="00F85ACD">
        <w:trPr>
          <w:trHeight w:val="300"/>
        </w:trPr>
        <w:tc>
          <w:tcPr>
            <w:tcW w:w="5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Наименование мероприятия</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Ед. изм.</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Сроки исполнения</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Кол-во</w:t>
            </w:r>
          </w:p>
        </w:tc>
        <w:tc>
          <w:tcPr>
            <w:tcW w:w="6498" w:type="dxa"/>
            <w:gridSpan w:val="5"/>
            <w:tcBorders>
              <w:top w:val="single" w:sz="4" w:space="0" w:color="auto"/>
              <w:left w:val="nil"/>
              <w:bottom w:val="single" w:sz="4" w:space="0" w:color="auto"/>
              <w:right w:val="single" w:sz="4" w:space="0" w:color="000000"/>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Сумма финансирования, тыс. руб.</w:t>
            </w:r>
          </w:p>
        </w:tc>
      </w:tr>
      <w:tr w:rsidR="00F85ACD" w:rsidRPr="00B350E3" w:rsidTr="00F85ACD">
        <w:trPr>
          <w:trHeight w:val="300"/>
        </w:trPr>
        <w:tc>
          <w:tcPr>
            <w:tcW w:w="5874" w:type="dxa"/>
            <w:vMerge/>
            <w:tcBorders>
              <w:top w:val="single" w:sz="4" w:space="0" w:color="auto"/>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Всего</w:t>
            </w:r>
          </w:p>
        </w:tc>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Бюджет г. Элисты</w:t>
            </w:r>
          </w:p>
        </w:tc>
        <w:tc>
          <w:tcPr>
            <w:tcW w:w="1543"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Внебюджетные источники</w:t>
            </w:r>
          </w:p>
        </w:tc>
        <w:tc>
          <w:tcPr>
            <w:tcW w:w="29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в том числе:</w:t>
            </w:r>
          </w:p>
        </w:tc>
      </w:tr>
      <w:tr w:rsidR="00F85ACD" w:rsidRPr="00B350E3" w:rsidTr="00F85ACD">
        <w:trPr>
          <w:trHeight w:val="510"/>
        </w:trPr>
        <w:tc>
          <w:tcPr>
            <w:tcW w:w="5874" w:type="dxa"/>
            <w:vMerge/>
            <w:tcBorders>
              <w:top w:val="single" w:sz="4" w:space="0" w:color="auto"/>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8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1149"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1543"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инвестиционная надбавка</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тариф на подключение</w:t>
            </w:r>
          </w:p>
        </w:tc>
      </w:tr>
      <w:tr w:rsidR="00F85ACD" w:rsidRPr="00B350E3" w:rsidTr="00F85ACD">
        <w:trPr>
          <w:trHeight w:val="510"/>
        </w:trPr>
        <w:tc>
          <w:tcPr>
            <w:tcW w:w="5874" w:type="dxa"/>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 xml:space="preserve">Реконструкция ветхого участка канализационной сети </w:t>
            </w:r>
            <w:r w:rsidRPr="00B350E3">
              <w:rPr>
                <w:rFonts w:ascii="Times New Roman" w:eastAsia="Calibri" w:hAnsi="Times New Roman" w:cs="Times New Roman"/>
                <w:color w:val="000000"/>
                <w:sz w:val="24"/>
                <w:szCs w:val="24"/>
              </w:rPr>
              <w:lastRenderedPageBreak/>
              <w:t>по ул. 8 Марта</w:t>
            </w:r>
          </w:p>
        </w:tc>
        <w:tc>
          <w:tcPr>
            <w:tcW w:w="72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lastRenderedPageBreak/>
              <w:t>п.м.</w:t>
            </w:r>
          </w:p>
        </w:tc>
        <w:tc>
          <w:tcPr>
            <w:tcW w:w="1221"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230</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510"/>
        </w:trPr>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lastRenderedPageBreak/>
              <w:t>Реконструкция ветхого участка канализационной сети по ул. Городовикова</w:t>
            </w:r>
          </w:p>
        </w:tc>
        <w:tc>
          <w:tcPr>
            <w:tcW w:w="72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230</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510"/>
        </w:trPr>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ветхого участка канализационной сети в 4-м микрорайоне</w:t>
            </w:r>
          </w:p>
        </w:tc>
        <w:tc>
          <w:tcPr>
            <w:tcW w:w="72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noWrap/>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230</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510"/>
        </w:trPr>
        <w:tc>
          <w:tcPr>
            <w:tcW w:w="5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ветхих канализационных сетей по ул. Губаревича ( от ул. Клыкова до ул. Ленина) Д-200 мм</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2012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210</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800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800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800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158"/>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очистных сооружений</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4 800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4 800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4 800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261"/>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jc w:val="center"/>
              <w:rPr>
                <w:rFonts w:ascii="Times New Roman" w:eastAsia="Calibri" w:hAnsi="Times New Roman" w:cs="Times New Roman"/>
                <w:color w:val="000000"/>
                <w:sz w:val="24"/>
                <w:szCs w:val="24"/>
              </w:rPr>
            </w:pP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5 000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5000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208"/>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jc w:val="center"/>
              <w:rPr>
                <w:rFonts w:ascii="Times New Roman" w:eastAsia="Calibri" w:hAnsi="Times New Roman" w:cs="Times New Roman"/>
                <w:color w:val="000000"/>
                <w:sz w:val="24"/>
                <w:szCs w:val="24"/>
              </w:rPr>
            </w:pP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5 400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5 400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5 400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r>
      <w:tr w:rsidR="00F85ACD" w:rsidRPr="00B350E3" w:rsidTr="00F85ACD">
        <w:trPr>
          <w:trHeight w:val="213"/>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канализационного коллектора от п. Северный до переулка Демьяновский</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2012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336</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2 000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2 000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2000</w:t>
            </w:r>
          </w:p>
        </w:tc>
      </w:tr>
      <w:tr w:rsidR="00F85ACD" w:rsidRPr="00B350E3" w:rsidTr="00F85ACD">
        <w:trPr>
          <w:trHeight w:val="26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253</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1500</w:t>
            </w:r>
          </w:p>
        </w:tc>
      </w:tr>
      <w:tr w:rsidR="00F85ACD" w:rsidRPr="00B350E3" w:rsidTr="00F85ACD">
        <w:trPr>
          <w:trHeight w:val="277"/>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253</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1500</w:t>
            </w:r>
          </w:p>
        </w:tc>
      </w:tr>
      <w:tr w:rsidR="00F85ACD" w:rsidRPr="00B350E3" w:rsidTr="00F85ACD">
        <w:trPr>
          <w:trHeight w:val="268"/>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vMerge/>
            <w:tcBorders>
              <w:top w:val="nil"/>
              <w:left w:val="single" w:sz="4" w:space="0" w:color="auto"/>
              <w:bottom w:val="single" w:sz="4" w:space="0" w:color="000000"/>
              <w:right w:val="single" w:sz="4" w:space="0" w:color="auto"/>
            </w:tcBorders>
            <w:vAlign w:val="center"/>
            <w:hideMark/>
          </w:tcPr>
          <w:p w:rsidR="00F85ACD" w:rsidRPr="00B350E3" w:rsidRDefault="00F85ACD" w:rsidP="00156174">
            <w:pPr>
              <w:jc w:val="center"/>
              <w:rPr>
                <w:rFonts w:ascii="Times New Roman" w:eastAsia="Calibri" w:hAnsi="Times New Roman" w:cs="Times New Roman"/>
                <w:color w:val="000000"/>
                <w:sz w:val="24"/>
                <w:szCs w:val="24"/>
              </w:rPr>
            </w:pP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253</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1 500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1500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сетей восточной 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 xml:space="preserve">Реконструкция канализационных сетей западной </w:t>
            </w:r>
            <w:r w:rsidRPr="00B350E3">
              <w:rPr>
                <w:rFonts w:ascii="Times New Roman" w:eastAsia="Calibri" w:hAnsi="Times New Roman" w:cs="Times New Roman"/>
                <w:color w:val="000000"/>
                <w:sz w:val="24"/>
                <w:szCs w:val="24"/>
              </w:rPr>
              <w:lastRenderedPageBreak/>
              <w:t>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lastRenderedPageBreak/>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сетей северной 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сетей центральной 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val="restart"/>
            <w:tcBorders>
              <w:top w:val="nil"/>
              <w:left w:val="single" w:sz="4" w:space="0" w:color="auto"/>
              <w:bottom w:val="single" w:sz="4" w:space="0" w:color="auto"/>
              <w:right w:val="single" w:sz="4" w:space="0" w:color="auto"/>
            </w:tcBorders>
            <w:shd w:val="clear" w:color="auto" w:fill="auto"/>
            <w:vAlign w:val="center"/>
            <w:hideMark/>
          </w:tcPr>
          <w:p w:rsidR="00F85ACD" w:rsidRPr="00B350E3" w:rsidRDefault="00F85ACD" w:rsidP="00156174">
            <w:pP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Реконструкция канализационных сетей южной части г. Элисты</w:t>
            </w: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2013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2014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r w:rsidR="00F85ACD" w:rsidRPr="00B350E3" w:rsidTr="00F85ACD">
        <w:trPr>
          <w:trHeight w:val="300"/>
        </w:trPr>
        <w:tc>
          <w:tcPr>
            <w:tcW w:w="5874" w:type="dxa"/>
            <w:vMerge/>
            <w:tcBorders>
              <w:top w:val="nil"/>
              <w:left w:val="single" w:sz="4" w:space="0" w:color="auto"/>
              <w:bottom w:val="single" w:sz="4" w:space="0" w:color="auto"/>
              <w:right w:val="single" w:sz="4" w:space="0" w:color="auto"/>
            </w:tcBorders>
            <w:vAlign w:val="center"/>
            <w:hideMark/>
          </w:tcPr>
          <w:p w:rsidR="00F85ACD" w:rsidRPr="00B350E3" w:rsidRDefault="00F85ACD" w:rsidP="00156174">
            <w:pPr>
              <w:rPr>
                <w:rFonts w:ascii="Times New Roman" w:eastAsia="Calibri" w:hAnsi="Times New Roman" w:cs="Times New Roman"/>
                <w:color w:val="000000"/>
                <w:sz w:val="24"/>
                <w:szCs w:val="24"/>
              </w:rPr>
            </w:pPr>
          </w:p>
        </w:tc>
        <w:tc>
          <w:tcPr>
            <w:tcW w:w="7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п.м.</w:t>
            </w:r>
          </w:p>
        </w:tc>
        <w:tc>
          <w:tcPr>
            <w:tcW w:w="1221"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2015 г.</w:t>
            </w:r>
          </w:p>
        </w:tc>
        <w:tc>
          <w:tcPr>
            <w:tcW w:w="76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25</w:t>
            </w:r>
          </w:p>
        </w:tc>
        <w:tc>
          <w:tcPr>
            <w:tcW w:w="82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149"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543"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c>
          <w:tcPr>
            <w:tcW w:w="1606"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0</w:t>
            </w:r>
          </w:p>
        </w:tc>
        <w:tc>
          <w:tcPr>
            <w:tcW w:w="1380" w:type="dxa"/>
            <w:tcBorders>
              <w:top w:val="nil"/>
              <w:left w:val="nil"/>
              <w:bottom w:val="single" w:sz="4" w:space="0" w:color="auto"/>
              <w:right w:val="single" w:sz="4" w:space="0" w:color="auto"/>
            </w:tcBorders>
            <w:shd w:val="clear" w:color="auto" w:fill="auto"/>
            <w:vAlign w:val="center"/>
            <w:hideMark/>
          </w:tcPr>
          <w:p w:rsidR="00F85ACD" w:rsidRPr="00B350E3" w:rsidRDefault="00F85ACD" w:rsidP="00156174">
            <w:pPr>
              <w:jc w:val="center"/>
              <w:rPr>
                <w:rFonts w:ascii="Times New Roman" w:eastAsia="Calibri" w:hAnsi="Times New Roman" w:cs="Times New Roman"/>
                <w:color w:val="000000"/>
                <w:sz w:val="24"/>
                <w:szCs w:val="24"/>
              </w:rPr>
            </w:pPr>
            <w:r w:rsidRPr="00B350E3">
              <w:rPr>
                <w:rFonts w:ascii="Times New Roman" w:eastAsia="Calibri" w:hAnsi="Times New Roman" w:cs="Times New Roman"/>
                <w:color w:val="000000"/>
                <w:sz w:val="24"/>
                <w:szCs w:val="24"/>
              </w:rPr>
              <w:t>100</w:t>
            </w:r>
          </w:p>
        </w:tc>
      </w:tr>
    </w:tbl>
    <w:p w:rsidR="000C3E14" w:rsidRDefault="000C3E14" w:rsidP="00481FB8">
      <w:pPr>
        <w:spacing w:line="360" w:lineRule="auto"/>
        <w:jc w:val="both"/>
        <w:rPr>
          <w:rFonts w:ascii="Times New Roman" w:hAnsi="Times New Roman" w:cs="Times New Roman"/>
          <w:sz w:val="28"/>
          <w:szCs w:val="28"/>
        </w:rPr>
      </w:pPr>
    </w:p>
    <w:p w:rsidR="00784670" w:rsidRPr="00CA613C" w:rsidRDefault="00914FCA" w:rsidP="000F25E0">
      <w:pPr>
        <w:spacing w:line="360" w:lineRule="auto"/>
        <w:ind w:left="58" w:firstLine="509"/>
        <w:jc w:val="both"/>
        <w:rPr>
          <w:rFonts w:ascii="Times New Roman" w:eastAsia="Times New Roman" w:hAnsi="Times New Roman" w:cs="Times New Roman"/>
          <w:sz w:val="28"/>
          <w:szCs w:val="28"/>
          <w:lang w:eastAsia="ru-RU"/>
        </w:rPr>
      </w:pPr>
      <w:r w:rsidRPr="00CA613C">
        <w:rPr>
          <w:rFonts w:ascii="Times New Roman" w:hAnsi="Times New Roman" w:cs="Times New Roman"/>
          <w:sz w:val="28"/>
          <w:szCs w:val="28"/>
        </w:rPr>
        <w:t>Протяжённость канализационных сетей</w:t>
      </w:r>
      <w:r w:rsidR="00481FB8">
        <w:rPr>
          <w:rFonts w:ascii="Times New Roman" w:hAnsi="Times New Roman" w:cs="Times New Roman"/>
          <w:sz w:val="28"/>
          <w:szCs w:val="28"/>
        </w:rPr>
        <w:t xml:space="preserve"> </w:t>
      </w:r>
      <w:r w:rsidR="00784670" w:rsidRPr="00CA613C">
        <w:rPr>
          <w:rFonts w:ascii="Times New Roman" w:hAnsi="Times New Roman" w:cs="Times New Roman"/>
          <w:bCs/>
          <w:sz w:val="28"/>
          <w:szCs w:val="28"/>
        </w:rPr>
        <w:t xml:space="preserve"> города составляет </w:t>
      </w:r>
      <w:r w:rsidR="00784670" w:rsidRPr="00CA613C">
        <w:rPr>
          <w:rFonts w:ascii="Times New Roman" w:eastAsia="Times New Roman" w:hAnsi="Times New Roman" w:cs="Times New Roman"/>
          <w:sz w:val="28"/>
          <w:szCs w:val="28"/>
          <w:lang w:eastAsia="ru-RU"/>
        </w:rPr>
        <w:t xml:space="preserve">114,9 </w:t>
      </w:r>
      <w:r w:rsidR="00DD14D2" w:rsidRPr="00CA613C">
        <w:rPr>
          <w:rFonts w:ascii="Times New Roman" w:hAnsi="Times New Roman" w:cs="Times New Roman"/>
          <w:bCs/>
          <w:sz w:val="28"/>
          <w:szCs w:val="28"/>
        </w:rPr>
        <w:t>км</w:t>
      </w:r>
      <w:r w:rsidR="00784670" w:rsidRPr="00CA613C">
        <w:rPr>
          <w:rFonts w:ascii="Times New Roman" w:hAnsi="Times New Roman" w:cs="Times New Roman"/>
          <w:bCs/>
          <w:sz w:val="28"/>
          <w:szCs w:val="28"/>
        </w:rPr>
        <w:t>, в том числе: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5816"/>
        <w:gridCol w:w="1942"/>
        <w:gridCol w:w="2955"/>
        <w:gridCol w:w="4346"/>
      </w:tblGrid>
      <w:tr w:rsidR="00784670" w:rsidRPr="000F25E0" w:rsidTr="000F25E0">
        <w:trPr>
          <w:trHeight w:val="390"/>
        </w:trPr>
        <w:tc>
          <w:tcPr>
            <w:tcW w:w="270" w:type="pct"/>
            <w:shd w:val="clear" w:color="auto" w:fill="auto"/>
            <w:noWrap/>
            <w:vAlign w:val="bottom"/>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 п/п</w:t>
            </w:r>
          </w:p>
        </w:tc>
        <w:tc>
          <w:tcPr>
            <w:tcW w:w="1827" w:type="pct"/>
            <w:shd w:val="clear" w:color="auto" w:fill="auto"/>
            <w:vAlign w:val="center"/>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Наименование</w:t>
            </w:r>
            <w:r w:rsidRPr="000F25E0">
              <w:rPr>
                <w:rFonts w:ascii="Times New Roman" w:eastAsia="Times New Roman" w:hAnsi="Times New Roman" w:cs="Times New Roman"/>
                <w:b/>
                <w:sz w:val="24"/>
                <w:szCs w:val="24"/>
                <w:lang w:eastAsia="ru-RU"/>
              </w:rPr>
              <w:br/>
              <w:t>основного средства</w:t>
            </w:r>
          </w:p>
        </w:tc>
        <w:tc>
          <w:tcPr>
            <w:tcW w:w="610" w:type="pct"/>
            <w:shd w:val="clear" w:color="auto" w:fill="auto"/>
            <w:vAlign w:val="center"/>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Протяжённость</w:t>
            </w:r>
          </w:p>
        </w:tc>
        <w:tc>
          <w:tcPr>
            <w:tcW w:w="928" w:type="pct"/>
            <w:shd w:val="clear" w:color="auto" w:fill="auto"/>
            <w:vAlign w:val="center"/>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Собственник объекта</w:t>
            </w:r>
          </w:p>
        </w:tc>
        <w:tc>
          <w:tcPr>
            <w:tcW w:w="1365" w:type="pct"/>
            <w:shd w:val="clear" w:color="auto" w:fill="auto"/>
            <w:vAlign w:val="center"/>
            <w:hideMark/>
          </w:tcPr>
          <w:p w:rsidR="00784670" w:rsidRPr="000F25E0" w:rsidRDefault="00784670" w:rsidP="000F25E0">
            <w:pPr>
              <w:spacing w:after="0" w:line="240" w:lineRule="auto"/>
              <w:jc w:val="center"/>
              <w:rPr>
                <w:rFonts w:ascii="Times New Roman" w:eastAsia="Times New Roman" w:hAnsi="Times New Roman" w:cs="Times New Roman"/>
                <w:b/>
                <w:sz w:val="24"/>
                <w:szCs w:val="24"/>
                <w:lang w:eastAsia="ru-RU"/>
              </w:rPr>
            </w:pPr>
            <w:r w:rsidRPr="000F25E0">
              <w:rPr>
                <w:rFonts w:ascii="Times New Roman" w:eastAsia="Times New Roman" w:hAnsi="Times New Roman" w:cs="Times New Roman"/>
                <w:b/>
                <w:sz w:val="24"/>
                <w:szCs w:val="24"/>
                <w:lang w:eastAsia="ru-RU"/>
              </w:rPr>
              <w:t>Эксплуатирующая организация</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Внеплощад сети канализ тр кер, Вост промзона инв.№00000959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4 900,00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Загородный коллектор тр ж/б d1200мм, 3200м., инв.№00000532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3 200,00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Кан.коллектор от пер.Садовый до ул. Веткаловой, инв.№0002803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681,00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Кан.коллектор по ул. 28 Армия, инв.№0002834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809,00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Кан.сети по ул.Герасименко 100-150мм, инв.№0002068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Кан.сети по ул.Горького 120м, инв.№0002065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Кан.сеть ул. Борванцикова 100мм, инв.№0002067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Кан.сеть ул.Горького 70м, инв.№0002082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Кан.сеть ул.Сарпинская до ул.1С-З.ж/д.№2, инв.№0002075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колектор Сев-Зап р-н d300-693 м, инв.№00001029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693,00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колектор ул.Гермашева тр чуг d300-370 м, инв.№00001030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линия d100- 54м, ул. Хомутникова,117а инв.№00001035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линия Ленина, инв.№00001034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1 660,00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 Илюмжинова, инв.№00000992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625,00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2 микрн 2-3 очереди- 115м, инв.№00000993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16</w:t>
            </w:r>
          </w:p>
        </w:tc>
        <w:tc>
          <w:tcPr>
            <w:tcW w:w="1827" w:type="pct"/>
            <w:shd w:val="clear" w:color="auto" w:fill="auto"/>
            <w:vAlign w:val="center"/>
            <w:hideMark/>
          </w:tcPr>
          <w:p w:rsidR="00784670" w:rsidRPr="000F25E0" w:rsidRDefault="00481FB8" w:rsidP="00481F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Канал сеть6 микрн тр чуг d200</w:t>
            </w:r>
            <w:r w:rsidR="00784670" w:rsidRPr="000F25E0">
              <w:rPr>
                <w:rFonts w:ascii="Times New Roman" w:eastAsia="Times New Roman" w:hAnsi="Times New Roman" w:cs="Times New Roman"/>
                <w:sz w:val="24"/>
                <w:szCs w:val="24"/>
                <w:lang w:eastAsia="ru-RU"/>
              </w:rPr>
              <w:t>1829м, инв.№00000991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1 829,00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Буденного, инв.№00001033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680,00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Каляева, инв.№00001002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микрн.Молодежный,9, инв.№00001008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480,00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20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от ул.Братьев Алехиных до К4а - 480м, инв.№00001003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480,00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Революционная, инв.№00000978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642,00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тр кер ул.8 Марта,32, инв.№00001047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тр чуг 10микрн д.14а d150-111м, инв.№00001038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Клыкова, инв.№00001001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930,00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ул.8 Марта- 59м, инв.№00000994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ул.Люксембург d18-70м, инв.№00001036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ул.Мечникова тр чуг 90м, инв.№00001039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ул.Эрдниева тр чуг 230м, инв.№00001040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230,00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ул.Эрдниева тр чуг d150-10м, инв.№00001041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10 микрн д.10 тр пласт- 132м, инв.№00000954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132,00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-1051м, ул. К. Илюмжинова,2 инв.№00000975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1 051,00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-1597м, сборный коллектор 4-го и 10-го микр. инв.№00000977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1 597,00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-172м, ул. Шахматная инв.№00000982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172,00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-2050м,сборный коллектор 6-го и 7-го микр инв.№00000980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2 050,00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-2050м, сборный коллектор 8-го микр инв.№00000983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2 050,00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36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2мкр 1 очередь, инв.№00001018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2 157,00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-40 лет Октября, инв.№00000976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7микрн д.4 d150- 80,6м, инв.№00000966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9 микрн д.1 тр кер 97м, инв.№00000964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9 микрн д.2 тр кер 53,6м, инв.№00000965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41</w:t>
            </w:r>
          </w:p>
        </w:tc>
        <w:tc>
          <w:tcPr>
            <w:tcW w:w="1827" w:type="pct"/>
            <w:shd w:val="clear" w:color="auto" w:fill="auto"/>
            <w:vAlign w:val="center"/>
            <w:hideMark/>
          </w:tcPr>
          <w:p w:rsidR="00784670" w:rsidRPr="000E685A" w:rsidRDefault="00784670" w:rsidP="00454CB8">
            <w:pPr>
              <w:spacing w:after="0" w:line="240" w:lineRule="auto"/>
              <w:rPr>
                <w:rFonts w:ascii="Times New Roman" w:eastAsia="Times New Roman" w:hAnsi="Times New Roman" w:cs="Times New Roman"/>
                <w:sz w:val="24"/>
                <w:szCs w:val="24"/>
                <w:lang w:eastAsia="ru-RU"/>
              </w:rPr>
            </w:pPr>
            <w:r w:rsidRPr="000E685A">
              <w:rPr>
                <w:rFonts w:ascii="Times New Roman" w:eastAsia="Times New Roman" w:hAnsi="Times New Roman" w:cs="Times New Roman"/>
                <w:sz w:val="24"/>
                <w:szCs w:val="24"/>
                <w:lang w:eastAsia="ru-RU"/>
              </w:rPr>
              <w:t>Канал сети d200 -367,1м,</w:t>
            </w:r>
            <w:r w:rsidR="00454CB8" w:rsidRPr="000E685A">
              <w:rPr>
                <w:rFonts w:ascii="Times New Roman" w:eastAsia="Times New Roman" w:hAnsi="Times New Roman" w:cs="Times New Roman"/>
                <w:sz w:val="24"/>
                <w:szCs w:val="24"/>
                <w:lang w:eastAsia="ru-RU"/>
              </w:rPr>
              <w:t xml:space="preserve"> ул. Сусеева,</w:t>
            </w:r>
            <w:r w:rsidRPr="000E685A">
              <w:rPr>
                <w:rFonts w:ascii="Times New Roman" w:eastAsia="Times New Roman" w:hAnsi="Times New Roman" w:cs="Times New Roman"/>
                <w:sz w:val="24"/>
                <w:szCs w:val="24"/>
                <w:lang w:eastAsia="ru-RU"/>
              </w:rPr>
              <w:t xml:space="preserve"> инв.№00000985</w:t>
            </w:r>
            <w:r w:rsidR="00454CB8" w:rsidRPr="000E685A">
              <w:rPr>
                <w:rFonts w:ascii="Times New Roman" w:eastAsia="Times New Roman" w:hAnsi="Times New Roman" w:cs="Times New Roman"/>
                <w:sz w:val="24"/>
                <w:szCs w:val="24"/>
                <w:lang w:eastAsia="ru-RU"/>
              </w:rPr>
              <w:t xml:space="preserve"> </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367,00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42</w:t>
            </w:r>
          </w:p>
        </w:tc>
        <w:tc>
          <w:tcPr>
            <w:tcW w:w="1827" w:type="pct"/>
            <w:shd w:val="clear" w:color="auto" w:fill="auto"/>
            <w:vAlign w:val="center"/>
            <w:hideMark/>
          </w:tcPr>
          <w:p w:rsidR="00784670" w:rsidRPr="000E685A" w:rsidRDefault="00784670" w:rsidP="00454CB8">
            <w:pPr>
              <w:spacing w:after="0" w:line="240" w:lineRule="auto"/>
              <w:rPr>
                <w:rFonts w:ascii="Times New Roman" w:eastAsia="Times New Roman" w:hAnsi="Times New Roman" w:cs="Times New Roman"/>
                <w:sz w:val="24"/>
                <w:szCs w:val="24"/>
                <w:lang w:eastAsia="ru-RU"/>
              </w:rPr>
            </w:pPr>
            <w:r w:rsidRPr="000E685A">
              <w:rPr>
                <w:rFonts w:ascii="Times New Roman" w:eastAsia="Times New Roman" w:hAnsi="Times New Roman" w:cs="Times New Roman"/>
                <w:sz w:val="24"/>
                <w:szCs w:val="24"/>
                <w:lang w:eastAsia="ru-RU"/>
              </w:rPr>
              <w:t>Канал сети d300 -1216,6м,</w:t>
            </w:r>
            <w:r w:rsidR="00454CB8" w:rsidRPr="000E685A">
              <w:t xml:space="preserve"> </w:t>
            </w:r>
            <w:r w:rsidR="00454CB8" w:rsidRPr="000E685A">
              <w:rPr>
                <w:rFonts w:ascii="Times New Roman" w:eastAsia="Times New Roman" w:hAnsi="Times New Roman" w:cs="Times New Roman"/>
                <w:sz w:val="24"/>
                <w:szCs w:val="24"/>
                <w:lang w:eastAsia="ru-RU"/>
              </w:rPr>
              <w:t xml:space="preserve">ул. Кнакиса- ул. Демьяновская, </w:t>
            </w:r>
            <w:r w:rsidRPr="000E685A">
              <w:rPr>
                <w:rFonts w:ascii="Times New Roman" w:eastAsia="Times New Roman" w:hAnsi="Times New Roman" w:cs="Times New Roman"/>
                <w:sz w:val="24"/>
                <w:szCs w:val="24"/>
                <w:lang w:eastAsia="ru-RU"/>
              </w:rPr>
              <w:t xml:space="preserve"> инв.№00000986</w:t>
            </w:r>
            <w:r w:rsidR="00454CB8" w:rsidRPr="000E685A">
              <w:t xml:space="preserve"> </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1 217,00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въезд Дармаева d225 тр полиэт- 480м, инв.№00000955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480,00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Городовикова, инв.№00000987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2234,00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-Губаревича, инв.№00000981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883,00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-Лермонтова, инв.№00000979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641,00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микр-н молод, инв.№00000988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783,00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28 Армия от 43 до 57 дома, инв.№0002838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148,00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Пролетарская, инв.№0002836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530,00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Тачиева, инв.№0002837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715,00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ул.8Марта,54 тр кер -39м, инв.№00001031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ул.Горького,18 от К1 до К2, инв.№00000956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173,00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ул.Рокчинского,19, инв.№00000957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54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ул.Эрдниева тр асбест - 217,3, инв.№00000958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217,00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сеть  5 мкр, инв.№00000962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сеть наружная 8 мкр, инв.№00000960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541,00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Канал.сети по ул.Илишкина-Победы (1очередь), инв.№0002061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232,00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Канал.сети по ул.Илишкина-Победы (2 очередь), инв.№0002069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264,00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4а, инв.№00000967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2 024,00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ул. Бимбаева инв.№00001045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4 308,00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1-83м, инв.№00000968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1а - 2400м, инв.№00000969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2400,00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2 - 233м, инв.№00000972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233,00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3- 1750м, инв.№00000970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1 750,00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4- 3100м, инв.№00000973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3 100,00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5- 4150м, инв.№00000974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4 150,00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6- 1051м, инв.№00000971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1 051,00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7 -1370м, инв.№00000946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1 370,00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загородный, инв.№00000947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2 591,00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1 мкр, инв.№00000940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2 024,00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71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1 мкр 2 очередь, инв.№00000943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3 021,00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1084,5м, ул. Волгоградская инв.№00000948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1 085,00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2 микрн, инв.№00000949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4 412,00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8 мкр, инв.№00000961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4 033,00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сети ЖДВ, инв.№00000944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2 500,00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ул. 8 Марта, инв.№0002863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644,00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 коллектор центральной части города, инв.№0002735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575,00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 сеть п. Северный 5000 п.м 1975 г/вв, инв.№0002502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5 000,00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Канализационная сеть 13 проезду, инв.№0002805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Канализационная сеть ул. Н.Очирова, инв.№0002804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Канализационные сети 10-го микр-на, инв.№0002749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2 198,00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Канализационные сети 14-кварт. ж/д 9 микр-н, инв.№00001397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выпуск 16 квартирн. ж/д КГУ-10микр, инв.№00001285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по ул.Белинского, инв.№00001364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884,00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по ул.Витражная, инв.№00001365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862,00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по ул.Партизанская, инв.№00001366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952,00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87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ул.Барванцикова, инв.№00001266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72,00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ул.Серова, инв.№00001267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ул.Хомутникова, инв.№00000004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ул.Хонинова, инв.№00001264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563,00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ул.Чапаева, инв.№00001265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401,00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Канализационный коллектор центральной части города, инв.№00000005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858,00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Канализация к ж/д по ул.Советская, инв.№00001417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Канализация ул.Восточная, инв.№00001476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Ливневая канализ тр кер 7 микр д.1 к.4 -1582 п/м, инв.№00001010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1 582,00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Напорная канализация коллектор, инв.№00000621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1 200,00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Напорная канализация тр асбес d100мм, 300м, инв.№00000619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2 мирн д37,39 -457м, инв.№00001022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457,00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3 микрн, инв.№00001019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4 163,00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4 мирн, инв.№00001020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4 495,00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4 мирн 2 очередь, инв.№00001021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3084,00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-62,5м, инв.№00001017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103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керамическая -115м, инв.№00001023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ул.Пушкина -86м, инв.№00001024</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86,00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сети  тр чуг ул. гермашева, инв.№00001027</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674,00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сети 6микрн д.38 тр кер -45м, инв.№00001026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сети тр кер d150- 82м, ул. Рельефная инв.№00001013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82,00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канал сети ул.Серова,39 -319м, инв.№00001025</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319,00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сети Илишкина, инв.№00000931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186,00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 сети канализ Развлекат центр "Уралан", инв.№00002026</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204,00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Наружная канализация - 11,7м, инв.№00000953</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Наружная канализация - 204м, инв.№00000952</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204,00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Наружная канализация 40 квар-му ж/д ГУ "Калмдор", инв.№00001051</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133,00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9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Наружные сети канализации ЖСК "Бытовик" 8 м.д.64, инв.№0002139</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52,00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7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Самотечная канализация тр асбес d250мм, 170м, инв.№00000620</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170,00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7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xml:space="preserve">Уч.к кана.й </w:t>
            </w:r>
            <w:r w:rsidR="00B67A51">
              <w:rPr>
                <w:rFonts w:ascii="Times New Roman" w:eastAsia="Times New Roman" w:hAnsi="Times New Roman" w:cs="Times New Roman"/>
                <w:sz w:val="24"/>
                <w:szCs w:val="24"/>
                <w:lang w:eastAsia="ru-RU"/>
              </w:rPr>
              <w:t>сети,прот.</w:t>
            </w:r>
            <w:r w:rsidRPr="000F25E0">
              <w:rPr>
                <w:rFonts w:ascii="Times New Roman" w:eastAsia="Times New Roman" w:hAnsi="Times New Roman" w:cs="Times New Roman"/>
                <w:sz w:val="24"/>
                <w:szCs w:val="24"/>
                <w:lang w:eastAsia="ru-RU"/>
              </w:rPr>
              <w:t xml:space="preserve"> 104,1п.м от д.8а ул.Победы, инв.№00000998</w:t>
            </w:r>
          </w:p>
        </w:tc>
        <w:tc>
          <w:tcPr>
            <w:tcW w:w="610" w:type="pct"/>
            <w:shd w:val="clear" w:color="auto" w:fill="auto"/>
            <w:noWrap/>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104,00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5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пер.Ростовский, инв.№0002916</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lastRenderedPageBreak/>
              <w:t>118</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Адуч, инв.№0002914</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124,00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119</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Балдашинова, инв.№0002915</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120</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Бамб Цецг, инв.№0002911</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425,00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121</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Барун Гар, инв.№0002917</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320,00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122</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Лермонтова, инв.№0002919</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251,00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123</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Мира, инв.№0002918</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90,00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67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124</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Николая Митировича Очирова, инв.№0002920</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63,50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125</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Победы, инв.№0002910</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122,00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65"/>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126</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Тенгрин Уйдл, инв.№0002913</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110,00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450"/>
        </w:trPr>
        <w:tc>
          <w:tcPr>
            <w:tcW w:w="27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127</w:t>
            </w:r>
          </w:p>
        </w:tc>
        <w:tc>
          <w:tcPr>
            <w:tcW w:w="1827" w:type="pct"/>
            <w:shd w:val="clear" w:color="auto" w:fill="auto"/>
            <w:vAlign w:val="center"/>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Канал сети ул. Харада, инв.№0002912</w:t>
            </w:r>
          </w:p>
        </w:tc>
        <w:tc>
          <w:tcPr>
            <w:tcW w:w="610"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200,00</w:t>
            </w:r>
          </w:p>
        </w:tc>
        <w:tc>
          <w:tcPr>
            <w:tcW w:w="928"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Администрация г.Элиста</w:t>
            </w:r>
          </w:p>
        </w:tc>
        <w:tc>
          <w:tcPr>
            <w:tcW w:w="1365" w:type="pct"/>
            <w:shd w:val="clear" w:color="auto" w:fill="auto"/>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МУП «Элиставодоканал»</w:t>
            </w:r>
          </w:p>
        </w:tc>
      </w:tr>
      <w:tr w:rsidR="00784670" w:rsidRPr="000F25E0" w:rsidTr="000F25E0">
        <w:trPr>
          <w:trHeight w:val="353"/>
        </w:trPr>
        <w:tc>
          <w:tcPr>
            <w:tcW w:w="270" w:type="pct"/>
            <w:shd w:val="clear" w:color="auto" w:fill="auto"/>
            <w:noWrap/>
            <w:vAlign w:val="bottom"/>
            <w:hideMark/>
          </w:tcPr>
          <w:p w:rsidR="00784670" w:rsidRPr="000E685A" w:rsidRDefault="00784670" w:rsidP="000F25E0">
            <w:pPr>
              <w:spacing w:after="0" w:line="240" w:lineRule="auto"/>
              <w:rPr>
                <w:rFonts w:ascii="Times New Roman" w:eastAsia="Times New Roman" w:hAnsi="Times New Roman" w:cs="Times New Roman"/>
                <w:b/>
                <w:sz w:val="24"/>
                <w:szCs w:val="24"/>
                <w:lang w:eastAsia="ru-RU"/>
              </w:rPr>
            </w:pPr>
            <w:r w:rsidRPr="000E685A">
              <w:rPr>
                <w:rFonts w:ascii="Times New Roman" w:eastAsia="Times New Roman" w:hAnsi="Times New Roman" w:cs="Times New Roman"/>
                <w:b/>
                <w:sz w:val="24"/>
                <w:szCs w:val="24"/>
                <w:lang w:eastAsia="ru-RU"/>
              </w:rPr>
              <w:t> </w:t>
            </w:r>
          </w:p>
        </w:tc>
        <w:tc>
          <w:tcPr>
            <w:tcW w:w="1827" w:type="pct"/>
            <w:shd w:val="clear" w:color="auto" w:fill="auto"/>
            <w:noWrap/>
            <w:vAlign w:val="bottom"/>
            <w:hideMark/>
          </w:tcPr>
          <w:p w:rsidR="00784670" w:rsidRPr="000E685A" w:rsidRDefault="00EB7838" w:rsidP="000F25E0">
            <w:pPr>
              <w:spacing w:after="0" w:line="240" w:lineRule="auto"/>
              <w:rPr>
                <w:rFonts w:ascii="Times New Roman" w:eastAsia="Times New Roman" w:hAnsi="Times New Roman" w:cs="Times New Roman"/>
                <w:b/>
                <w:sz w:val="24"/>
                <w:szCs w:val="24"/>
                <w:lang w:eastAsia="ru-RU"/>
              </w:rPr>
            </w:pPr>
            <w:r w:rsidRPr="000E685A">
              <w:rPr>
                <w:rFonts w:ascii="Times New Roman" w:eastAsia="Times New Roman" w:hAnsi="Times New Roman" w:cs="Times New Roman"/>
                <w:b/>
                <w:sz w:val="24"/>
                <w:szCs w:val="24"/>
                <w:lang w:eastAsia="ru-RU"/>
              </w:rPr>
              <w:t>ИТОГО:</w:t>
            </w:r>
          </w:p>
        </w:tc>
        <w:tc>
          <w:tcPr>
            <w:tcW w:w="610" w:type="pct"/>
            <w:shd w:val="clear" w:color="auto" w:fill="auto"/>
            <w:noWrap/>
            <w:vAlign w:val="bottom"/>
            <w:hideMark/>
          </w:tcPr>
          <w:p w:rsidR="00784670" w:rsidRPr="000E685A" w:rsidRDefault="00784670" w:rsidP="000F25E0">
            <w:pPr>
              <w:spacing w:after="0" w:line="240" w:lineRule="auto"/>
              <w:rPr>
                <w:rFonts w:ascii="Times New Roman" w:eastAsia="Times New Roman" w:hAnsi="Times New Roman" w:cs="Times New Roman"/>
                <w:b/>
                <w:sz w:val="24"/>
                <w:szCs w:val="24"/>
                <w:lang w:eastAsia="ru-RU"/>
              </w:rPr>
            </w:pPr>
            <w:r w:rsidRPr="000E685A">
              <w:rPr>
                <w:rFonts w:ascii="Times New Roman" w:eastAsia="Times New Roman" w:hAnsi="Times New Roman" w:cs="Times New Roman"/>
                <w:b/>
                <w:sz w:val="24"/>
                <w:szCs w:val="24"/>
                <w:lang w:eastAsia="ru-RU"/>
              </w:rPr>
              <w:t> </w:t>
            </w:r>
          </w:p>
          <w:p w:rsidR="00784670" w:rsidRPr="000E685A" w:rsidRDefault="00784670" w:rsidP="000F25E0">
            <w:pPr>
              <w:spacing w:after="0" w:line="240" w:lineRule="auto"/>
              <w:rPr>
                <w:rFonts w:ascii="Times New Roman" w:hAnsi="Times New Roman" w:cs="Times New Roman"/>
                <w:b/>
                <w:sz w:val="24"/>
                <w:szCs w:val="24"/>
              </w:rPr>
            </w:pPr>
            <w:r w:rsidRPr="000E685A">
              <w:rPr>
                <w:rFonts w:ascii="Times New Roman" w:hAnsi="Times New Roman" w:cs="Times New Roman"/>
                <w:b/>
                <w:sz w:val="24"/>
                <w:szCs w:val="24"/>
              </w:rPr>
              <w:t>114 879,50</w:t>
            </w:r>
          </w:p>
        </w:tc>
        <w:tc>
          <w:tcPr>
            <w:tcW w:w="928" w:type="pct"/>
            <w:shd w:val="clear" w:color="auto" w:fill="auto"/>
            <w:noWrap/>
            <w:vAlign w:val="bottom"/>
            <w:hideMark/>
          </w:tcPr>
          <w:p w:rsidR="00784670" w:rsidRPr="000E685A" w:rsidRDefault="00784670" w:rsidP="000F25E0">
            <w:pPr>
              <w:spacing w:after="0" w:line="240" w:lineRule="auto"/>
              <w:rPr>
                <w:rFonts w:ascii="Times New Roman" w:eastAsia="Times New Roman" w:hAnsi="Times New Roman" w:cs="Times New Roman"/>
                <w:b/>
                <w:sz w:val="24"/>
                <w:szCs w:val="24"/>
                <w:lang w:eastAsia="ru-RU"/>
              </w:rPr>
            </w:pPr>
          </w:p>
        </w:tc>
        <w:tc>
          <w:tcPr>
            <w:tcW w:w="1365" w:type="pct"/>
            <w:shd w:val="clear" w:color="auto" w:fill="auto"/>
            <w:noWrap/>
            <w:vAlign w:val="bottom"/>
            <w:hideMark/>
          </w:tcPr>
          <w:p w:rsidR="00784670" w:rsidRPr="000F25E0" w:rsidRDefault="00784670" w:rsidP="000F25E0">
            <w:pPr>
              <w:spacing w:after="0" w:line="240" w:lineRule="auto"/>
              <w:rPr>
                <w:rFonts w:ascii="Times New Roman" w:eastAsia="Times New Roman" w:hAnsi="Times New Roman" w:cs="Times New Roman"/>
                <w:sz w:val="24"/>
                <w:szCs w:val="24"/>
                <w:lang w:eastAsia="ru-RU"/>
              </w:rPr>
            </w:pPr>
            <w:r w:rsidRPr="000F25E0">
              <w:rPr>
                <w:rFonts w:ascii="Times New Roman" w:eastAsia="Times New Roman" w:hAnsi="Times New Roman" w:cs="Times New Roman"/>
                <w:sz w:val="24"/>
                <w:szCs w:val="24"/>
                <w:lang w:eastAsia="ru-RU"/>
              </w:rPr>
              <w:t> </w:t>
            </w:r>
          </w:p>
        </w:tc>
      </w:tr>
    </w:tbl>
    <w:p w:rsidR="00DC2E5E" w:rsidRPr="00CA613C" w:rsidRDefault="00DC2E5E" w:rsidP="00F94533">
      <w:pPr>
        <w:pStyle w:val="11"/>
        <w:shd w:val="clear" w:color="auto" w:fill="FFFFFF"/>
        <w:spacing w:line="360" w:lineRule="auto"/>
        <w:ind w:left="10" w:right="48" w:firstLine="720"/>
        <w:rPr>
          <w:rFonts w:ascii="Times New Roman" w:hAnsi="Times New Roman"/>
          <w:sz w:val="28"/>
          <w:szCs w:val="28"/>
        </w:rPr>
      </w:pPr>
    </w:p>
    <w:p w:rsidR="00BA75B6" w:rsidRDefault="00BA75B6" w:rsidP="00156174">
      <w:pPr>
        <w:spacing w:afterLines="20" w:line="360" w:lineRule="auto"/>
        <w:jc w:val="center"/>
        <w:outlineLvl w:val="0"/>
        <w:rPr>
          <w:rFonts w:ascii="Times New Roman" w:hAnsi="Times New Roman" w:cs="Times New Roman"/>
          <w:b/>
          <w:bCs/>
          <w:sz w:val="28"/>
          <w:szCs w:val="28"/>
        </w:rPr>
      </w:pPr>
    </w:p>
    <w:p w:rsidR="00784670" w:rsidRPr="00CA613C" w:rsidRDefault="00784670" w:rsidP="00156174">
      <w:pPr>
        <w:spacing w:afterLines="20" w:line="360" w:lineRule="auto"/>
        <w:jc w:val="center"/>
        <w:outlineLvl w:val="0"/>
        <w:rPr>
          <w:rFonts w:ascii="Times New Roman" w:hAnsi="Times New Roman" w:cs="Times New Roman"/>
          <w:b/>
          <w:bCs/>
          <w:sz w:val="28"/>
          <w:szCs w:val="28"/>
        </w:rPr>
      </w:pPr>
      <w:r w:rsidRPr="00CA613C">
        <w:rPr>
          <w:rFonts w:ascii="Times New Roman" w:hAnsi="Times New Roman" w:cs="Times New Roman"/>
          <w:b/>
          <w:bCs/>
          <w:sz w:val="28"/>
          <w:szCs w:val="28"/>
        </w:rPr>
        <w:t>Краткая характеристика водоотводящих сооружений</w:t>
      </w:r>
    </w:p>
    <w:p w:rsidR="00784670" w:rsidRPr="00CA613C" w:rsidRDefault="00784670" w:rsidP="00156174">
      <w:pPr>
        <w:spacing w:afterLines="20" w:line="360" w:lineRule="auto"/>
        <w:jc w:val="center"/>
        <w:outlineLvl w:val="0"/>
        <w:rPr>
          <w:rFonts w:ascii="Times New Roman" w:hAnsi="Times New Roman" w:cs="Times New Roman"/>
          <w:b/>
          <w:bCs/>
          <w:sz w:val="28"/>
          <w:szCs w:val="28"/>
        </w:rPr>
      </w:pPr>
      <w:r w:rsidRPr="00CA613C">
        <w:rPr>
          <w:rFonts w:ascii="Times New Roman" w:hAnsi="Times New Roman" w:cs="Times New Roman"/>
          <w:b/>
          <w:bCs/>
          <w:sz w:val="28"/>
          <w:szCs w:val="28"/>
        </w:rPr>
        <w:t>(канализационные очистные сооружения)</w:t>
      </w:r>
    </w:p>
    <w:p w:rsidR="00784670" w:rsidRPr="00CA613C" w:rsidRDefault="00784670" w:rsidP="000F25E0">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b/>
          <w:bCs/>
          <w:sz w:val="28"/>
          <w:szCs w:val="28"/>
        </w:rPr>
        <w:t xml:space="preserve">  </w:t>
      </w:r>
      <w:r w:rsidRPr="00CA613C">
        <w:rPr>
          <w:rFonts w:ascii="Times New Roman" w:hAnsi="Times New Roman" w:cs="Times New Roman"/>
          <w:sz w:val="28"/>
          <w:szCs w:val="28"/>
        </w:rPr>
        <w:t>Канализационные очистные сооружения</w:t>
      </w:r>
      <w:r w:rsidR="001806B1" w:rsidRPr="00CA613C">
        <w:rPr>
          <w:rFonts w:ascii="Times New Roman" w:hAnsi="Times New Roman" w:cs="Times New Roman"/>
          <w:sz w:val="28"/>
          <w:szCs w:val="28"/>
        </w:rPr>
        <w:t xml:space="preserve"> (КОС)</w:t>
      </w:r>
      <w:r w:rsidRPr="00CA613C">
        <w:rPr>
          <w:rFonts w:ascii="Times New Roman" w:hAnsi="Times New Roman" w:cs="Times New Roman"/>
          <w:sz w:val="28"/>
          <w:szCs w:val="28"/>
        </w:rPr>
        <w:t xml:space="preserve"> построены по экспериментальному проекту К-4-72, разработанному институтом «Гипрокоммунводоканал» г. Москвы МЖКХ РСФСР. Объект сдан в эксплуатацию 1очередь в 1979г., 2 очередь в 1983г. </w:t>
      </w:r>
    </w:p>
    <w:p w:rsidR="009501BF" w:rsidRDefault="00784670" w:rsidP="00BA75B6">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lastRenderedPageBreak/>
        <w:t>Очистные сооружения канализации расположены в 2-х км от юго-восточной окраины города, на левом берегу р. Элиста вниз по течению, и принимают сточные воды от всех канализируемых районов г. Элисты и предназначены для биологической очистки сточных вод города. Проектная пропускная способность КОС – 50 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/сут. Фактическая пропускная способность КОС – 25тыс.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/сут. Сооружения рассчитаны на полную биологическую очистку смеси промышленных и хозяйственно-бытовых сточных вод. Комплекс состоит из системы последовательно расположенных сооружений для механической и биологической очистки сточных вод.</w:t>
      </w:r>
    </w:p>
    <w:p w:rsidR="00D84EB5" w:rsidRDefault="00D84EB5" w:rsidP="00BA75B6">
      <w:pPr>
        <w:spacing w:after="0" w:line="360" w:lineRule="auto"/>
        <w:ind w:firstLine="567"/>
        <w:jc w:val="both"/>
        <w:rPr>
          <w:rFonts w:ascii="Times New Roman" w:hAnsi="Times New Roman" w:cs="Times New Roman"/>
          <w:sz w:val="28"/>
          <w:szCs w:val="28"/>
        </w:rPr>
      </w:pPr>
    </w:p>
    <w:p w:rsidR="00784670" w:rsidRPr="00CA613C" w:rsidRDefault="00784670" w:rsidP="00BA75B6">
      <w:pPr>
        <w:spacing w:after="0" w:line="360" w:lineRule="auto"/>
        <w:ind w:firstLine="567"/>
        <w:jc w:val="both"/>
        <w:rPr>
          <w:rFonts w:ascii="Times New Roman" w:hAnsi="Times New Roman" w:cs="Times New Roman"/>
          <w:sz w:val="28"/>
          <w:szCs w:val="28"/>
        </w:rPr>
      </w:pPr>
      <w:r w:rsidRPr="00CA613C">
        <w:rPr>
          <w:rFonts w:ascii="Times New Roman" w:hAnsi="Times New Roman" w:cs="Times New Roman"/>
          <w:b/>
          <w:bCs/>
          <w:sz w:val="28"/>
          <w:szCs w:val="28"/>
        </w:rPr>
        <w:t>Состав действующих сооружений</w:t>
      </w:r>
    </w:p>
    <w:tbl>
      <w:tblPr>
        <w:tblStyle w:val="a8"/>
        <w:tblW w:w="5000" w:type="pct"/>
        <w:tblLook w:val="00A0"/>
      </w:tblPr>
      <w:tblGrid>
        <w:gridCol w:w="891"/>
        <w:gridCol w:w="10832"/>
        <w:gridCol w:w="4197"/>
      </w:tblGrid>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п\п</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Наименование сооружений</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КоличествоСооружений</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Приемная камера</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2.</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Решетка с ручной очисткой</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4</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3.</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Решетка механическая унифицированная РМУ-2Б</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4.</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Лоток Паршаля</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5.</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Песколовка горизонтальная с круговым движением воды</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2</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5.</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Песковой бункер</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2</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7.</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Распределительная камера блока №1</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8.</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Распределительная камера блока №2</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9.</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Аэротенк-отстойник</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3</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10.</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Аэробный отстойник + контактный резервуар</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11.</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Хлораторная</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12.</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Хлорсклад</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13.</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Воздуходувная станция</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14.</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Насосная станция для подачи  технической воды на песколовки</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    </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lastRenderedPageBreak/>
              <w:t>15.</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Внутриплощадочная насосная станция</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16.</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Насосная станция для перекачки минерализованного осадка</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17.</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vertAlign w:val="superscript"/>
              </w:rPr>
            </w:pPr>
            <w:r w:rsidRPr="000F25E0">
              <w:rPr>
                <w:rFonts w:ascii="Times New Roman" w:hAnsi="Times New Roman" w:cs="Times New Roman"/>
                <w:sz w:val="24"/>
                <w:szCs w:val="24"/>
              </w:rPr>
              <w:t>Резервуар минерализованного осадка 100 м</w:t>
            </w:r>
            <w:r w:rsidRPr="000F25E0">
              <w:rPr>
                <w:rFonts w:ascii="Times New Roman" w:hAnsi="Times New Roman" w:cs="Times New Roman"/>
                <w:sz w:val="24"/>
                <w:szCs w:val="24"/>
                <w:vertAlign w:val="superscript"/>
              </w:rPr>
              <w:t>3</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18.</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Резервуар внутренней канализации 10 м</w:t>
            </w:r>
            <w:r w:rsidRPr="000F25E0">
              <w:rPr>
                <w:rFonts w:ascii="Times New Roman" w:hAnsi="Times New Roman" w:cs="Times New Roman"/>
                <w:sz w:val="24"/>
                <w:szCs w:val="24"/>
                <w:vertAlign w:val="superscript"/>
              </w:rPr>
              <w:t>3</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              </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lang w:val="en-US"/>
              </w:rPr>
            </w:pPr>
            <w:r w:rsidRPr="000F25E0">
              <w:rPr>
                <w:rFonts w:ascii="Times New Roman" w:hAnsi="Times New Roman" w:cs="Times New Roman"/>
                <w:sz w:val="24"/>
                <w:szCs w:val="24"/>
                <w:lang w:val="en-US"/>
              </w:rPr>
              <w:t>19.</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Лабораторный корпус</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lang w:val="en-US"/>
              </w:rPr>
              <w:t>20</w:t>
            </w:r>
            <w:r w:rsidRPr="000F25E0">
              <w:rPr>
                <w:rFonts w:ascii="Times New Roman" w:hAnsi="Times New Roman" w:cs="Times New Roman"/>
                <w:sz w:val="24"/>
                <w:szCs w:val="24"/>
              </w:rPr>
              <w:t>.</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Сбросной колодец                                                            </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1</w:t>
            </w:r>
          </w:p>
        </w:tc>
      </w:tr>
      <w:tr w:rsidR="00784670" w:rsidRPr="000F25E0" w:rsidTr="00BA75B6">
        <w:tc>
          <w:tcPr>
            <w:tcW w:w="280"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2</w:t>
            </w:r>
            <w:r w:rsidRPr="000F25E0">
              <w:rPr>
                <w:rFonts w:ascii="Times New Roman" w:hAnsi="Times New Roman" w:cs="Times New Roman"/>
                <w:sz w:val="24"/>
                <w:szCs w:val="24"/>
                <w:lang w:val="en-US"/>
              </w:rPr>
              <w:t>1</w:t>
            </w:r>
            <w:r w:rsidRPr="000F25E0">
              <w:rPr>
                <w:rFonts w:ascii="Times New Roman" w:hAnsi="Times New Roman" w:cs="Times New Roman"/>
                <w:sz w:val="24"/>
                <w:szCs w:val="24"/>
              </w:rPr>
              <w:t>.</w:t>
            </w:r>
          </w:p>
        </w:tc>
        <w:tc>
          <w:tcPr>
            <w:tcW w:w="3402"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Иловые площадки</w:t>
            </w:r>
          </w:p>
        </w:tc>
        <w:tc>
          <w:tcPr>
            <w:tcW w:w="1318" w:type="pct"/>
          </w:tcPr>
          <w:p w:rsidR="00784670" w:rsidRPr="000F25E0" w:rsidRDefault="00784670" w:rsidP="00156174">
            <w:pPr>
              <w:spacing w:afterLines="20"/>
              <w:jc w:val="both"/>
              <w:outlineLvl w:val="0"/>
              <w:rPr>
                <w:rFonts w:ascii="Times New Roman" w:hAnsi="Times New Roman" w:cs="Times New Roman"/>
                <w:sz w:val="24"/>
                <w:szCs w:val="24"/>
              </w:rPr>
            </w:pPr>
            <w:r w:rsidRPr="000F25E0">
              <w:rPr>
                <w:rFonts w:ascii="Times New Roman" w:hAnsi="Times New Roman" w:cs="Times New Roman"/>
                <w:sz w:val="24"/>
                <w:szCs w:val="24"/>
              </w:rPr>
              <w:t xml:space="preserve">         20</w:t>
            </w:r>
          </w:p>
        </w:tc>
      </w:tr>
    </w:tbl>
    <w:p w:rsidR="00D414E6" w:rsidRDefault="00D414E6" w:rsidP="00156174">
      <w:pPr>
        <w:spacing w:afterLines="20" w:line="360" w:lineRule="auto"/>
        <w:jc w:val="both"/>
        <w:outlineLvl w:val="0"/>
        <w:rPr>
          <w:rFonts w:ascii="Times New Roman" w:hAnsi="Times New Roman" w:cs="Times New Roman"/>
          <w:b/>
          <w:bCs/>
          <w:sz w:val="24"/>
          <w:szCs w:val="24"/>
        </w:rPr>
      </w:pPr>
    </w:p>
    <w:p w:rsidR="00D414E6"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Смесь</w:t>
      </w:r>
      <w:r w:rsidRPr="00CA613C">
        <w:rPr>
          <w:rFonts w:ascii="Times New Roman" w:hAnsi="Times New Roman" w:cs="Times New Roman"/>
          <w:b/>
          <w:bCs/>
          <w:sz w:val="28"/>
          <w:szCs w:val="28"/>
        </w:rPr>
        <w:t xml:space="preserve"> </w:t>
      </w:r>
      <w:r w:rsidRPr="00CA613C">
        <w:rPr>
          <w:rFonts w:ascii="Times New Roman" w:hAnsi="Times New Roman" w:cs="Times New Roman"/>
          <w:sz w:val="28"/>
          <w:szCs w:val="28"/>
        </w:rPr>
        <w:t>хозяйственно-бытовых</w:t>
      </w:r>
      <w:r w:rsidRPr="00CA613C">
        <w:rPr>
          <w:rFonts w:ascii="Times New Roman" w:hAnsi="Times New Roman" w:cs="Times New Roman"/>
          <w:b/>
          <w:bCs/>
          <w:sz w:val="28"/>
          <w:szCs w:val="28"/>
        </w:rPr>
        <w:t xml:space="preserve"> </w:t>
      </w:r>
      <w:r w:rsidRPr="00CA613C">
        <w:rPr>
          <w:rFonts w:ascii="Times New Roman" w:hAnsi="Times New Roman" w:cs="Times New Roman"/>
          <w:sz w:val="28"/>
          <w:szCs w:val="28"/>
        </w:rPr>
        <w:t>сточных вод от населения и промышленных предприятий перекачивается насосной станцией  по напорному коллектору до окраины г. Элисты, а далее по самотечному коллектору 1000 мм поступает в приемную камеру КОС. Из приемной камеры стоки по каналам направляются на сооружения механической очистки.</w:t>
      </w:r>
    </w:p>
    <w:p w:rsidR="00D414E6"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Сооружения механической очистки предназначены для освобождения сточных вод от крупных механических примесей, плавающих веществ, выделения минеральных частиц (песок) и взвешенных органических веществ.</w:t>
      </w:r>
    </w:p>
    <w:p w:rsidR="00D414E6"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На решетках происходит задержание крупных отбросов.</w:t>
      </w:r>
    </w:p>
    <w:p w:rsidR="00D414E6"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Пройдя через решетки, сточные воды направляются в песколовки, где происходит задержание минеральных частиц размером 0,25-2,0 мм. Осадок, выпавший на дно песколовки, перекачивается с помощью гидроэлеваторов в песковые бункера. Подача технической воды осуществляется двумя насосами, установленными последовательно в здании насосной станции. В песковых бункерах пескопульпа разделяется на песок и воду. Осадок из песколовок вывозится автотранспортом на иловые площадки, вода подается в местную канализацию.</w:t>
      </w:r>
    </w:p>
    <w:p w:rsidR="00D414E6"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lastRenderedPageBreak/>
        <w:t>Из песколовок сточная вода по открытому лотку (лоток Паршаля) поступает в распределительную камеру блока №1 и распределительную камеру блока №2. Из распределительных камер  сточная вода поступает на 4 секции аэротенков-отстойников, которые входят в состав сооружений биологической очистки. В аэротенках  происходит окисление органических загрязнений и образование активного ила. Аэротенк разделен между собой перегородками на 3 зоны: 2 зоны аэрации и  между ними третья зона – отстойник. После аэротенков иловая смесь поступает в отстойники, где происходит отделение очищенной воды от активного ила, который выпадает на дно отстойников, откуда перекачивается эрлифтами обратно в аэротенк (циркуляционный ил) или при избытке на иловые площадки (избыточный ил). Избыточный ил подается эрлифтами в резервуар емкостью 100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иловой воды, откуда насосами на иловые площадки. Избыток ила откачивается с таким расчетом, чтобы доза ила в аэротенке поддерживалась в оптимальных пределах.  Смесь активного ила и сточной жидкости аэрируется с помощью сжатого воздуха. Распределение воздуха в зоне аэрации предусмотрено с помощью фильтросных асбестоцементных труб диаметром 150 мм, уложенных в 2 нитки. Воздух подается с воздуходувок с помощью воздухонапорных стояков.</w:t>
      </w:r>
    </w:p>
    <w:p w:rsidR="00D414E6"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 xml:space="preserve">В 1998 г. в процессе эксплуатации вышли из строя эрлифтные установки, а проекте не заложен первичный  и вторичный отстойники, все это ведет к нарушению рециркуляции ила. В 2004 г. произведена реконструкция 1 аэротенка 1 блока, эрлифты заменили  гидроэлеваторами, которые установили на дне отстойников для перекачивания осевшего ила в аэротенк – минерализатор, откачка ила производится регулярно. В 2008 г. была произведена реконструкция 1 аэротенка 2 блока, на дне отстойников установили эрлифты. На данном аэротенке производится перекачка циркуляционного и избыточного ила.   </w:t>
      </w:r>
    </w:p>
    <w:p w:rsidR="00D414E6"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lastRenderedPageBreak/>
        <w:t>Обеззараживание очищенных стоков производится жидким хлором, который по хлоропроводу поступает в контактный колоде</w:t>
      </w:r>
      <w:r w:rsidR="00B67A51">
        <w:rPr>
          <w:rFonts w:ascii="Times New Roman" w:hAnsi="Times New Roman" w:cs="Times New Roman"/>
          <w:sz w:val="28"/>
          <w:szCs w:val="28"/>
        </w:rPr>
        <w:t>ц. Доза хлора устанавливается по</w:t>
      </w:r>
      <w:r w:rsidRPr="00CA613C">
        <w:rPr>
          <w:rFonts w:ascii="Times New Roman" w:hAnsi="Times New Roman" w:cs="Times New Roman"/>
          <w:sz w:val="28"/>
          <w:szCs w:val="28"/>
        </w:rPr>
        <w:t xml:space="preserve"> хлорпоглощаемости очищенной сточной жидкости с расчетом, чтобы содержание остаточного хлора после 30 минутного контакта составляло не менее 1,5 мг/л. Расход хлора в сутки 25-30 кг. </w:t>
      </w:r>
    </w:p>
    <w:p w:rsidR="000F25E0"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Определение учета сброса сточных вод осуществляется с помощью специальных измерительных лотков (лоток Паршаля). Операторы на решетках каждый час с помощью специальной линейки измеряют в лотке высоту водного столба Н (см) в течение суток (смены), ведя записи в журнале. Затем по специальной таблице соответственно выводится количество поступающей жидкости. По окончании месяца выводится среднесуточный сброс сточных вод.</w:t>
      </w:r>
    </w:p>
    <w:p w:rsidR="000F25E0" w:rsidRDefault="00784670" w:rsidP="00D414E6">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С 2010 года в соответствии с требованиями МУ 3.2.1022 – 01  мероприятия по снижению риска заражения населения возбудителями паразитов, на КОС применяется растительный овицидный препарат Пуролат – Бингсти ТУ 9291-001-57507397-2004, ОКП 929170 для дезинвазии сточных вод. Препарат дозируется в неочищенную воду в дозе 0,1 мг/м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 xml:space="preserve"> неочищенных сточных вод.</w:t>
      </w:r>
    </w:p>
    <w:p w:rsidR="000F25E0"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Очищенная и обеззараженная сточная вода выпускается в р. Элиста по трубопроводу диаметром 1000 мм и далее по лотку максимальной пропускной способностью 1500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/час. Размеры лотка составляют: длина – 3м, глубина – 0,9 м, ширина – 1,5м.</w:t>
      </w:r>
    </w:p>
    <w:p w:rsidR="00CC263C" w:rsidRDefault="00784670" w:rsidP="00156174">
      <w:pPr>
        <w:spacing w:afterLines="20" w:line="360" w:lineRule="auto"/>
        <w:ind w:firstLine="567"/>
        <w:jc w:val="both"/>
        <w:outlineLvl w:val="0"/>
        <w:rPr>
          <w:rFonts w:ascii="Times New Roman" w:hAnsi="Times New Roman" w:cs="Times New Roman"/>
          <w:sz w:val="28"/>
          <w:szCs w:val="28"/>
        </w:rPr>
      </w:pPr>
      <w:r w:rsidRPr="00CA613C">
        <w:rPr>
          <w:rFonts w:ascii="Times New Roman" w:hAnsi="Times New Roman" w:cs="Times New Roman"/>
          <w:sz w:val="28"/>
          <w:szCs w:val="28"/>
        </w:rPr>
        <w:t>Минимальный среднесуточный расход реки незначительный и практически не обеспечивает разбавления очищенной сточной жидкости, поэтому принята полная биологическая очистка сточных вод с доведением БПК</w:t>
      </w:r>
      <w:r w:rsidRPr="00CA613C">
        <w:rPr>
          <w:rFonts w:ascii="Times New Roman" w:hAnsi="Times New Roman" w:cs="Times New Roman"/>
          <w:sz w:val="28"/>
          <w:szCs w:val="28"/>
          <w:vertAlign w:val="subscript"/>
        </w:rPr>
        <w:t xml:space="preserve">полн. </w:t>
      </w:r>
      <w:r w:rsidRPr="00CA613C">
        <w:rPr>
          <w:rFonts w:ascii="Times New Roman" w:hAnsi="Times New Roman" w:cs="Times New Roman"/>
          <w:sz w:val="28"/>
          <w:szCs w:val="28"/>
        </w:rPr>
        <w:t xml:space="preserve">до 6 мг/л.Дальнейшая доочистка сточных вод нецелесообразна, так как р. Элиста не имеет никакого  рыбохозяйственного значения, не предназначена для питьевого водоснабжения и культурного отдыха людей ниже сброса очищенных сточных вод. КОС  изначально были предназначены для очистки промышленно-бытовых стоков, но на сегодняшний день промышленные </w:t>
      </w:r>
      <w:r w:rsidR="00CC263C">
        <w:rPr>
          <w:rFonts w:ascii="Times New Roman" w:hAnsi="Times New Roman" w:cs="Times New Roman"/>
          <w:sz w:val="28"/>
          <w:szCs w:val="28"/>
        </w:rPr>
        <w:t xml:space="preserve">крупные </w:t>
      </w:r>
      <w:r w:rsidRPr="00CA613C">
        <w:rPr>
          <w:rFonts w:ascii="Times New Roman" w:hAnsi="Times New Roman" w:cs="Times New Roman"/>
          <w:sz w:val="28"/>
          <w:szCs w:val="28"/>
        </w:rPr>
        <w:t xml:space="preserve">предприятия в </w:t>
      </w:r>
    </w:p>
    <w:p w:rsidR="00784670" w:rsidRPr="00CA613C" w:rsidRDefault="00784670" w:rsidP="00156174">
      <w:pPr>
        <w:spacing w:afterLines="20" w:line="360" w:lineRule="auto"/>
        <w:jc w:val="both"/>
        <w:outlineLvl w:val="0"/>
        <w:rPr>
          <w:rFonts w:ascii="Times New Roman" w:hAnsi="Times New Roman" w:cs="Times New Roman"/>
          <w:sz w:val="28"/>
          <w:szCs w:val="28"/>
        </w:rPr>
      </w:pPr>
      <w:r w:rsidRPr="00CA613C">
        <w:rPr>
          <w:rFonts w:ascii="Times New Roman" w:hAnsi="Times New Roman" w:cs="Times New Roman"/>
          <w:sz w:val="28"/>
          <w:szCs w:val="28"/>
        </w:rPr>
        <w:lastRenderedPageBreak/>
        <w:t>г. Элисте отсутствуют, поэтому сточные воды по своему составу являются хозяйственно-бытовыми. Вследствие чего должен быть изменен технологический процесс очистки</w:t>
      </w:r>
      <w:r w:rsidR="00E54B1F">
        <w:rPr>
          <w:rFonts w:ascii="Times New Roman" w:hAnsi="Times New Roman" w:cs="Times New Roman"/>
          <w:sz w:val="28"/>
          <w:szCs w:val="28"/>
        </w:rPr>
        <w:t xml:space="preserve"> сточных вод, что приведёт к ка</w:t>
      </w:r>
      <w:r w:rsidRPr="00CA613C">
        <w:rPr>
          <w:rFonts w:ascii="Times New Roman" w:hAnsi="Times New Roman" w:cs="Times New Roman"/>
          <w:sz w:val="28"/>
          <w:szCs w:val="28"/>
        </w:rPr>
        <w:t xml:space="preserve">рдинальному  обновлению сооружений и оборудования. Так как р. Элиста не имеет никакого рыбохозяйсвенного значения, и не предназначена для питьевого водоснабжения, проект был разработан с заниженными требованиями  по очистке стоков, но в связи с ужесточением правил и норм водоотведения  необходимо разработать новый проект. </w:t>
      </w:r>
      <w:r w:rsidR="00971F0E" w:rsidRPr="00CA613C">
        <w:rPr>
          <w:rFonts w:ascii="Times New Roman" w:hAnsi="Times New Roman" w:cs="Times New Roman"/>
          <w:sz w:val="28"/>
          <w:szCs w:val="28"/>
        </w:rPr>
        <w:t xml:space="preserve">Канализационные очистные сооружения морально и физически устарели и </w:t>
      </w:r>
      <w:r w:rsidRPr="00CA613C">
        <w:rPr>
          <w:rFonts w:ascii="Times New Roman" w:hAnsi="Times New Roman" w:cs="Times New Roman"/>
          <w:sz w:val="28"/>
          <w:szCs w:val="28"/>
        </w:rPr>
        <w:t>требуют полной реконструкции. В течение последних пяти лет силами  МУП «Водоканал» производятся работы  по капитальному ремонту оборудования аэротенков.</w:t>
      </w:r>
    </w:p>
    <w:p w:rsidR="009501BF" w:rsidRDefault="00784670" w:rsidP="00DD6F3D">
      <w:pPr>
        <w:spacing w:line="360" w:lineRule="auto"/>
        <w:ind w:firstLine="567"/>
        <w:jc w:val="both"/>
        <w:rPr>
          <w:rFonts w:ascii="Times New Roman" w:hAnsi="Times New Roman" w:cs="Times New Roman"/>
          <w:bCs/>
          <w:sz w:val="28"/>
          <w:szCs w:val="28"/>
        </w:rPr>
      </w:pPr>
      <w:r w:rsidRPr="00CA613C">
        <w:rPr>
          <w:rFonts w:ascii="Times New Roman" w:hAnsi="Times New Roman" w:cs="Times New Roman"/>
          <w:bCs/>
          <w:sz w:val="28"/>
          <w:szCs w:val="28"/>
        </w:rPr>
        <w:t xml:space="preserve">На сегодняшний день проектно-сметная  документация  по объекту   «Реконструкция канализационных очистных сооружений г. Элисты РК» отсутствует. </w:t>
      </w:r>
    </w:p>
    <w:p w:rsidR="009501BF" w:rsidRDefault="009501BF" w:rsidP="00F94533">
      <w:pPr>
        <w:spacing w:line="360" w:lineRule="auto"/>
        <w:ind w:left="-180" w:firstLine="888"/>
        <w:jc w:val="both"/>
        <w:rPr>
          <w:rFonts w:ascii="Times New Roman" w:hAnsi="Times New Roman" w:cs="Times New Roman"/>
          <w:bCs/>
          <w:sz w:val="28"/>
          <w:szCs w:val="28"/>
        </w:rPr>
      </w:pPr>
    </w:p>
    <w:p w:rsidR="00E26EE9" w:rsidRDefault="00E26EE9" w:rsidP="00F94533">
      <w:pPr>
        <w:spacing w:line="360" w:lineRule="auto"/>
        <w:ind w:left="-180" w:firstLine="888"/>
        <w:jc w:val="both"/>
        <w:rPr>
          <w:rFonts w:ascii="Times New Roman" w:hAnsi="Times New Roman" w:cs="Times New Roman"/>
          <w:bCs/>
          <w:sz w:val="28"/>
          <w:szCs w:val="28"/>
        </w:rPr>
      </w:pPr>
    </w:p>
    <w:p w:rsidR="00E26EE9" w:rsidRDefault="00E26EE9" w:rsidP="00F94533">
      <w:pPr>
        <w:spacing w:line="360" w:lineRule="auto"/>
        <w:ind w:left="-180" w:firstLine="888"/>
        <w:jc w:val="both"/>
        <w:rPr>
          <w:rFonts w:ascii="Times New Roman" w:hAnsi="Times New Roman" w:cs="Times New Roman"/>
          <w:bCs/>
          <w:sz w:val="28"/>
          <w:szCs w:val="28"/>
        </w:rPr>
      </w:pPr>
    </w:p>
    <w:p w:rsidR="00E26EE9" w:rsidRDefault="00E26EE9" w:rsidP="00F94533">
      <w:pPr>
        <w:spacing w:line="360" w:lineRule="auto"/>
        <w:ind w:left="-180" w:firstLine="888"/>
        <w:jc w:val="both"/>
        <w:rPr>
          <w:rFonts w:ascii="Times New Roman" w:hAnsi="Times New Roman" w:cs="Times New Roman"/>
          <w:bCs/>
          <w:sz w:val="28"/>
          <w:szCs w:val="28"/>
        </w:rPr>
      </w:pPr>
    </w:p>
    <w:p w:rsidR="00E26EE9" w:rsidRDefault="00E26EE9" w:rsidP="00F94533">
      <w:pPr>
        <w:spacing w:line="360" w:lineRule="auto"/>
        <w:ind w:left="-180" w:firstLine="888"/>
        <w:jc w:val="both"/>
        <w:rPr>
          <w:rFonts w:ascii="Times New Roman" w:hAnsi="Times New Roman" w:cs="Times New Roman"/>
          <w:bCs/>
          <w:sz w:val="28"/>
          <w:szCs w:val="28"/>
        </w:rPr>
      </w:pPr>
    </w:p>
    <w:p w:rsidR="00E26EE9" w:rsidRPr="00CA613C" w:rsidRDefault="00E26EE9" w:rsidP="00F94533">
      <w:pPr>
        <w:spacing w:line="360" w:lineRule="auto"/>
        <w:ind w:left="-180" w:firstLine="888"/>
        <w:jc w:val="both"/>
        <w:rPr>
          <w:rFonts w:ascii="Times New Roman" w:hAnsi="Times New Roman" w:cs="Times New Roman"/>
          <w:bCs/>
          <w:sz w:val="28"/>
          <w:szCs w:val="28"/>
        </w:rPr>
      </w:pPr>
    </w:p>
    <w:p w:rsidR="00971F0E" w:rsidRPr="00CA613C" w:rsidRDefault="00784670" w:rsidP="00811AA1">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II</w:t>
      </w:r>
      <w:r w:rsidRPr="00CA613C">
        <w:rPr>
          <w:rFonts w:ascii="Times New Roman" w:hAnsi="Times New Roman" w:cs="Times New Roman"/>
          <w:b/>
          <w:color w:val="000000"/>
          <w:sz w:val="32"/>
          <w:szCs w:val="32"/>
        </w:rPr>
        <w:t xml:space="preserve">. </w:t>
      </w:r>
      <w:r w:rsidR="00971F0E"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Балансы сточ</w:t>
      </w:r>
      <w:r w:rsidR="00971F0E" w:rsidRPr="00CA613C">
        <w:rPr>
          <w:rFonts w:ascii="Times New Roman" w:hAnsi="Times New Roman" w:cs="Times New Roman"/>
          <w:b/>
          <w:color w:val="000000"/>
          <w:sz w:val="32"/>
          <w:szCs w:val="32"/>
        </w:rPr>
        <w:t>ных вод в системе водоотведения</w:t>
      </w:r>
    </w:p>
    <w:tbl>
      <w:tblPr>
        <w:tblStyle w:val="a8"/>
        <w:tblW w:w="5000" w:type="pct"/>
        <w:tblLook w:val="01E0"/>
      </w:tblPr>
      <w:tblGrid>
        <w:gridCol w:w="5451"/>
        <w:gridCol w:w="1888"/>
        <w:gridCol w:w="2060"/>
        <w:gridCol w:w="1716"/>
        <w:gridCol w:w="2404"/>
        <w:gridCol w:w="2401"/>
      </w:tblGrid>
      <w:tr w:rsidR="00784670" w:rsidRPr="00CA613C" w:rsidTr="00811AA1">
        <w:tc>
          <w:tcPr>
            <w:tcW w:w="1712" w:type="pct"/>
            <w:vMerge w:val="restart"/>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p>
        </w:tc>
        <w:tc>
          <w:tcPr>
            <w:tcW w:w="3288" w:type="pct"/>
            <w:gridSpan w:val="5"/>
          </w:tcPr>
          <w:p w:rsidR="00784670" w:rsidRPr="00811AA1" w:rsidRDefault="00784670" w:rsidP="00F94533">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Объем, тыс. м</w:t>
            </w:r>
            <w:r w:rsidRPr="00811AA1">
              <w:rPr>
                <w:rFonts w:ascii="Times New Roman" w:hAnsi="Times New Roman" w:cs="Times New Roman"/>
                <w:b/>
                <w:sz w:val="28"/>
                <w:szCs w:val="28"/>
                <w:vertAlign w:val="superscript"/>
              </w:rPr>
              <w:t>3</w:t>
            </w:r>
            <w:r w:rsidRPr="00811AA1">
              <w:rPr>
                <w:rFonts w:ascii="Times New Roman" w:hAnsi="Times New Roman" w:cs="Times New Roman"/>
                <w:b/>
                <w:sz w:val="28"/>
                <w:szCs w:val="28"/>
              </w:rPr>
              <w:t>/год</w:t>
            </w:r>
          </w:p>
        </w:tc>
      </w:tr>
      <w:tr w:rsidR="00784670" w:rsidRPr="00CA613C" w:rsidTr="00811AA1">
        <w:tc>
          <w:tcPr>
            <w:tcW w:w="1712" w:type="pct"/>
            <w:vMerge/>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p>
        </w:tc>
        <w:tc>
          <w:tcPr>
            <w:tcW w:w="593"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2008</w:t>
            </w:r>
            <w:r w:rsidR="00F73EE2">
              <w:rPr>
                <w:rFonts w:ascii="Times New Roman" w:hAnsi="Times New Roman" w:cs="Times New Roman"/>
                <w:sz w:val="24"/>
                <w:szCs w:val="24"/>
              </w:rPr>
              <w:t xml:space="preserve"> год</w:t>
            </w:r>
          </w:p>
        </w:tc>
        <w:tc>
          <w:tcPr>
            <w:tcW w:w="647"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2009</w:t>
            </w:r>
            <w:r w:rsidR="00F73EE2">
              <w:rPr>
                <w:rFonts w:ascii="Times New Roman" w:hAnsi="Times New Roman" w:cs="Times New Roman"/>
                <w:sz w:val="24"/>
                <w:szCs w:val="24"/>
              </w:rPr>
              <w:t xml:space="preserve"> год</w:t>
            </w:r>
          </w:p>
        </w:tc>
        <w:tc>
          <w:tcPr>
            <w:tcW w:w="539"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2010</w:t>
            </w:r>
            <w:r w:rsidR="00F73EE2">
              <w:rPr>
                <w:rFonts w:ascii="Times New Roman" w:hAnsi="Times New Roman" w:cs="Times New Roman"/>
                <w:sz w:val="24"/>
                <w:szCs w:val="24"/>
              </w:rPr>
              <w:t xml:space="preserve"> год</w:t>
            </w:r>
          </w:p>
        </w:tc>
        <w:tc>
          <w:tcPr>
            <w:tcW w:w="755"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2011</w:t>
            </w:r>
            <w:r w:rsidR="00F73EE2">
              <w:rPr>
                <w:rFonts w:ascii="Times New Roman" w:hAnsi="Times New Roman" w:cs="Times New Roman"/>
                <w:sz w:val="24"/>
                <w:szCs w:val="24"/>
              </w:rPr>
              <w:t xml:space="preserve"> год</w:t>
            </w:r>
          </w:p>
        </w:tc>
        <w:tc>
          <w:tcPr>
            <w:tcW w:w="754" w:type="pct"/>
          </w:tcPr>
          <w:p w:rsidR="00784670" w:rsidRPr="00811AA1" w:rsidRDefault="00784670" w:rsidP="00811AA1">
            <w:pPr>
              <w:pStyle w:val="ConsPlusNormal"/>
              <w:widowControl/>
              <w:spacing w:line="360" w:lineRule="auto"/>
              <w:ind w:firstLine="0"/>
              <w:jc w:val="center"/>
              <w:rPr>
                <w:rFonts w:ascii="Times New Roman" w:hAnsi="Times New Roman" w:cs="Times New Roman"/>
                <w:b/>
                <w:sz w:val="28"/>
                <w:szCs w:val="28"/>
              </w:rPr>
            </w:pPr>
            <w:r w:rsidRPr="00811AA1">
              <w:rPr>
                <w:rFonts w:ascii="Times New Roman" w:hAnsi="Times New Roman" w:cs="Times New Roman"/>
                <w:b/>
                <w:sz w:val="28"/>
                <w:szCs w:val="28"/>
              </w:rPr>
              <w:t>2012</w:t>
            </w:r>
            <w:r w:rsidR="00F73EE2">
              <w:rPr>
                <w:rFonts w:ascii="Times New Roman" w:hAnsi="Times New Roman" w:cs="Times New Roman"/>
                <w:sz w:val="24"/>
                <w:szCs w:val="24"/>
              </w:rPr>
              <w:t xml:space="preserve"> год</w:t>
            </w:r>
          </w:p>
        </w:tc>
      </w:tr>
      <w:tr w:rsidR="00784670" w:rsidRPr="00CA613C" w:rsidTr="00811AA1">
        <w:tc>
          <w:tcPr>
            <w:tcW w:w="1712" w:type="pct"/>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Отведено сточных вод всего, в том числе:</w:t>
            </w:r>
          </w:p>
        </w:tc>
        <w:tc>
          <w:tcPr>
            <w:tcW w:w="593"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5465,4</w:t>
            </w:r>
          </w:p>
        </w:tc>
        <w:tc>
          <w:tcPr>
            <w:tcW w:w="647"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5323,5</w:t>
            </w:r>
          </w:p>
        </w:tc>
        <w:tc>
          <w:tcPr>
            <w:tcW w:w="539"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5115,9</w:t>
            </w:r>
          </w:p>
        </w:tc>
        <w:tc>
          <w:tcPr>
            <w:tcW w:w="755"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4809,7</w:t>
            </w:r>
          </w:p>
        </w:tc>
        <w:tc>
          <w:tcPr>
            <w:tcW w:w="754"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4849,5</w:t>
            </w:r>
          </w:p>
        </w:tc>
      </w:tr>
      <w:tr w:rsidR="00784670" w:rsidRPr="00CA613C" w:rsidTr="00811AA1">
        <w:tc>
          <w:tcPr>
            <w:tcW w:w="1712" w:type="pct"/>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 xml:space="preserve">Питьевые и хозяйственно-бытовые </w:t>
            </w:r>
          </w:p>
        </w:tc>
        <w:tc>
          <w:tcPr>
            <w:tcW w:w="593"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5080,3</w:t>
            </w:r>
          </w:p>
        </w:tc>
        <w:tc>
          <w:tcPr>
            <w:tcW w:w="647"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4921,7</w:t>
            </w:r>
          </w:p>
        </w:tc>
        <w:tc>
          <w:tcPr>
            <w:tcW w:w="539"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4694,3</w:t>
            </w:r>
          </w:p>
        </w:tc>
        <w:tc>
          <w:tcPr>
            <w:tcW w:w="755"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4405,3</w:t>
            </w:r>
          </w:p>
        </w:tc>
        <w:tc>
          <w:tcPr>
            <w:tcW w:w="754"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4315</w:t>
            </w:r>
          </w:p>
        </w:tc>
      </w:tr>
      <w:tr w:rsidR="00784670" w:rsidRPr="00CA613C" w:rsidTr="00811AA1">
        <w:tc>
          <w:tcPr>
            <w:tcW w:w="1712" w:type="pct"/>
          </w:tcPr>
          <w:p w:rsidR="00784670" w:rsidRPr="00CA613C" w:rsidRDefault="00784670" w:rsidP="00F94533">
            <w:pPr>
              <w:pStyle w:val="ConsPlusNormal"/>
              <w:widowControl/>
              <w:spacing w:line="360" w:lineRule="auto"/>
              <w:ind w:firstLine="0"/>
              <w:jc w:val="both"/>
              <w:rPr>
                <w:rFonts w:ascii="Times New Roman" w:hAnsi="Times New Roman" w:cs="Times New Roman"/>
                <w:sz w:val="28"/>
                <w:szCs w:val="28"/>
              </w:rPr>
            </w:pPr>
            <w:r w:rsidRPr="00CA613C">
              <w:rPr>
                <w:rFonts w:ascii="Times New Roman" w:hAnsi="Times New Roman" w:cs="Times New Roman"/>
                <w:sz w:val="28"/>
                <w:szCs w:val="28"/>
              </w:rPr>
              <w:t xml:space="preserve">Производственные  </w:t>
            </w:r>
          </w:p>
        </w:tc>
        <w:tc>
          <w:tcPr>
            <w:tcW w:w="593"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385,1</w:t>
            </w:r>
          </w:p>
        </w:tc>
        <w:tc>
          <w:tcPr>
            <w:tcW w:w="647"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401,8</w:t>
            </w:r>
          </w:p>
        </w:tc>
        <w:tc>
          <w:tcPr>
            <w:tcW w:w="539"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421,6</w:t>
            </w:r>
          </w:p>
        </w:tc>
        <w:tc>
          <w:tcPr>
            <w:tcW w:w="755"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404,4</w:t>
            </w:r>
          </w:p>
        </w:tc>
        <w:tc>
          <w:tcPr>
            <w:tcW w:w="754" w:type="pct"/>
          </w:tcPr>
          <w:p w:rsidR="00784670" w:rsidRPr="00CA613C" w:rsidRDefault="00784670" w:rsidP="00811AA1">
            <w:pPr>
              <w:pStyle w:val="ConsPlusNormal"/>
              <w:widowControl/>
              <w:spacing w:line="360" w:lineRule="auto"/>
              <w:ind w:firstLine="0"/>
              <w:jc w:val="center"/>
              <w:rPr>
                <w:rFonts w:ascii="Times New Roman" w:hAnsi="Times New Roman" w:cs="Times New Roman"/>
                <w:sz w:val="28"/>
                <w:szCs w:val="28"/>
              </w:rPr>
            </w:pPr>
            <w:r w:rsidRPr="00CA613C">
              <w:rPr>
                <w:rFonts w:ascii="Times New Roman" w:hAnsi="Times New Roman" w:cs="Times New Roman"/>
                <w:sz w:val="28"/>
                <w:szCs w:val="28"/>
              </w:rPr>
              <w:t>534,5</w:t>
            </w:r>
          </w:p>
        </w:tc>
      </w:tr>
    </w:tbl>
    <w:p w:rsidR="00784670" w:rsidRPr="00CA613C" w:rsidRDefault="00811AA1" w:rsidP="00F94533">
      <w:pPr>
        <w:pStyle w:val="HTML"/>
        <w:shd w:val="clear" w:color="auto" w:fill="FFFFFF"/>
        <w:spacing w:line="360" w:lineRule="auto"/>
        <w:jc w:val="both"/>
        <w:rPr>
          <w:rFonts w:ascii="Times New Roman" w:hAnsi="Times New Roman" w:cs="Times New Roman"/>
          <w:color w:val="000000"/>
          <w:sz w:val="32"/>
          <w:szCs w:val="32"/>
        </w:rPr>
      </w:pPr>
      <w:r>
        <w:rPr>
          <w:rFonts w:ascii="Times New Roman" w:hAnsi="Times New Roman" w:cs="Times New Roman"/>
          <w:noProof/>
          <w:color w:val="000000"/>
          <w:sz w:val="32"/>
          <w:szCs w:val="32"/>
        </w:rPr>
        <w:drawing>
          <wp:anchor distT="0" distB="0" distL="114300" distR="114300" simplePos="0" relativeHeight="251658240" behindDoc="0" locked="0" layoutInCell="1" allowOverlap="1">
            <wp:simplePos x="0" y="0"/>
            <wp:positionH relativeFrom="column">
              <wp:posOffset>2478405</wp:posOffset>
            </wp:positionH>
            <wp:positionV relativeFrom="paragraph">
              <wp:posOffset>248920</wp:posOffset>
            </wp:positionV>
            <wp:extent cx="5486400" cy="3200400"/>
            <wp:effectExtent l="19050" t="0" r="1905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D414E6" w:rsidRDefault="00DC2E5E" w:rsidP="00E26EE9">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color w:val="000000"/>
          <w:sz w:val="32"/>
          <w:szCs w:val="32"/>
        </w:rPr>
        <w:br w:type="textWrapping" w:clear="all"/>
      </w:r>
    </w:p>
    <w:p w:rsidR="009501BF" w:rsidRDefault="00784670" w:rsidP="00DD6F3D">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III</w:t>
      </w:r>
      <w:r w:rsidR="00DA07F3" w:rsidRPr="00CA613C">
        <w:rPr>
          <w:rFonts w:ascii="Times New Roman" w:hAnsi="Times New Roman" w:cs="Times New Roman"/>
          <w:b/>
          <w:color w:val="000000"/>
          <w:sz w:val="32"/>
          <w:szCs w:val="32"/>
        </w:rPr>
        <w:t>. Прогноз объема сточных вод</w:t>
      </w:r>
    </w:p>
    <w:p w:rsidR="00DD6F3D" w:rsidRPr="00DD6F3D" w:rsidRDefault="00DD6F3D" w:rsidP="00DD6F3D">
      <w:pPr>
        <w:pStyle w:val="HTML"/>
        <w:shd w:val="clear" w:color="auto" w:fill="FFFFFF"/>
        <w:spacing w:line="360" w:lineRule="auto"/>
        <w:jc w:val="center"/>
        <w:rPr>
          <w:rFonts w:ascii="Times New Roman" w:hAnsi="Times New Roman" w:cs="Times New Roman"/>
          <w:b/>
          <w:color w:val="000000"/>
          <w:sz w:val="32"/>
          <w:szCs w:val="32"/>
        </w:rPr>
      </w:pPr>
    </w:p>
    <w:p w:rsidR="00254BD7" w:rsidRPr="00CA613C" w:rsidRDefault="00A118ED" w:rsidP="00811AA1">
      <w:pPr>
        <w:spacing w:line="360" w:lineRule="auto"/>
        <w:ind w:firstLine="567"/>
        <w:rPr>
          <w:rFonts w:ascii="Times New Roman" w:hAnsi="Times New Roman" w:cs="Times New Roman"/>
          <w:sz w:val="28"/>
          <w:szCs w:val="28"/>
        </w:rPr>
      </w:pPr>
      <w:r w:rsidRPr="00CA613C">
        <w:rPr>
          <w:rFonts w:ascii="Times New Roman" w:hAnsi="Times New Roman" w:cs="Times New Roman"/>
          <w:sz w:val="28"/>
          <w:szCs w:val="28"/>
        </w:rPr>
        <w:t>В настоящее время в г. Элиста централизованное водоотведение имеют не все районы города. Для улучшения степени  благоустройства населения строящихся районов города Элисты необходимо строительство</w:t>
      </w:r>
      <w:r w:rsidR="006F5660">
        <w:rPr>
          <w:rFonts w:ascii="Times New Roman" w:hAnsi="Times New Roman" w:cs="Times New Roman"/>
          <w:sz w:val="28"/>
          <w:szCs w:val="28"/>
        </w:rPr>
        <w:t xml:space="preserve"> новых</w:t>
      </w:r>
      <w:r w:rsidRPr="00CA613C">
        <w:rPr>
          <w:rFonts w:ascii="Times New Roman" w:hAnsi="Times New Roman" w:cs="Times New Roman"/>
          <w:sz w:val="28"/>
          <w:szCs w:val="28"/>
        </w:rPr>
        <w:t xml:space="preserve"> канализационных сетей.  Проектом предусмотрено подключение всех потребителей к системе центрального водоотведения. Предусматривается строительство новых районов города за счет освоен</w:t>
      </w:r>
      <w:r w:rsidR="006F5660">
        <w:rPr>
          <w:rFonts w:ascii="Times New Roman" w:hAnsi="Times New Roman" w:cs="Times New Roman"/>
          <w:sz w:val="28"/>
          <w:szCs w:val="28"/>
        </w:rPr>
        <w:t xml:space="preserve">ия свободных территорий. В </w:t>
      </w:r>
      <w:r w:rsidRPr="00CA613C">
        <w:rPr>
          <w:rFonts w:ascii="Times New Roman" w:hAnsi="Times New Roman" w:cs="Times New Roman"/>
          <w:sz w:val="28"/>
          <w:szCs w:val="28"/>
        </w:rPr>
        <w:t xml:space="preserve"> жилых массивах и районах, не обеспеченных в настоящее время системой водоотведения необходимо строительство канализационных сетей.</w:t>
      </w:r>
      <w:r w:rsidR="00EF1664" w:rsidRPr="00CA613C">
        <w:rPr>
          <w:rFonts w:ascii="Times New Roman" w:hAnsi="Times New Roman" w:cs="Times New Roman"/>
          <w:sz w:val="28"/>
          <w:szCs w:val="28"/>
        </w:rPr>
        <w:t xml:space="preserve"> Реализация мероприятий позволит обеспечить централизованным водоотведением все население г. Элисты, улучшит экологическую ситуацию, увеличит объем оказываемых населению коммунальных услуг.</w:t>
      </w:r>
      <w:r w:rsidR="00845E30" w:rsidRPr="00CA613C">
        <w:rPr>
          <w:rFonts w:ascii="Times New Roman" w:hAnsi="Times New Roman" w:cs="Times New Roman"/>
          <w:sz w:val="28"/>
          <w:szCs w:val="28"/>
        </w:rPr>
        <w:t xml:space="preserve"> </w:t>
      </w:r>
      <w:r w:rsidR="00537B94" w:rsidRPr="00CA613C">
        <w:rPr>
          <w:rFonts w:ascii="Times New Roman" w:hAnsi="Times New Roman" w:cs="Times New Roman"/>
          <w:sz w:val="28"/>
          <w:szCs w:val="28"/>
        </w:rPr>
        <w:t xml:space="preserve">Проектная мощность канализационных очистных сооружений (КОС)  для механической и биологической очистки сточных вод  -50,0 тыс.м3/сутки, фактическая пропускная способность КОС-  -25,0 тыс.м3/сутки. </w:t>
      </w:r>
      <w:r w:rsidR="00845E30" w:rsidRPr="00CA613C">
        <w:rPr>
          <w:rFonts w:ascii="Times New Roman" w:hAnsi="Times New Roman" w:cs="Times New Roman"/>
          <w:sz w:val="28"/>
          <w:szCs w:val="28"/>
        </w:rPr>
        <w:t>В соответствии с «Решением о предоставлении водного объекта в пользование» № 103 от 15.06.2012г. и нормативом  допустимых сбросов веществ и микроорганизмов в водные объекты № 04/12-ЗК БВУ от 10.02.2012г.</w:t>
      </w:r>
      <w:r w:rsidR="006C1A79" w:rsidRPr="00CA613C">
        <w:rPr>
          <w:rFonts w:ascii="Times New Roman" w:hAnsi="Times New Roman" w:cs="Times New Roman"/>
          <w:sz w:val="28"/>
          <w:szCs w:val="28"/>
        </w:rPr>
        <w:t xml:space="preserve"> утверждён максимальный </w:t>
      </w:r>
      <w:r w:rsidR="000F4501" w:rsidRPr="00CA613C">
        <w:rPr>
          <w:rFonts w:ascii="Times New Roman" w:hAnsi="Times New Roman" w:cs="Times New Roman"/>
          <w:sz w:val="28"/>
          <w:szCs w:val="28"/>
        </w:rPr>
        <w:t xml:space="preserve">фактический </w:t>
      </w:r>
      <w:r w:rsidR="006C1A79" w:rsidRPr="00CA613C">
        <w:rPr>
          <w:rFonts w:ascii="Times New Roman" w:hAnsi="Times New Roman" w:cs="Times New Roman"/>
          <w:sz w:val="28"/>
          <w:szCs w:val="28"/>
        </w:rPr>
        <w:t>объём  стоков</w:t>
      </w:r>
      <w:r w:rsidR="000F4501" w:rsidRPr="00CA613C">
        <w:rPr>
          <w:rFonts w:ascii="Times New Roman" w:hAnsi="Times New Roman" w:cs="Times New Roman"/>
          <w:sz w:val="28"/>
          <w:szCs w:val="28"/>
        </w:rPr>
        <w:t xml:space="preserve"> в объёме </w:t>
      </w:r>
      <w:r w:rsidR="006C1A79" w:rsidRPr="00CA613C">
        <w:rPr>
          <w:rFonts w:ascii="Times New Roman" w:hAnsi="Times New Roman" w:cs="Times New Roman"/>
          <w:sz w:val="28"/>
          <w:szCs w:val="28"/>
        </w:rPr>
        <w:t>9125</w:t>
      </w:r>
      <w:r w:rsidR="000F4501" w:rsidRPr="00CA613C">
        <w:rPr>
          <w:rFonts w:ascii="Times New Roman" w:hAnsi="Times New Roman" w:cs="Times New Roman"/>
          <w:sz w:val="28"/>
          <w:szCs w:val="28"/>
        </w:rPr>
        <w:t xml:space="preserve">,0 </w:t>
      </w:r>
      <w:r w:rsidR="006C1A79" w:rsidRPr="00CA613C">
        <w:rPr>
          <w:rFonts w:ascii="Times New Roman" w:hAnsi="Times New Roman" w:cs="Times New Roman"/>
          <w:sz w:val="28"/>
          <w:szCs w:val="28"/>
        </w:rPr>
        <w:t xml:space="preserve"> тыс. м3/год со степенью очистки -61,6%</w:t>
      </w:r>
      <w:r w:rsidR="006F5660">
        <w:rPr>
          <w:rFonts w:ascii="Times New Roman" w:hAnsi="Times New Roman" w:cs="Times New Roman"/>
          <w:sz w:val="28"/>
          <w:szCs w:val="28"/>
        </w:rPr>
        <w:t>.</w:t>
      </w:r>
    </w:p>
    <w:p w:rsidR="00E46EBD" w:rsidRDefault="00E46EBD" w:rsidP="00811AA1">
      <w:pPr>
        <w:pStyle w:val="HTML"/>
        <w:shd w:val="clear" w:color="auto" w:fill="FFFFFF"/>
        <w:spacing w:line="360" w:lineRule="auto"/>
        <w:jc w:val="center"/>
        <w:rPr>
          <w:rFonts w:ascii="Times New Roman" w:hAnsi="Times New Roman" w:cs="Times New Roman"/>
          <w:b/>
          <w:color w:val="000000"/>
          <w:sz w:val="32"/>
          <w:szCs w:val="32"/>
        </w:rPr>
      </w:pPr>
    </w:p>
    <w:p w:rsidR="00E26EE9" w:rsidRDefault="00E26EE9" w:rsidP="00811AA1">
      <w:pPr>
        <w:pStyle w:val="HTML"/>
        <w:shd w:val="clear" w:color="auto" w:fill="FFFFFF"/>
        <w:spacing w:line="360" w:lineRule="auto"/>
        <w:jc w:val="center"/>
        <w:rPr>
          <w:rFonts w:ascii="Times New Roman" w:hAnsi="Times New Roman" w:cs="Times New Roman"/>
          <w:b/>
          <w:color w:val="000000"/>
          <w:sz w:val="32"/>
          <w:szCs w:val="32"/>
        </w:rPr>
      </w:pPr>
    </w:p>
    <w:p w:rsidR="00E26EE9" w:rsidRDefault="00E26EE9" w:rsidP="00811AA1">
      <w:pPr>
        <w:pStyle w:val="HTML"/>
        <w:shd w:val="clear" w:color="auto" w:fill="FFFFFF"/>
        <w:spacing w:line="360" w:lineRule="auto"/>
        <w:jc w:val="center"/>
        <w:rPr>
          <w:rFonts w:ascii="Times New Roman" w:hAnsi="Times New Roman" w:cs="Times New Roman"/>
          <w:b/>
          <w:color w:val="000000"/>
          <w:sz w:val="32"/>
          <w:szCs w:val="32"/>
        </w:rPr>
      </w:pPr>
    </w:p>
    <w:p w:rsidR="00E26EE9" w:rsidRDefault="00E26EE9" w:rsidP="00811AA1">
      <w:pPr>
        <w:pStyle w:val="HTML"/>
        <w:shd w:val="clear" w:color="auto" w:fill="FFFFFF"/>
        <w:spacing w:line="360" w:lineRule="auto"/>
        <w:jc w:val="center"/>
        <w:rPr>
          <w:rFonts w:ascii="Times New Roman" w:hAnsi="Times New Roman" w:cs="Times New Roman"/>
          <w:b/>
          <w:color w:val="000000"/>
          <w:sz w:val="32"/>
          <w:szCs w:val="32"/>
        </w:rPr>
      </w:pPr>
    </w:p>
    <w:p w:rsidR="00E46EBD" w:rsidRDefault="006F5660" w:rsidP="006F5660">
      <w:pPr>
        <w:pStyle w:val="HTML"/>
        <w:shd w:val="clear" w:color="auto" w:fill="FFFFFF"/>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lastRenderedPageBreak/>
        <w:t>Прогноз объёма сточных вод на период 2014-2020гг.</w:t>
      </w:r>
    </w:p>
    <w:tbl>
      <w:tblPr>
        <w:tblW w:w="5000" w:type="pct"/>
        <w:tblLook w:val="04A0"/>
      </w:tblPr>
      <w:tblGrid>
        <w:gridCol w:w="579"/>
        <w:gridCol w:w="4480"/>
        <w:gridCol w:w="1458"/>
        <w:gridCol w:w="1458"/>
        <w:gridCol w:w="1621"/>
        <w:gridCol w:w="1621"/>
        <w:gridCol w:w="1458"/>
        <w:gridCol w:w="1621"/>
        <w:gridCol w:w="1624"/>
      </w:tblGrid>
      <w:tr w:rsidR="00254BD7" w:rsidRPr="00811AA1" w:rsidTr="009501BF">
        <w:trPr>
          <w:trHeight w:val="555"/>
        </w:trPr>
        <w:tc>
          <w:tcPr>
            <w:tcW w:w="1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 п/п</w:t>
            </w:r>
          </w:p>
        </w:tc>
        <w:tc>
          <w:tcPr>
            <w:tcW w:w="1407" w:type="pct"/>
            <w:vMerge w:val="restart"/>
            <w:tcBorders>
              <w:top w:val="single" w:sz="4" w:space="0" w:color="auto"/>
              <w:left w:val="nil"/>
              <w:bottom w:val="single" w:sz="4" w:space="0" w:color="000000"/>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Наименование</w:t>
            </w:r>
          </w:p>
        </w:tc>
        <w:tc>
          <w:tcPr>
            <w:tcW w:w="3411" w:type="pct"/>
            <w:gridSpan w:val="7"/>
            <w:tcBorders>
              <w:top w:val="single" w:sz="4" w:space="0" w:color="auto"/>
              <w:left w:val="nil"/>
              <w:bottom w:val="single" w:sz="4" w:space="0" w:color="auto"/>
              <w:right w:val="single" w:sz="4" w:space="0" w:color="000000"/>
            </w:tcBorders>
            <w:shd w:val="clear" w:color="auto" w:fill="auto"/>
            <w:vAlign w:val="center"/>
            <w:hideMark/>
          </w:tcPr>
          <w:p w:rsidR="00254BD7" w:rsidRPr="00811AA1" w:rsidRDefault="006F77DC"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в том числе по годам тыс.м3</w:t>
            </w:r>
            <w:r w:rsidR="00254BD7" w:rsidRPr="00811AA1">
              <w:rPr>
                <w:rFonts w:ascii="Times New Roman" w:eastAsia="Times New Roman" w:hAnsi="Times New Roman" w:cs="Times New Roman"/>
                <w:b/>
                <w:bCs/>
                <w:color w:val="000000"/>
                <w:sz w:val="24"/>
                <w:szCs w:val="24"/>
                <w:lang w:eastAsia="ru-RU"/>
              </w:rPr>
              <w:t>.</w:t>
            </w:r>
          </w:p>
        </w:tc>
      </w:tr>
      <w:tr w:rsidR="00254BD7" w:rsidRPr="00811AA1" w:rsidTr="009501BF">
        <w:trPr>
          <w:trHeight w:val="828"/>
        </w:trPr>
        <w:tc>
          <w:tcPr>
            <w:tcW w:w="182" w:type="pct"/>
            <w:vMerge/>
            <w:tcBorders>
              <w:top w:val="single" w:sz="4" w:space="0" w:color="auto"/>
              <w:left w:val="single" w:sz="4" w:space="0" w:color="auto"/>
              <w:bottom w:val="single" w:sz="4" w:space="0" w:color="auto"/>
              <w:right w:val="single" w:sz="4" w:space="0" w:color="auto"/>
            </w:tcBorders>
            <w:vAlign w:val="center"/>
            <w:hideMark/>
          </w:tcPr>
          <w:p w:rsidR="00254BD7" w:rsidRPr="00811AA1" w:rsidRDefault="00254BD7" w:rsidP="00811AA1">
            <w:pPr>
              <w:spacing w:after="0" w:line="240" w:lineRule="auto"/>
              <w:rPr>
                <w:rFonts w:ascii="Times New Roman" w:eastAsia="Times New Roman" w:hAnsi="Times New Roman" w:cs="Times New Roman"/>
                <w:b/>
                <w:bCs/>
                <w:color w:val="000000"/>
                <w:sz w:val="24"/>
                <w:szCs w:val="24"/>
                <w:lang w:eastAsia="ru-RU"/>
              </w:rPr>
            </w:pPr>
          </w:p>
        </w:tc>
        <w:tc>
          <w:tcPr>
            <w:tcW w:w="1407" w:type="pct"/>
            <w:vMerge/>
            <w:tcBorders>
              <w:top w:val="single" w:sz="4" w:space="0" w:color="auto"/>
              <w:left w:val="nil"/>
              <w:bottom w:val="single" w:sz="4" w:space="0" w:color="000000"/>
              <w:right w:val="single" w:sz="4" w:space="0" w:color="auto"/>
            </w:tcBorders>
            <w:vAlign w:val="center"/>
            <w:hideMark/>
          </w:tcPr>
          <w:p w:rsidR="00254BD7" w:rsidRPr="00811AA1" w:rsidRDefault="00254BD7" w:rsidP="00811AA1">
            <w:pPr>
              <w:spacing w:after="0" w:line="240" w:lineRule="auto"/>
              <w:rPr>
                <w:rFonts w:ascii="Times New Roman" w:eastAsia="Times New Roman" w:hAnsi="Times New Roman" w:cs="Times New Roman"/>
                <w:b/>
                <w:bCs/>
                <w:color w:val="000000"/>
                <w:sz w:val="24"/>
                <w:szCs w:val="24"/>
                <w:lang w:eastAsia="ru-RU"/>
              </w:rPr>
            </w:pP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2014</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2015</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2016</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2017</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2018</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2019</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c>
          <w:tcPr>
            <w:tcW w:w="510"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b/>
                <w:bCs/>
                <w:color w:val="000000"/>
                <w:sz w:val="24"/>
                <w:szCs w:val="24"/>
                <w:lang w:eastAsia="ru-RU"/>
              </w:rPr>
            </w:pPr>
            <w:r w:rsidRPr="00811AA1">
              <w:rPr>
                <w:rFonts w:ascii="Times New Roman" w:eastAsia="Times New Roman" w:hAnsi="Times New Roman" w:cs="Times New Roman"/>
                <w:b/>
                <w:bCs/>
                <w:color w:val="000000"/>
                <w:sz w:val="24"/>
                <w:szCs w:val="24"/>
                <w:lang w:eastAsia="ru-RU"/>
              </w:rPr>
              <w:t>2020</w:t>
            </w:r>
            <w:r w:rsidR="00811AA1">
              <w:rPr>
                <w:rFonts w:ascii="Times New Roman" w:eastAsia="Times New Roman" w:hAnsi="Times New Roman" w:cs="Times New Roman"/>
                <w:b/>
                <w:bCs/>
                <w:color w:val="000000"/>
                <w:sz w:val="24"/>
                <w:szCs w:val="24"/>
                <w:lang w:eastAsia="ru-RU"/>
              </w:rPr>
              <w:t xml:space="preserve"> </w:t>
            </w:r>
            <w:r w:rsidRPr="00811AA1">
              <w:rPr>
                <w:rFonts w:ascii="Times New Roman" w:eastAsia="Times New Roman" w:hAnsi="Times New Roman" w:cs="Times New Roman"/>
                <w:b/>
                <w:bCs/>
                <w:color w:val="000000"/>
                <w:sz w:val="24"/>
                <w:szCs w:val="24"/>
                <w:lang w:eastAsia="ru-RU"/>
              </w:rPr>
              <w:t>г</w:t>
            </w:r>
            <w:r w:rsidR="00811AA1">
              <w:rPr>
                <w:rFonts w:ascii="Times New Roman" w:eastAsia="Times New Roman" w:hAnsi="Times New Roman" w:cs="Times New Roman"/>
                <w:b/>
                <w:bCs/>
                <w:color w:val="000000"/>
                <w:sz w:val="24"/>
                <w:szCs w:val="24"/>
                <w:lang w:eastAsia="ru-RU"/>
              </w:rPr>
              <w:t>.</w:t>
            </w:r>
          </w:p>
        </w:tc>
      </w:tr>
      <w:tr w:rsidR="00254BD7" w:rsidRPr="00811AA1" w:rsidTr="00DD6F3D">
        <w:trPr>
          <w:trHeight w:val="86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254BD7" w:rsidRPr="00811AA1" w:rsidRDefault="00254BD7"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1</w:t>
            </w:r>
          </w:p>
        </w:tc>
        <w:tc>
          <w:tcPr>
            <w:tcW w:w="1407" w:type="pct"/>
            <w:tcBorders>
              <w:top w:val="nil"/>
              <w:left w:val="nil"/>
              <w:bottom w:val="single" w:sz="4" w:space="0" w:color="auto"/>
              <w:right w:val="single" w:sz="4" w:space="0" w:color="auto"/>
            </w:tcBorders>
            <w:shd w:val="clear" w:color="auto" w:fill="auto"/>
            <w:vAlign w:val="center"/>
            <w:hideMark/>
          </w:tcPr>
          <w:p w:rsidR="00254BD7" w:rsidRPr="00811AA1" w:rsidRDefault="00254BD7" w:rsidP="005A42CA">
            <w:pPr>
              <w:spacing w:after="0" w:line="240" w:lineRule="auto"/>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Требуемая мощность очистных сооружений</w:t>
            </w:r>
            <w:r w:rsidR="006F77DC" w:rsidRPr="00811AA1">
              <w:rPr>
                <w:rFonts w:ascii="Times New Roman" w:eastAsia="Times New Roman" w:hAnsi="Times New Roman" w:cs="Times New Roman"/>
                <w:color w:val="000000"/>
                <w:sz w:val="24"/>
                <w:szCs w:val="24"/>
                <w:lang w:eastAsia="ru-RU"/>
              </w:rPr>
              <w:t xml:space="preserve"> канализации</w:t>
            </w:r>
            <w:r w:rsidR="00E46EBD" w:rsidRPr="00EF556C">
              <w:rPr>
                <w:rFonts w:ascii="Times New Roman" w:hAnsi="Times New Roman" w:cs="Times New Roman"/>
                <w:color w:val="000000"/>
                <w:sz w:val="24"/>
                <w:szCs w:val="24"/>
              </w:rPr>
              <w:t xml:space="preserve"> </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EF1DE0"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6800</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EF1DE0"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7000</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EF1DE0"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7500</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0812B4"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7800</w:t>
            </w:r>
          </w:p>
        </w:tc>
        <w:tc>
          <w:tcPr>
            <w:tcW w:w="458" w:type="pct"/>
            <w:tcBorders>
              <w:top w:val="nil"/>
              <w:left w:val="nil"/>
              <w:bottom w:val="single" w:sz="4" w:space="0" w:color="auto"/>
              <w:right w:val="single" w:sz="4" w:space="0" w:color="auto"/>
            </w:tcBorders>
            <w:shd w:val="clear" w:color="auto" w:fill="auto"/>
            <w:vAlign w:val="center"/>
            <w:hideMark/>
          </w:tcPr>
          <w:p w:rsidR="00254BD7" w:rsidRPr="00811AA1" w:rsidRDefault="000812B4"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8200</w:t>
            </w:r>
          </w:p>
        </w:tc>
        <w:tc>
          <w:tcPr>
            <w:tcW w:w="509" w:type="pct"/>
            <w:tcBorders>
              <w:top w:val="nil"/>
              <w:left w:val="nil"/>
              <w:bottom w:val="single" w:sz="4" w:space="0" w:color="auto"/>
              <w:right w:val="single" w:sz="4" w:space="0" w:color="auto"/>
            </w:tcBorders>
            <w:shd w:val="clear" w:color="auto" w:fill="auto"/>
            <w:vAlign w:val="center"/>
            <w:hideMark/>
          </w:tcPr>
          <w:p w:rsidR="00254BD7" w:rsidRPr="00811AA1" w:rsidRDefault="000812B4"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8900</w:t>
            </w:r>
          </w:p>
        </w:tc>
        <w:tc>
          <w:tcPr>
            <w:tcW w:w="510" w:type="pct"/>
            <w:tcBorders>
              <w:top w:val="nil"/>
              <w:left w:val="nil"/>
              <w:bottom w:val="single" w:sz="4" w:space="0" w:color="auto"/>
              <w:right w:val="single" w:sz="4" w:space="0" w:color="auto"/>
            </w:tcBorders>
            <w:shd w:val="clear" w:color="auto" w:fill="auto"/>
            <w:vAlign w:val="center"/>
            <w:hideMark/>
          </w:tcPr>
          <w:p w:rsidR="00254BD7" w:rsidRPr="00811AA1" w:rsidRDefault="000812B4" w:rsidP="00811AA1">
            <w:pPr>
              <w:spacing w:after="0" w:line="240" w:lineRule="auto"/>
              <w:jc w:val="center"/>
              <w:rPr>
                <w:rFonts w:ascii="Times New Roman" w:eastAsia="Times New Roman" w:hAnsi="Times New Roman" w:cs="Times New Roman"/>
                <w:color w:val="000000"/>
                <w:sz w:val="24"/>
                <w:szCs w:val="24"/>
                <w:lang w:eastAsia="ru-RU"/>
              </w:rPr>
            </w:pPr>
            <w:r w:rsidRPr="00811AA1">
              <w:rPr>
                <w:rFonts w:ascii="Times New Roman" w:eastAsia="Times New Roman" w:hAnsi="Times New Roman" w:cs="Times New Roman"/>
                <w:color w:val="000000"/>
                <w:sz w:val="24"/>
                <w:szCs w:val="24"/>
                <w:lang w:eastAsia="ru-RU"/>
              </w:rPr>
              <w:t>9125</w:t>
            </w:r>
          </w:p>
        </w:tc>
      </w:tr>
      <w:tr w:rsidR="00E46EBD" w:rsidRPr="00811AA1" w:rsidTr="009501BF">
        <w:trPr>
          <w:trHeight w:val="1136"/>
        </w:trPr>
        <w:tc>
          <w:tcPr>
            <w:tcW w:w="182"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1407" w:type="pct"/>
            <w:tcBorders>
              <w:top w:val="single" w:sz="4" w:space="0" w:color="auto"/>
            </w:tcBorders>
            <w:shd w:val="clear" w:color="auto" w:fill="auto"/>
            <w:vAlign w:val="center"/>
            <w:hideMark/>
          </w:tcPr>
          <w:p w:rsidR="00E46EBD" w:rsidRPr="00811AA1" w:rsidRDefault="00E46EBD" w:rsidP="00811AA1">
            <w:pPr>
              <w:spacing w:after="0" w:line="240" w:lineRule="auto"/>
              <w:rPr>
                <w:rFonts w:ascii="Times New Roman" w:eastAsia="Times New Roman" w:hAnsi="Times New Roman" w:cs="Times New Roman"/>
                <w:color w:val="000000"/>
                <w:sz w:val="24"/>
                <w:szCs w:val="24"/>
                <w:lang w:eastAsia="ru-RU"/>
              </w:rPr>
            </w:pPr>
          </w:p>
        </w:tc>
        <w:tc>
          <w:tcPr>
            <w:tcW w:w="458"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458"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509"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509"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458"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509"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c>
          <w:tcPr>
            <w:tcW w:w="510" w:type="pct"/>
            <w:tcBorders>
              <w:top w:val="single" w:sz="4" w:space="0" w:color="auto"/>
            </w:tcBorders>
            <w:shd w:val="clear" w:color="auto" w:fill="auto"/>
            <w:vAlign w:val="center"/>
            <w:hideMark/>
          </w:tcPr>
          <w:p w:rsidR="00E46EBD" w:rsidRPr="00811AA1" w:rsidRDefault="00E46EBD" w:rsidP="00811AA1">
            <w:pPr>
              <w:spacing w:after="0" w:line="240" w:lineRule="auto"/>
              <w:jc w:val="center"/>
              <w:rPr>
                <w:rFonts w:ascii="Times New Roman" w:eastAsia="Times New Roman" w:hAnsi="Times New Roman" w:cs="Times New Roman"/>
                <w:color w:val="000000"/>
                <w:sz w:val="24"/>
                <w:szCs w:val="24"/>
                <w:lang w:eastAsia="ru-RU"/>
              </w:rPr>
            </w:pPr>
          </w:p>
        </w:tc>
      </w:tr>
    </w:tbl>
    <w:p w:rsidR="00D414E6" w:rsidRPr="00E26EE9" w:rsidRDefault="005177EE" w:rsidP="00E26EE9">
      <w:pPr>
        <w:pStyle w:val="HTML"/>
        <w:shd w:val="clear" w:color="auto" w:fill="FFFFFF"/>
        <w:spacing w:line="360" w:lineRule="auto"/>
        <w:jc w:val="center"/>
        <w:rPr>
          <w:rFonts w:ascii="Times New Roman" w:hAnsi="Times New Roman" w:cs="Times New Roman"/>
          <w:color w:val="000000"/>
          <w:sz w:val="32"/>
          <w:szCs w:val="32"/>
        </w:rPr>
      </w:pPr>
      <w:r w:rsidRPr="00CA613C">
        <w:rPr>
          <w:rFonts w:ascii="Times New Roman" w:hAnsi="Times New Roman" w:cs="Times New Roman"/>
          <w:noProof/>
          <w:color w:val="000000"/>
          <w:sz w:val="32"/>
          <w:szCs w:val="32"/>
        </w:rPr>
        <w:drawing>
          <wp:inline distT="0" distB="0" distL="0" distR="0">
            <wp:extent cx="5486400" cy="29972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4B2F" w:rsidRPr="00CA613C" w:rsidRDefault="00784670" w:rsidP="00E26EE9">
      <w:pPr>
        <w:pStyle w:val="HTML"/>
        <w:shd w:val="clear" w:color="auto" w:fill="FFFFFF"/>
        <w:spacing w:line="360" w:lineRule="auto"/>
        <w:jc w:val="center"/>
        <w:rPr>
          <w:rFonts w:ascii="Times New Roman" w:hAnsi="Times New Roman" w:cs="Times New Roman"/>
          <w:b/>
          <w:color w:val="000000"/>
          <w:sz w:val="28"/>
          <w:szCs w:val="28"/>
        </w:rPr>
      </w:pPr>
      <w:r w:rsidRPr="00CA613C">
        <w:rPr>
          <w:rFonts w:ascii="Times New Roman" w:hAnsi="Times New Roman" w:cs="Times New Roman"/>
          <w:b/>
          <w:color w:val="000000"/>
          <w:sz w:val="28"/>
          <w:szCs w:val="28"/>
        </w:rPr>
        <w:lastRenderedPageBreak/>
        <w:t xml:space="preserve">Раздел </w:t>
      </w:r>
      <w:r w:rsidRPr="00CA613C">
        <w:rPr>
          <w:rFonts w:ascii="Times New Roman" w:hAnsi="Times New Roman" w:cs="Times New Roman"/>
          <w:b/>
          <w:color w:val="000000"/>
          <w:sz w:val="28"/>
          <w:szCs w:val="28"/>
          <w:lang w:val="en-US"/>
        </w:rPr>
        <w:t>IY</w:t>
      </w:r>
      <w:r w:rsidR="00F336DF" w:rsidRPr="00CA613C">
        <w:rPr>
          <w:rFonts w:ascii="Times New Roman" w:hAnsi="Times New Roman" w:cs="Times New Roman"/>
          <w:b/>
          <w:color w:val="000000"/>
          <w:sz w:val="28"/>
          <w:szCs w:val="28"/>
        </w:rPr>
        <w:t xml:space="preserve">.  </w:t>
      </w:r>
      <w:r w:rsidRPr="00CA613C">
        <w:rPr>
          <w:rFonts w:ascii="Times New Roman" w:hAnsi="Times New Roman" w:cs="Times New Roman"/>
          <w:b/>
          <w:color w:val="000000"/>
          <w:sz w:val="28"/>
          <w:szCs w:val="28"/>
        </w:rPr>
        <w:t>Предлож</w:t>
      </w:r>
      <w:r w:rsidR="00F336DF" w:rsidRPr="00CA613C">
        <w:rPr>
          <w:rFonts w:ascii="Times New Roman" w:hAnsi="Times New Roman" w:cs="Times New Roman"/>
          <w:b/>
          <w:color w:val="000000"/>
          <w:sz w:val="28"/>
          <w:szCs w:val="28"/>
        </w:rPr>
        <w:t xml:space="preserve">ения  по   строительству,  </w:t>
      </w:r>
      <w:r w:rsidRPr="00CA613C">
        <w:rPr>
          <w:rFonts w:ascii="Times New Roman" w:hAnsi="Times New Roman" w:cs="Times New Roman"/>
          <w:b/>
          <w:color w:val="000000"/>
          <w:sz w:val="28"/>
          <w:szCs w:val="28"/>
        </w:rPr>
        <w:t xml:space="preserve">реконструкции и модернизации  (техническому  перевооружению)  объектов   централизованной системы </w:t>
      </w:r>
      <w:r w:rsidR="00F336DF" w:rsidRPr="00CA613C">
        <w:rPr>
          <w:rFonts w:ascii="Times New Roman" w:hAnsi="Times New Roman" w:cs="Times New Roman"/>
          <w:b/>
          <w:color w:val="000000"/>
          <w:sz w:val="28"/>
          <w:szCs w:val="28"/>
        </w:rPr>
        <w:t>водоотведения.</w:t>
      </w:r>
    </w:p>
    <w:p w:rsidR="00595AD8" w:rsidRPr="00CA613C" w:rsidRDefault="00A2264F" w:rsidP="00811AA1">
      <w:pPr>
        <w:pStyle w:val="HTML"/>
        <w:shd w:val="clear" w:color="auto" w:fill="FFFFFF"/>
        <w:spacing w:line="360" w:lineRule="auto"/>
        <w:jc w:val="center"/>
        <w:rPr>
          <w:rFonts w:ascii="Times New Roman" w:hAnsi="Times New Roman" w:cs="Times New Roman"/>
          <w:b/>
          <w:color w:val="000000"/>
          <w:sz w:val="28"/>
          <w:szCs w:val="28"/>
        </w:rPr>
      </w:pPr>
      <w:r w:rsidRPr="00CA613C">
        <w:rPr>
          <w:rFonts w:ascii="Times New Roman" w:hAnsi="Times New Roman" w:cs="Times New Roman"/>
          <w:b/>
          <w:color w:val="000000"/>
          <w:sz w:val="28"/>
          <w:szCs w:val="28"/>
          <w:lang w:val="en-US"/>
        </w:rPr>
        <w:t>IY</w:t>
      </w:r>
      <w:r w:rsidRPr="00CA613C">
        <w:rPr>
          <w:rFonts w:ascii="Times New Roman" w:hAnsi="Times New Roman" w:cs="Times New Roman"/>
          <w:b/>
          <w:color w:val="000000"/>
          <w:sz w:val="28"/>
          <w:szCs w:val="28"/>
        </w:rPr>
        <w:t xml:space="preserve">. </w:t>
      </w:r>
      <w:r w:rsidRPr="00CA613C">
        <w:rPr>
          <w:rFonts w:ascii="Times New Roman" w:hAnsi="Times New Roman" w:cs="Times New Roman"/>
          <w:b/>
          <w:color w:val="000000"/>
          <w:sz w:val="28"/>
          <w:szCs w:val="28"/>
          <w:lang w:val="en-US"/>
        </w:rPr>
        <w:t>I</w:t>
      </w:r>
      <w:r w:rsidR="00595AD8" w:rsidRPr="00CA613C">
        <w:rPr>
          <w:rFonts w:ascii="Times New Roman" w:hAnsi="Times New Roman" w:cs="Times New Roman"/>
          <w:b/>
          <w:color w:val="000000"/>
          <w:sz w:val="28"/>
          <w:szCs w:val="28"/>
        </w:rPr>
        <w:t xml:space="preserve">. </w:t>
      </w:r>
      <w:r w:rsidR="00D65054" w:rsidRPr="00CA613C">
        <w:rPr>
          <w:rFonts w:ascii="Times New Roman" w:eastAsia="Calibri" w:hAnsi="Times New Roman" w:cs="Times New Roman"/>
          <w:b/>
          <w:sz w:val="28"/>
          <w:szCs w:val="28"/>
        </w:rPr>
        <w:t>Необходимо произвести  работы по р</w:t>
      </w:r>
      <w:r w:rsidR="00D65054" w:rsidRPr="00CA613C">
        <w:rPr>
          <w:rFonts w:ascii="Times New Roman" w:hAnsi="Times New Roman" w:cs="Times New Roman"/>
          <w:b/>
          <w:color w:val="000000"/>
          <w:sz w:val="28"/>
          <w:szCs w:val="28"/>
        </w:rPr>
        <w:t>еконструкции и модернизации</w:t>
      </w:r>
      <w:r w:rsidR="00595AD8" w:rsidRPr="00CA613C">
        <w:rPr>
          <w:rFonts w:ascii="Times New Roman" w:hAnsi="Times New Roman" w:cs="Times New Roman"/>
          <w:b/>
          <w:color w:val="000000"/>
          <w:sz w:val="28"/>
          <w:szCs w:val="28"/>
        </w:rPr>
        <w:t xml:space="preserve"> объектов   централизованной системы водоотведения:</w:t>
      </w:r>
    </w:p>
    <w:p w:rsidR="00CE6462" w:rsidRPr="00CA613C" w:rsidRDefault="00CE6462" w:rsidP="00F94533">
      <w:pPr>
        <w:pStyle w:val="HTML"/>
        <w:shd w:val="clear" w:color="auto" w:fill="FFFFFF"/>
        <w:spacing w:line="360" w:lineRule="auto"/>
        <w:jc w:val="both"/>
        <w:rPr>
          <w:rFonts w:ascii="Times New Roman" w:hAnsi="Times New Roman" w:cs="Times New Roman"/>
          <w:b/>
          <w:color w:val="000000"/>
          <w:sz w:val="28"/>
          <w:szCs w:val="28"/>
        </w:rPr>
      </w:pPr>
    </w:p>
    <w:p w:rsidR="00CE6462" w:rsidRPr="00CA613C" w:rsidRDefault="00D65054" w:rsidP="00811AA1">
      <w:pPr>
        <w:pStyle w:val="11"/>
        <w:shd w:val="clear" w:color="auto" w:fill="FFFFFF"/>
        <w:spacing w:line="360" w:lineRule="auto"/>
        <w:ind w:left="10" w:right="48" w:firstLine="557"/>
        <w:jc w:val="both"/>
        <w:rPr>
          <w:rFonts w:ascii="Times New Roman" w:eastAsia="Calibri" w:hAnsi="Times New Roman"/>
          <w:sz w:val="28"/>
          <w:szCs w:val="28"/>
        </w:rPr>
      </w:pPr>
      <w:r w:rsidRPr="00CA613C">
        <w:rPr>
          <w:rFonts w:ascii="Times New Roman" w:eastAsia="Calibri" w:hAnsi="Times New Roman"/>
          <w:sz w:val="28"/>
          <w:szCs w:val="28"/>
        </w:rPr>
        <w:t>- Р</w:t>
      </w:r>
      <w:r w:rsidR="00CE6462" w:rsidRPr="00CA613C">
        <w:rPr>
          <w:rFonts w:ascii="Times New Roman" w:eastAsia="Calibri" w:hAnsi="Times New Roman"/>
          <w:sz w:val="28"/>
          <w:szCs w:val="28"/>
        </w:rPr>
        <w:t xml:space="preserve">еконструкции (перекладке) канализационных  сетей г. Элисты общей протяженностью 91,8 км. </w:t>
      </w:r>
    </w:p>
    <w:p w:rsidR="00CE6462" w:rsidRPr="00CA613C" w:rsidRDefault="008073C0" w:rsidP="00811AA1">
      <w:pPr>
        <w:pStyle w:val="HTML"/>
        <w:shd w:val="clear" w:color="auto" w:fill="FFFFFF"/>
        <w:spacing w:line="360" w:lineRule="auto"/>
        <w:ind w:left="10" w:firstLine="557"/>
        <w:jc w:val="both"/>
        <w:rPr>
          <w:rFonts w:ascii="Times New Roman" w:hAnsi="Times New Roman" w:cs="Times New Roman"/>
          <w:b/>
          <w:color w:val="000000"/>
          <w:sz w:val="28"/>
          <w:szCs w:val="28"/>
        </w:rPr>
      </w:pPr>
      <w:r w:rsidRPr="00CA613C">
        <w:rPr>
          <w:rFonts w:ascii="Times New Roman" w:hAnsi="Times New Roman" w:cs="Times New Roman"/>
          <w:bCs/>
          <w:sz w:val="28"/>
          <w:szCs w:val="28"/>
        </w:rPr>
        <w:t>- Реконструкция канализационных очистных сооружений г. Элисты РК</w:t>
      </w:r>
      <w:r w:rsidRPr="00CA613C">
        <w:rPr>
          <w:rFonts w:ascii="Times New Roman" w:hAnsi="Times New Roman" w:cs="Times New Roman"/>
          <w:sz w:val="28"/>
          <w:szCs w:val="28"/>
        </w:rPr>
        <w:t xml:space="preserve"> пропускной способностью 25тыс. м</w:t>
      </w:r>
      <w:r w:rsidRPr="00CA613C">
        <w:rPr>
          <w:rFonts w:ascii="Times New Roman" w:hAnsi="Times New Roman" w:cs="Times New Roman"/>
          <w:sz w:val="28"/>
          <w:szCs w:val="28"/>
          <w:vertAlign w:val="superscript"/>
        </w:rPr>
        <w:t>3</w:t>
      </w:r>
      <w:r w:rsidRPr="00CA613C">
        <w:rPr>
          <w:rFonts w:ascii="Times New Roman" w:hAnsi="Times New Roman" w:cs="Times New Roman"/>
          <w:sz w:val="28"/>
          <w:szCs w:val="28"/>
        </w:rPr>
        <w:t>/сут.</w:t>
      </w:r>
    </w:p>
    <w:p w:rsidR="00E46EBD" w:rsidRDefault="00E46EBD" w:rsidP="00811AA1">
      <w:pPr>
        <w:pStyle w:val="HTML"/>
        <w:shd w:val="clear" w:color="auto" w:fill="FFFFFF"/>
        <w:spacing w:line="360" w:lineRule="auto"/>
        <w:jc w:val="center"/>
        <w:rPr>
          <w:rFonts w:ascii="Times New Roman" w:hAnsi="Times New Roman" w:cs="Times New Roman"/>
          <w:b/>
          <w:color w:val="000000"/>
          <w:sz w:val="28"/>
          <w:szCs w:val="28"/>
        </w:rPr>
      </w:pPr>
    </w:p>
    <w:p w:rsidR="00E714C2" w:rsidRPr="00CA613C" w:rsidRDefault="00A2264F" w:rsidP="00811AA1">
      <w:pPr>
        <w:pStyle w:val="HTML"/>
        <w:shd w:val="clear" w:color="auto" w:fill="FFFFFF"/>
        <w:spacing w:line="360" w:lineRule="auto"/>
        <w:jc w:val="center"/>
        <w:rPr>
          <w:rFonts w:ascii="Times New Roman" w:hAnsi="Times New Roman" w:cs="Times New Roman"/>
          <w:b/>
          <w:color w:val="000000"/>
          <w:sz w:val="28"/>
          <w:szCs w:val="28"/>
        </w:rPr>
      </w:pPr>
      <w:r w:rsidRPr="00CA613C">
        <w:rPr>
          <w:rFonts w:ascii="Times New Roman" w:hAnsi="Times New Roman" w:cs="Times New Roman"/>
          <w:b/>
          <w:color w:val="000000"/>
          <w:sz w:val="28"/>
          <w:szCs w:val="28"/>
          <w:lang w:val="en-US"/>
        </w:rPr>
        <w:t>IY</w:t>
      </w:r>
      <w:r w:rsidRPr="00CA613C">
        <w:rPr>
          <w:rFonts w:ascii="Times New Roman" w:hAnsi="Times New Roman" w:cs="Times New Roman"/>
          <w:b/>
          <w:color w:val="000000"/>
          <w:sz w:val="28"/>
          <w:szCs w:val="28"/>
        </w:rPr>
        <w:t xml:space="preserve">. </w:t>
      </w:r>
      <w:r w:rsidRPr="00CA613C">
        <w:rPr>
          <w:rFonts w:ascii="Times New Roman" w:hAnsi="Times New Roman" w:cs="Times New Roman"/>
          <w:b/>
          <w:color w:val="000000"/>
          <w:sz w:val="28"/>
          <w:szCs w:val="28"/>
          <w:lang w:val="en-US"/>
        </w:rPr>
        <w:t>II</w:t>
      </w:r>
      <w:r w:rsidRPr="00CA613C">
        <w:rPr>
          <w:rFonts w:ascii="Times New Roman" w:hAnsi="Times New Roman" w:cs="Times New Roman"/>
          <w:b/>
          <w:color w:val="000000"/>
          <w:sz w:val="28"/>
          <w:szCs w:val="28"/>
        </w:rPr>
        <w:t xml:space="preserve">. </w:t>
      </w:r>
      <w:r w:rsidR="00D65054" w:rsidRPr="00CA613C">
        <w:rPr>
          <w:rFonts w:ascii="Times New Roman" w:eastAsia="Calibri" w:hAnsi="Times New Roman" w:cs="Times New Roman"/>
          <w:b/>
          <w:sz w:val="28"/>
          <w:szCs w:val="28"/>
        </w:rPr>
        <w:t>Необходимо произвести  работы по с</w:t>
      </w:r>
      <w:r w:rsidR="00E714C2" w:rsidRPr="00CA613C">
        <w:rPr>
          <w:rFonts w:ascii="Times New Roman" w:hAnsi="Times New Roman" w:cs="Times New Roman"/>
          <w:b/>
          <w:color w:val="000000"/>
          <w:sz w:val="28"/>
          <w:szCs w:val="28"/>
        </w:rPr>
        <w:t>троительств</w:t>
      </w:r>
      <w:r w:rsidR="00D65054" w:rsidRPr="00CA613C">
        <w:rPr>
          <w:rFonts w:ascii="Times New Roman" w:hAnsi="Times New Roman" w:cs="Times New Roman"/>
          <w:b/>
          <w:color w:val="000000"/>
          <w:sz w:val="28"/>
          <w:szCs w:val="28"/>
        </w:rPr>
        <w:t>у</w:t>
      </w:r>
      <w:r w:rsidR="00E714C2" w:rsidRPr="00CA613C">
        <w:rPr>
          <w:rFonts w:ascii="Times New Roman" w:hAnsi="Times New Roman" w:cs="Times New Roman"/>
          <w:b/>
          <w:color w:val="000000"/>
          <w:sz w:val="28"/>
          <w:szCs w:val="28"/>
        </w:rPr>
        <w:t xml:space="preserve"> объектов   централизованной системы водоотведения:</w:t>
      </w:r>
    </w:p>
    <w:p w:rsidR="00D84EB5" w:rsidRPr="00811AA1" w:rsidRDefault="00A2264F" w:rsidP="00DD6F3D">
      <w:pPr>
        <w:shd w:val="clear" w:color="auto" w:fill="FFFFFF"/>
        <w:spacing w:line="360" w:lineRule="auto"/>
        <w:ind w:right="38" w:firstLine="567"/>
        <w:jc w:val="both"/>
        <w:rPr>
          <w:rFonts w:ascii="Times New Roman" w:hAnsi="Times New Roman" w:cs="Times New Roman"/>
          <w:spacing w:val="7"/>
          <w:sz w:val="28"/>
          <w:szCs w:val="28"/>
        </w:rPr>
      </w:pPr>
      <w:r w:rsidRPr="00811AA1">
        <w:rPr>
          <w:rFonts w:ascii="Times New Roman" w:eastAsia="Times New Roman" w:hAnsi="Times New Roman" w:cs="Times New Roman"/>
          <w:sz w:val="28"/>
          <w:szCs w:val="28"/>
          <w:lang w:eastAsia="ru-RU"/>
        </w:rPr>
        <w:t xml:space="preserve"> </w:t>
      </w:r>
      <w:r w:rsidR="00FE2B70" w:rsidRPr="00811AA1">
        <w:rPr>
          <w:rFonts w:ascii="Times New Roman" w:hAnsi="Times New Roman" w:cs="Times New Roman"/>
          <w:spacing w:val="7"/>
          <w:sz w:val="28"/>
          <w:szCs w:val="28"/>
        </w:rPr>
        <w:t xml:space="preserve"> </w:t>
      </w:r>
      <w:r w:rsidR="00784670" w:rsidRPr="00811AA1">
        <w:rPr>
          <w:rFonts w:ascii="Times New Roman" w:hAnsi="Times New Roman" w:cs="Times New Roman"/>
          <w:spacing w:val="7"/>
          <w:sz w:val="28"/>
          <w:szCs w:val="28"/>
        </w:rPr>
        <w:t>В рамках выполнения работ в отношении канализационных очистных сооружений как вариант можно рассмотреть вопрос строительства новых канализационных очистных сооружений, рассчитанных на обработку сточных вод при численности населения 105 000 (сто пять тысяч) человек и выполнить работы по проектированию и  строительству объекта.</w:t>
      </w:r>
    </w:p>
    <w:p w:rsidR="00FE2B70" w:rsidRPr="00CA613C" w:rsidRDefault="00FE2B70" w:rsidP="00811AA1">
      <w:pPr>
        <w:shd w:val="clear" w:color="auto" w:fill="FFFFFF"/>
        <w:spacing w:line="360" w:lineRule="auto"/>
        <w:ind w:right="38"/>
        <w:jc w:val="center"/>
        <w:rPr>
          <w:rFonts w:ascii="Times New Roman" w:eastAsia="Times New Roman" w:hAnsi="Times New Roman" w:cs="Times New Roman"/>
          <w:b/>
          <w:color w:val="000000"/>
          <w:spacing w:val="-8"/>
          <w:sz w:val="28"/>
          <w:szCs w:val="28"/>
        </w:rPr>
      </w:pPr>
      <w:r w:rsidRPr="00CA613C">
        <w:rPr>
          <w:rFonts w:ascii="Times New Roman" w:eastAsia="Times New Roman" w:hAnsi="Times New Roman" w:cs="Times New Roman"/>
          <w:b/>
          <w:color w:val="000000"/>
          <w:spacing w:val="-8"/>
          <w:sz w:val="28"/>
          <w:szCs w:val="28"/>
        </w:rPr>
        <w:t>Строительство отводящих сетей канализации проектируемых к застройке объектов строительства, в том числе:</w:t>
      </w:r>
    </w:p>
    <w:tbl>
      <w:tblPr>
        <w:tblW w:w="5000" w:type="pct"/>
        <w:tblCellMar>
          <w:left w:w="40" w:type="dxa"/>
          <w:right w:w="40" w:type="dxa"/>
        </w:tblCellMar>
        <w:tblLook w:val="0000"/>
      </w:tblPr>
      <w:tblGrid>
        <w:gridCol w:w="565"/>
        <w:gridCol w:w="7330"/>
        <w:gridCol w:w="3801"/>
        <w:gridCol w:w="4088"/>
      </w:tblGrid>
      <w:tr w:rsidR="00CB6251" w:rsidRPr="00811AA1" w:rsidTr="00C86ED2">
        <w:trPr>
          <w:trHeight w:hRule="exact" w:val="593"/>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jc w:val="center"/>
              <w:rPr>
                <w:rFonts w:ascii="Times New Roman" w:hAnsi="Times New Roman" w:cs="Times New Roman"/>
                <w:b/>
                <w:sz w:val="24"/>
                <w:szCs w:val="24"/>
              </w:rPr>
            </w:pPr>
            <w:r w:rsidRPr="00811AA1">
              <w:rPr>
                <w:rFonts w:ascii="Times New Roman" w:eastAsia="Times New Roman" w:hAnsi="Times New Roman" w:cs="Times New Roman"/>
                <w:b/>
                <w:color w:val="000000"/>
                <w:sz w:val="24"/>
                <w:szCs w:val="24"/>
              </w:rPr>
              <w:t xml:space="preserve">№ </w:t>
            </w:r>
            <w:r w:rsidRPr="00811AA1">
              <w:rPr>
                <w:rFonts w:ascii="Times New Roman" w:eastAsia="Times New Roman" w:hAnsi="Times New Roman" w:cs="Times New Roman"/>
                <w:b/>
                <w:color w:val="000000"/>
                <w:spacing w:val="-7"/>
                <w:sz w:val="24"/>
                <w:szCs w:val="24"/>
              </w:rPr>
              <w:t>п/п</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left="994"/>
              <w:jc w:val="center"/>
              <w:rPr>
                <w:rFonts w:ascii="Times New Roman" w:hAnsi="Times New Roman" w:cs="Times New Roman"/>
                <w:b/>
                <w:sz w:val="24"/>
                <w:szCs w:val="24"/>
              </w:rPr>
            </w:pPr>
            <w:r w:rsidRPr="00811AA1">
              <w:rPr>
                <w:rFonts w:ascii="Times New Roman" w:eastAsia="Times New Roman" w:hAnsi="Times New Roman" w:cs="Times New Roman"/>
                <w:b/>
                <w:color w:val="222222"/>
                <w:spacing w:val="-8"/>
                <w:sz w:val="24"/>
                <w:szCs w:val="24"/>
              </w:rPr>
              <w:t>Наименование</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left="326"/>
              <w:jc w:val="center"/>
              <w:rPr>
                <w:rFonts w:ascii="Times New Roman" w:hAnsi="Times New Roman" w:cs="Times New Roman"/>
                <w:b/>
                <w:sz w:val="24"/>
                <w:szCs w:val="24"/>
              </w:rPr>
            </w:pPr>
            <w:r w:rsidRPr="00811AA1">
              <w:rPr>
                <w:rFonts w:ascii="Times New Roman" w:eastAsia="Times New Roman" w:hAnsi="Times New Roman" w:cs="Times New Roman"/>
                <w:b/>
                <w:color w:val="222222"/>
                <w:spacing w:val="-8"/>
                <w:sz w:val="24"/>
                <w:szCs w:val="24"/>
              </w:rPr>
              <w:t>Вид работ</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pacing w:after="0" w:line="240" w:lineRule="auto"/>
              <w:jc w:val="center"/>
              <w:rPr>
                <w:rFonts w:ascii="Times New Roman" w:eastAsia="Calibri" w:hAnsi="Times New Roman" w:cs="Times New Roman"/>
                <w:b/>
                <w:bCs/>
                <w:color w:val="000000"/>
                <w:spacing w:val="-2"/>
                <w:sz w:val="24"/>
                <w:szCs w:val="24"/>
              </w:rPr>
            </w:pPr>
            <w:r w:rsidRPr="00811AA1">
              <w:rPr>
                <w:rFonts w:ascii="Times New Roman" w:eastAsia="Calibri" w:hAnsi="Times New Roman" w:cs="Times New Roman"/>
                <w:b/>
                <w:bCs/>
                <w:color w:val="000000"/>
                <w:spacing w:val="-2"/>
                <w:sz w:val="24"/>
                <w:szCs w:val="24"/>
              </w:rPr>
              <w:t>Диаметр (мм),</w:t>
            </w:r>
          </w:p>
          <w:p w:rsidR="00CB6251" w:rsidRPr="00811AA1" w:rsidRDefault="00CB6251" w:rsidP="00811AA1">
            <w:pPr>
              <w:spacing w:after="0" w:line="240" w:lineRule="auto"/>
              <w:jc w:val="center"/>
              <w:rPr>
                <w:rFonts w:ascii="Times New Roman" w:eastAsia="Calibri" w:hAnsi="Times New Roman" w:cs="Times New Roman"/>
                <w:b/>
                <w:bCs/>
                <w:color w:val="000000"/>
                <w:spacing w:val="-2"/>
                <w:sz w:val="24"/>
                <w:szCs w:val="24"/>
              </w:rPr>
            </w:pPr>
            <w:r w:rsidRPr="00811AA1">
              <w:rPr>
                <w:rFonts w:ascii="Times New Roman" w:eastAsia="Calibri" w:hAnsi="Times New Roman" w:cs="Times New Roman"/>
                <w:b/>
                <w:bCs/>
                <w:color w:val="000000"/>
                <w:spacing w:val="-2"/>
                <w:sz w:val="24"/>
                <w:szCs w:val="24"/>
              </w:rPr>
              <w:t>кол-во (</w:t>
            </w:r>
            <w:r w:rsidRPr="00811AA1">
              <w:rPr>
                <w:rFonts w:ascii="Times New Roman" w:hAnsi="Times New Roman" w:cs="Times New Roman"/>
                <w:b/>
                <w:bCs/>
                <w:color w:val="000000"/>
                <w:spacing w:val="-2"/>
                <w:sz w:val="24"/>
                <w:szCs w:val="24"/>
              </w:rPr>
              <w:t>к</w:t>
            </w:r>
            <w:r w:rsidRPr="00811AA1">
              <w:rPr>
                <w:rFonts w:ascii="Times New Roman" w:eastAsia="Calibri" w:hAnsi="Times New Roman" w:cs="Times New Roman"/>
                <w:b/>
                <w:bCs/>
                <w:color w:val="000000"/>
                <w:spacing w:val="-2"/>
                <w:sz w:val="24"/>
                <w:szCs w:val="24"/>
              </w:rPr>
              <w:t>м)</w:t>
            </w:r>
          </w:p>
          <w:p w:rsidR="00CB6251" w:rsidRPr="00811AA1" w:rsidRDefault="00CB6251" w:rsidP="00811AA1">
            <w:pPr>
              <w:spacing w:after="0" w:line="240" w:lineRule="auto"/>
              <w:jc w:val="center"/>
              <w:rPr>
                <w:rFonts w:ascii="Times New Roman" w:eastAsia="Calibri" w:hAnsi="Times New Roman" w:cs="Times New Roman"/>
                <w:b/>
                <w:bCs/>
                <w:color w:val="000000"/>
                <w:spacing w:val="-2"/>
                <w:sz w:val="24"/>
                <w:szCs w:val="24"/>
              </w:rPr>
            </w:pPr>
          </w:p>
        </w:tc>
      </w:tr>
      <w:tr w:rsidR="00CB6251" w:rsidRPr="00811AA1" w:rsidTr="00DD6F3D">
        <w:trPr>
          <w:trHeight w:hRule="exact" w:val="859"/>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t>1</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5"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Проект </w:t>
            </w:r>
            <w:r w:rsidRPr="00811AA1">
              <w:rPr>
                <w:rFonts w:ascii="Times New Roman" w:eastAsia="Times New Roman" w:hAnsi="Times New Roman" w:cs="Times New Roman"/>
                <w:color w:val="222222"/>
                <w:spacing w:val="-8"/>
                <w:sz w:val="24"/>
                <w:szCs w:val="24"/>
              </w:rPr>
              <w:t xml:space="preserve">планировки малоэтажного </w:t>
            </w:r>
            <w:r w:rsidRPr="00811AA1">
              <w:rPr>
                <w:rFonts w:ascii="Times New Roman" w:eastAsia="Times New Roman" w:hAnsi="Times New Roman" w:cs="Times New Roman"/>
                <w:color w:val="000000"/>
                <w:spacing w:val="-5"/>
                <w:sz w:val="24"/>
                <w:szCs w:val="24"/>
              </w:rPr>
              <w:t xml:space="preserve">жилищного </w:t>
            </w:r>
            <w:r w:rsidRPr="00811AA1">
              <w:rPr>
                <w:rFonts w:ascii="Times New Roman" w:eastAsia="Times New Roman" w:hAnsi="Times New Roman" w:cs="Times New Roman"/>
                <w:color w:val="222222"/>
                <w:spacing w:val="-5"/>
                <w:sz w:val="24"/>
                <w:szCs w:val="24"/>
              </w:rPr>
              <w:t xml:space="preserve">строительства на </w:t>
            </w:r>
            <w:r w:rsidRPr="00811AA1">
              <w:rPr>
                <w:rFonts w:ascii="Times New Roman" w:eastAsia="Times New Roman" w:hAnsi="Times New Roman" w:cs="Times New Roman"/>
                <w:color w:val="000000"/>
                <w:spacing w:val="-5"/>
                <w:sz w:val="24"/>
                <w:szCs w:val="24"/>
              </w:rPr>
              <w:t xml:space="preserve">земельном участке (96 га) в западной части города Элисты Республики Калмыкия </w:t>
            </w:r>
            <w:r w:rsidRPr="00811AA1">
              <w:rPr>
                <w:rFonts w:ascii="Times New Roman" w:eastAsia="Times New Roman" w:hAnsi="Times New Roman" w:cs="Times New Roman"/>
                <w:color w:val="000000"/>
                <w:spacing w:val="-6"/>
                <w:sz w:val="24"/>
                <w:szCs w:val="24"/>
              </w:rPr>
              <w:t>(1 очередь)</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62"/>
              <w:rPr>
                <w:rFonts w:ascii="Times New Roman" w:hAnsi="Times New Roman" w:cs="Times New Roman"/>
                <w:sz w:val="24"/>
                <w:szCs w:val="24"/>
              </w:rPr>
            </w:pPr>
            <w:r w:rsidRPr="00811AA1">
              <w:rPr>
                <w:rFonts w:ascii="Times New Roman" w:eastAsia="Times New Roman" w:hAnsi="Times New Roman" w:cs="Times New Roman"/>
                <w:color w:val="222222"/>
                <w:spacing w:val="-9"/>
                <w:sz w:val="24"/>
                <w:szCs w:val="24"/>
              </w:rPr>
              <w:t>Наружные сети: канализация</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pacing w:after="0" w:line="240" w:lineRule="auto"/>
              <w:rPr>
                <w:rFonts w:ascii="Times New Roman" w:eastAsia="Calibri" w:hAnsi="Times New Roman" w:cs="Times New Roman"/>
                <w:bCs/>
                <w:color w:val="000000"/>
                <w:spacing w:val="-2"/>
                <w:sz w:val="24"/>
                <w:szCs w:val="24"/>
              </w:rPr>
            </w:pPr>
            <w:r w:rsidRPr="00811AA1">
              <w:rPr>
                <w:rFonts w:ascii="Times New Roman" w:hAnsi="Times New Roman" w:cs="Times New Roman"/>
                <w:bCs/>
                <w:color w:val="000000"/>
                <w:spacing w:val="-2"/>
                <w:sz w:val="24"/>
                <w:szCs w:val="24"/>
              </w:rPr>
              <w:t>Ø</w:t>
            </w:r>
            <w:r w:rsidR="00393C03" w:rsidRPr="00811AA1">
              <w:rPr>
                <w:rFonts w:ascii="Times New Roman" w:hAnsi="Times New Roman" w:cs="Times New Roman"/>
                <w:bCs/>
                <w:color w:val="000000"/>
                <w:spacing w:val="-2"/>
                <w:sz w:val="24"/>
                <w:szCs w:val="24"/>
              </w:rPr>
              <w:t>16</w:t>
            </w:r>
            <w:r w:rsidRPr="00811AA1">
              <w:rPr>
                <w:rFonts w:ascii="Times New Roman" w:hAnsi="Times New Roman" w:cs="Times New Roman"/>
                <w:bCs/>
                <w:color w:val="000000"/>
                <w:spacing w:val="-2"/>
                <w:sz w:val="24"/>
                <w:szCs w:val="24"/>
              </w:rPr>
              <w:t>0-250мм общей протяжённостью</w:t>
            </w:r>
            <w:r w:rsidR="00393C03" w:rsidRPr="00811AA1">
              <w:rPr>
                <w:rFonts w:ascii="Times New Roman" w:hAnsi="Times New Roman" w:cs="Times New Roman"/>
                <w:bCs/>
                <w:color w:val="000000"/>
                <w:spacing w:val="-2"/>
                <w:sz w:val="24"/>
                <w:szCs w:val="24"/>
              </w:rPr>
              <w:t>- 14</w:t>
            </w:r>
            <w:r w:rsidRPr="00811AA1">
              <w:rPr>
                <w:rFonts w:ascii="Times New Roman" w:hAnsi="Times New Roman" w:cs="Times New Roman"/>
                <w:bCs/>
                <w:color w:val="000000"/>
                <w:spacing w:val="-2"/>
                <w:sz w:val="24"/>
                <w:szCs w:val="24"/>
              </w:rPr>
              <w:t>,4</w:t>
            </w:r>
            <w:r w:rsidR="00393C03" w:rsidRPr="00811AA1">
              <w:rPr>
                <w:rFonts w:ascii="Times New Roman" w:hAnsi="Times New Roman" w:cs="Times New Roman"/>
                <w:bCs/>
                <w:color w:val="000000"/>
                <w:spacing w:val="-2"/>
                <w:sz w:val="24"/>
                <w:szCs w:val="24"/>
              </w:rPr>
              <w:t>6</w:t>
            </w:r>
            <w:r w:rsidRPr="00811AA1">
              <w:rPr>
                <w:rFonts w:ascii="Times New Roman" w:hAnsi="Times New Roman" w:cs="Times New Roman"/>
                <w:bCs/>
                <w:color w:val="000000"/>
                <w:spacing w:val="-2"/>
                <w:sz w:val="24"/>
                <w:szCs w:val="24"/>
              </w:rPr>
              <w:t xml:space="preserve"> км.</w:t>
            </w:r>
          </w:p>
        </w:tc>
      </w:tr>
      <w:tr w:rsidR="00CB6251" w:rsidRPr="00811AA1" w:rsidTr="00DD6F3D">
        <w:trPr>
          <w:trHeight w:hRule="exact" w:val="1167"/>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lastRenderedPageBreak/>
              <w:t>2</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5"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Проект планировки малоэтажного </w:t>
            </w:r>
            <w:r w:rsidRPr="00811AA1">
              <w:rPr>
                <w:rFonts w:ascii="Times New Roman" w:eastAsia="Times New Roman" w:hAnsi="Times New Roman" w:cs="Times New Roman"/>
                <w:color w:val="000000"/>
                <w:spacing w:val="-5"/>
                <w:sz w:val="24"/>
                <w:szCs w:val="24"/>
              </w:rPr>
              <w:t>жилищного строительства на земельном участке (55,93 га) в западной части города Элисты Республики Калмыкия (2 очередь)</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67" w:hanging="5"/>
              <w:rPr>
                <w:rFonts w:ascii="Times New Roman" w:hAnsi="Times New Roman" w:cs="Times New Roman"/>
                <w:sz w:val="24"/>
                <w:szCs w:val="24"/>
              </w:rPr>
            </w:pPr>
            <w:r w:rsidRPr="00811AA1">
              <w:rPr>
                <w:rFonts w:ascii="Times New Roman" w:eastAsia="Times New Roman" w:hAnsi="Times New Roman" w:cs="Times New Roman"/>
                <w:color w:val="000000"/>
                <w:spacing w:val="-9"/>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rPr>
                <w:rFonts w:ascii="Times New Roman" w:hAnsi="Times New Roman" w:cs="Times New Roman"/>
                <w:color w:val="222222"/>
                <w:spacing w:val="-8"/>
                <w:sz w:val="24"/>
                <w:szCs w:val="24"/>
              </w:rPr>
            </w:pPr>
            <w:r w:rsidRPr="00811AA1">
              <w:rPr>
                <w:rFonts w:ascii="Times New Roman" w:hAnsi="Times New Roman" w:cs="Times New Roman"/>
                <w:bCs/>
                <w:color w:val="000000"/>
                <w:spacing w:val="-2"/>
                <w:sz w:val="24"/>
                <w:szCs w:val="24"/>
              </w:rPr>
              <w:t>Ø</w:t>
            </w:r>
            <w:r w:rsidR="00393C03" w:rsidRPr="00811AA1">
              <w:rPr>
                <w:rFonts w:ascii="Times New Roman" w:hAnsi="Times New Roman" w:cs="Times New Roman"/>
                <w:bCs/>
                <w:color w:val="000000"/>
                <w:spacing w:val="-2"/>
                <w:sz w:val="24"/>
                <w:szCs w:val="24"/>
              </w:rPr>
              <w:t>160-20</w:t>
            </w:r>
            <w:r w:rsidRPr="00811AA1">
              <w:rPr>
                <w:rFonts w:ascii="Times New Roman" w:hAnsi="Times New Roman" w:cs="Times New Roman"/>
                <w:bCs/>
                <w:color w:val="000000"/>
                <w:spacing w:val="-2"/>
                <w:sz w:val="24"/>
                <w:szCs w:val="24"/>
              </w:rPr>
              <w:t>0мм общей протяжённостью</w:t>
            </w:r>
            <w:r w:rsidR="00393C03" w:rsidRPr="00811AA1">
              <w:rPr>
                <w:rFonts w:ascii="Times New Roman" w:hAnsi="Times New Roman" w:cs="Times New Roman"/>
                <w:bCs/>
                <w:color w:val="000000"/>
                <w:spacing w:val="-2"/>
                <w:sz w:val="24"/>
                <w:szCs w:val="24"/>
              </w:rPr>
              <w:t>- 12</w:t>
            </w:r>
            <w:r w:rsidRPr="00811AA1">
              <w:rPr>
                <w:rFonts w:ascii="Times New Roman" w:hAnsi="Times New Roman" w:cs="Times New Roman"/>
                <w:bCs/>
                <w:color w:val="000000"/>
                <w:spacing w:val="-2"/>
                <w:sz w:val="24"/>
                <w:szCs w:val="24"/>
              </w:rPr>
              <w:t>,</w:t>
            </w:r>
            <w:r w:rsidR="00393C03" w:rsidRPr="00811AA1">
              <w:rPr>
                <w:rFonts w:ascii="Times New Roman" w:hAnsi="Times New Roman" w:cs="Times New Roman"/>
                <w:bCs/>
                <w:color w:val="000000"/>
                <w:spacing w:val="-2"/>
                <w:sz w:val="24"/>
                <w:szCs w:val="24"/>
              </w:rPr>
              <w:t>8</w:t>
            </w:r>
            <w:r w:rsidRPr="00811AA1">
              <w:rPr>
                <w:rFonts w:ascii="Times New Roman" w:hAnsi="Times New Roman" w:cs="Times New Roman"/>
                <w:bCs/>
                <w:color w:val="000000"/>
                <w:spacing w:val="-2"/>
                <w:sz w:val="24"/>
                <w:szCs w:val="24"/>
              </w:rPr>
              <w:t>7 км.</w:t>
            </w:r>
          </w:p>
        </w:tc>
      </w:tr>
      <w:tr w:rsidR="00CB6251" w:rsidRPr="00811AA1" w:rsidTr="00DD6F3D">
        <w:trPr>
          <w:trHeight w:hRule="exact" w:val="1140"/>
        </w:trPr>
        <w:tc>
          <w:tcPr>
            <w:tcW w:w="179" w:type="pct"/>
            <w:tcBorders>
              <w:top w:val="single" w:sz="4" w:space="0" w:color="auto"/>
              <w:left w:val="single" w:sz="6" w:space="0" w:color="auto"/>
              <w:bottom w:val="nil"/>
              <w:right w:val="single" w:sz="6" w:space="0" w:color="auto"/>
            </w:tcBorders>
            <w:shd w:val="clear" w:color="auto" w:fill="FFFFFF"/>
          </w:tcPr>
          <w:p w:rsidR="00CB6251" w:rsidRPr="00811AA1" w:rsidRDefault="00CB6251"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t>3</w:t>
            </w:r>
          </w:p>
        </w:tc>
        <w:tc>
          <w:tcPr>
            <w:tcW w:w="2322" w:type="pct"/>
            <w:tcBorders>
              <w:top w:val="single" w:sz="4" w:space="0" w:color="auto"/>
              <w:left w:val="single" w:sz="6" w:space="0" w:color="auto"/>
              <w:bottom w:val="nil"/>
              <w:right w:val="single" w:sz="6" w:space="0" w:color="auto"/>
            </w:tcBorders>
            <w:shd w:val="clear" w:color="auto" w:fill="FFFFFF"/>
          </w:tcPr>
          <w:p w:rsidR="00CB6251" w:rsidRPr="00811AA1" w:rsidRDefault="00CB6251" w:rsidP="00811AA1">
            <w:pPr>
              <w:shd w:val="clear" w:color="auto" w:fill="FFFFFF"/>
              <w:spacing w:after="0" w:line="240" w:lineRule="auto"/>
              <w:ind w:firstLine="5"/>
              <w:rPr>
                <w:rFonts w:ascii="Times New Roman" w:hAnsi="Times New Roman" w:cs="Times New Roman"/>
                <w:sz w:val="24"/>
                <w:szCs w:val="24"/>
              </w:rPr>
            </w:pPr>
            <w:r w:rsidRPr="00811AA1">
              <w:rPr>
                <w:rFonts w:ascii="Times New Roman" w:hAnsi="Times New Roman" w:cs="Times New Roman"/>
                <w:color w:val="000000"/>
                <w:spacing w:val="-4"/>
                <w:sz w:val="24"/>
                <w:szCs w:val="24"/>
              </w:rPr>
              <w:t xml:space="preserve">3         </w:t>
            </w:r>
            <w:r w:rsidRPr="00811AA1">
              <w:rPr>
                <w:rFonts w:ascii="Times New Roman" w:eastAsia="Times New Roman" w:hAnsi="Times New Roman" w:cs="Times New Roman"/>
                <w:color w:val="000000"/>
                <w:spacing w:val="-4"/>
                <w:sz w:val="24"/>
                <w:szCs w:val="24"/>
              </w:rPr>
              <w:t xml:space="preserve">очередь         малоэтажного жилищного     строительства    на </w:t>
            </w:r>
            <w:r w:rsidRPr="00811AA1">
              <w:rPr>
                <w:rFonts w:ascii="Times New Roman" w:eastAsia="Times New Roman" w:hAnsi="Times New Roman" w:cs="Times New Roman"/>
                <w:color w:val="000000"/>
                <w:spacing w:val="-5"/>
                <w:sz w:val="24"/>
                <w:szCs w:val="24"/>
              </w:rPr>
              <w:t xml:space="preserve">земельном   участке   (11,3   га)   в </w:t>
            </w:r>
            <w:r w:rsidRPr="00811AA1">
              <w:rPr>
                <w:rFonts w:ascii="Times New Roman" w:eastAsia="Times New Roman" w:hAnsi="Times New Roman" w:cs="Times New Roman"/>
                <w:color w:val="000000"/>
                <w:spacing w:val="-1"/>
                <w:sz w:val="24"/>
                <w:szCs w:val="24"/>
              </w:rPr>
              <w:t xml:space="preserve">западной  части  города  Элисты </w:t>
            </w:r>
            <w:r w:rsidRPr="00811AA1">
              <w:rPr>
                <w:rFonts w:ascii="Times New Roman" w:eastAsia="Times New Roman" w:hAnsi="Times New Roman" w:cs="Times New Roman"/>
                <w:color w:val="000000"/>
                <w:spacing w:val="-5"/>
                <w:sz w:val="24"/>
                <w:szCs w:val="24"/>
              </w:rPr>
              <w:t>Республики Калмыкия</w:t>
            </w: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E30725" w:rsidRPr="00811AA1" w:rsidRDefault="00CB6251" w:rsidP="00811AA1">
            <w:pPr>
              <w:shd w:val="clear" w:color="auto" w:fill="FFFFFF"/>
              <w:spacing w:after="0" w:line="240" w:lineRule="auto"/>
              <w:rPr>
                <w:rFonts w:ascii="Times New Roman" w:hAnsi="Times New Roman" w:cs="Times New Roman"/>
                <w:bCs/>
                <w:color w:val="000000"/>
                <w:spacing w:val="-2"/>
                <w:sz w:val="24"/>
                <w:szCs w:val="24"/>
              </w:rPr>
            </w:pPr>
            <w:r w:rsidRPr="00811AA1">
              <w:rPr>
                <w:rFonts w:ascii="Times New Roman" w:hAnsi="Times New Roman" w:cs="Times New Roman"/>
                <w:bCs/>
                <w:color w:val="000000"/>
                <w:spacing w:val="-2"/>
                <w:sz w:val="24"/>
                <w:szCs w:val="24"/>
              </w:rPr>
              <w:t>Ø</w:t>
            </w:r>
            <w:r w:rsidR="00E30725" w:rsidRPr="00811AA1">
              <w:rPr>
                <w:rFonts w:ascii="Times New Roman" w:hAnsi="Times New Roman" w:cs="Times New Roman"/>
                <w:bCs/>
                <w:color w:val="000000"/>
                <w:spacing w:val="-2"/>
                <w:sz w:val="24"/>
                <w:szCs w:val="24"/>
              </w:rPr>
              <w:t xml:space="preserve"> 1</w:t>
            </w:r>
            <w:r w:rsidRPr="00811AA1">
              <w:rPr>
                <w:rFonts w:ascii="Times New Roman" w:hAnsi="Times New Roman" w:cs="Times New Roman"/>
                <w:bCs/>
                <w:color w:val="000000"/>
                <w:spacing w:val="-2"/>
                <w:sz w:val="24"/>
                <w:szCs w:val="24"/>
              </w:rPr>
              <w:t>6</w:t>
            </w:r>
            <w:r w:rsidR="00E30725" w:rsidRPr="00811AA1">
              <w:rPr>
                <w:rFonts w:ascii="Times New Roman" w:hAnsi="Times New Roman" w:cs="Times New Roman"/>
                <w:bCs/>
                <w:color w:val="000000"/>
                <w:spacing w:val="-2"/>
                <w:sz w:val="24"/>
                <w:szCs w:val="24"/>
              </w:rPr>
              <w:t>0</w:t>
            </w:r>
            <w:r w:rsidRPr="00811AA1">
              <w:rPr>
                <w:rFonts w:ascii="Times New Roman" w:hAnsi="Times New Roman" w:cs="Times New Roman"/>
                <w:bCs/>
                <w:color w:val="000000"/>
                <w:spacing w:val="-2"/>
                <w:sz w:val="24"/>
                <w:szCs w:val="24"/>
              </w:rPr>
              <w:t>мм общей протяжённостью</w:t>
            </w:r>
            <w:r w:rsidR="00E30725" w:rsidRPr="00811AA1">
              <w:rPr>
                <w:rFonts w:ascii="Times New Roman" w:hAnsi="Times New Roman" w:cs="Times New Roman"/>
                <w:bCs/>
                <w:color w:val="000000"/>
                <w:spacing w:val="-2"/>
                <w:sz w:val="24"/>
                <w:szCs w:val="24"/>
              </w:rPr>
              <w:t xml:space="preserve">- </w:t>
            </w:r>
          </w:p>
          <w:p w:rsidR="00CB6251" w:rsidRPr="00811AA1" w:rsidRDefault="00E30725" w:rsidP="00811AA1">
            <w:pPr>
              <w:shd w:val="clear" w:color="auto" w:fill="FFFFFF"/>
              <w:spacing w:after="0" w:line="240" w:lineRule="auto"/>
              <w:rPr>
                <w:rFonts w:ascii="Times New Roman" w:hAnsi="Times New Roman" w:cs="Times New Roman"/>
                <w:color w:val="000000"/>
                <w:spacing w:val="-9"/>
                <w:sz w:val="24"/>
                <w:szCs w:val="24"/>
              </w:rPr>
            </w:pPr>
            <w:r w:rsidRPr="00811AA1">
              <w:rPr>
                <w:rFonts w:ascii="Times New Roman" w:hAnsi="Times New Roman" w:cs="Times New Roman"/>
                <w:bCs/>
                <w:color w:val="000000"/>
                <w:spacing w:val="-2"/>
                <w:sz w:val="24"/>
                <w:szCs w:val="24"/>
              </w:rPr>
              <w:t xml:space="preserve">2,5 </w:t>
            </w:r>
            <w:r w:rsidR="00CB6251" w:rsidRPr="00811AA1">
              <w:rPr>
                <w:rFonts w:ascii="Times New Roman" w:hAnsi="Times New Roman" w:cs="Times New Roman"/>
                <w:bCs/>
                <w:color w:val="000000"/>
                <w:spacing w:val="-2"/>
                <w:sz w:val="24"/>
                <w:szCs w:val="24"/>
              </w:rPr>
              <w:t>км.</w:t>
            </w:r>
          </w:p>
        </w:tc>
      </w:tr>
      <w:tr w:rsidR="00CB6251" w:rsidRPr="00811AA1" w:rsidTr="00DD6F3D">
        <w:trPr>
          <w:trHeight w:hRule="exact" w:val="553"/>
        </w:trPr>
        <w:tc>
          <w:tcPr>
            <w:tcW w:w="179"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t>4</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color w:val="000000"/>
                <w:spacing w:val="-6"/>
                <w:sz w:val="24"/>
                <w:szCs w:val="24"/>
              </w:rPr>
              <w:t>Проект   планировки   территории  микрорайона «Молодежный»</w:t>
            </w:r>
          </w:p>
        </w:tc>
        <w:tc>
          <w:tcPr>
            <w:tcW w:w="1204" w:type="pct"/>
            <w:tcBorders>
              <w:top w:val="single" w:sz="6" w:space="0" w:color="auto"/>
              <w:left w:val="single" w:sz="6" w:space="0" w:color="auto"/>
              <w:bottom w:val="single" w:sz="4" w:space="0" w:color="auto"/>
              <w:right w:val="single" w:sz="6" w:space="0" w:color="auto"/>
            </w:tcBorders>
            <w:shd w:val="clear" w:color="auto" w:fill="FFFFFF"/>
          </w:tcPr>
          <w:p w:rsidR="00CB6251" w:rsidRPr="00811AA1" w:rsidRDefault="00CB6251"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tcBorders>
              <w:top w:val="single" w:sz="6" w:space="0" w:color="auto"/>
              <w:left w:val="single" w:sz="6" w:space="0" w:color="auto"/>
              <w:bottom w:val="single" w:sz="6" w:space="0" w:color="auto"/>
              <w:right w:val="single" w:sz="6" w:space="0" w:color="auto"/>
            </w:tcBorders>
            <w:shd w:val="clear" w:color="auto" w:fill="FFFFFF"/>
          </w:tcPr>
          <w:p w:rsidR="00CB6251" w:rsidRPr="00811AA1" w:rsidRDefault="00CB6251"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bCs/>
                <w:color w:val="000000"/>
                <w:spacing w:val="-2"/>
                <w:sz w:val="24"/>
                <w:szCs w:val="24"/>
              </w:rPr>
              <w:t>Ø</w:t>
            </w:r>
            <w:r w:rsidR="00E30725" w:rsidRPr="00811AA1">
              <w:rPr>
                <w:rFonts w:ascii="Times New Roman" w:hAnsi="Times New Roman" w:cs="Times New Roman"/>
                <w:bCs/>
                <w:color w:val="000000"/>
                <w:spacing w:val="-2"/>
                <w:sz w:val="24"/>
                <w:szCs w:val="24"/>
              </w:rPr>
              <w:t xml:space="preserve">90-250 </w:t>
            </w:r>
            <w:r w:rsidRPr="00811AA1">
              <w:rPr>
                <w:rFonts w:ascii="Times New Roman" w:hAnsi="Times New Roman" w:cs="Times New Roman"/>
                <w:bCs/>
                <w:color w:val="000000"/>
                <w:spacing w:val="-2"/>
                <w:sz w:val="24"/>
                <w:szCs w:val="24"/>
              </w:rPr>
              <w:t>мм общей протяжённостью- 5,</w:t>
            </w:r>
            <w:r w:rsidR="00E30725" w:rsidRPr="00811AA1">
              <w:rPr>
                <w:rFonts w:ascii="Times New Roman" w:hAnsi="Times New Roman" w:cs="Times New Roman"/>
                <w:bCs/>
                <w:color w:val="000000"/>
                <w:spacing w:val="-2"/>
                <w:sz w:val="24"/>
                <w:szCs w:val="24"/>
              </w:rPr>
              <w:t>48</w:t>
            </w:r>
            <w:r w:rsidRPr="00811AA1">
              <w:rPr>
                <w:rFonts w:ascii="Times New Roman" w:hAnsi="Times New Roman" w:cs="Times New Roman"/>
                <w:bCs/>
                <w:color w:val="000000"/>
                <w:spacing w:val="-2"/>
                <w:sz w:val="24"/>
                <w:szCs w:val="24"/>
              </w:rPr>
              <w:t xml:space="preserve"> км.</w:t>
            </w:r>
          </w:p>
        </w:tc>
      </w:tr>
      <w:tr w:rsidR="00E962AA" w:rsidRPr="00811AA1" w:rsidTr="00DD6F3D">
        <w:trPr>
          <w:trHeight w:hRule="exact" w:val="703"/>
        </w:trPr>
        <w:tc>
          <w:tcPr>
            <w:tcW w:w="179"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color w:val="000000"/>
                <w:sz w:val="24"/>
                <w:szCs w:val="24"/>
              </w:rPr>
              <w:t>5</w:t>
            </w:r>
          </w:p>
        </w:tc>
        <w:tc>
          <w:tcPr>
            <w:tcW w:w="2322"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firstLine="5"/>
              <w:rPr>
                <w:rFonts w:ascii="Times New Roman" w:hAnsi="Times New Roman" w:cs="Times New Roman"/>
                <w:sz w:val="24"/>
                <w:szCs w:val="24"/>
              </w:rPr>
            </w:pPr>
            <w:r w:rsidRPr="00811AA1">
              <w:rPr>
                <w:rFonts w:ascii="Times New Roman" w:eastAsia="Times New Roman" w:hAnsi="Times New Roman" w:cs="Times New Roman"/>
                <w:color w:val="000000"/>
                <w:spacing w:val="-5"/>
                <w:sz w:val="24"/>
                <w:szCs w:val="24"/>
              </w:rPr>
              <w:t xml:space="preserve">Проект планировки территории в </w:t>
            </w:r>
            <w:r w:rsidRPr="00811AA1">
              <w:rPr>
                <w:rFonts w:ascii="Times New Roman" w:eastAsia="Times New Roman" w:hAnsi="Times New Roman" w:cs="Times New Roman"/>
                <w:color w:val="000000"/>
                <w:sz w:val="24"/>
                <w:szCs w:val="24"/>
              </w:rPr>
              <w:t xml:space="preserve">южной части города Элисты РК </w:t>
            </w:r>
            <w:r w:rsidRPr="00811AA1">
              <w:rPr>
                <w:rFonts w:ascii="Times New Roman" w:eastAsia="Times New Roman" w:hAnsi="Times New Roman" w:cs="Times New Roman"/>
                <w:color w:val="000000"/>
                <w:spacing w:val="-6"/>
                <w:sz w:val="24"/>
                <w:szCs w:val="24"/>
              </w:rPr>
              <w:t>(площадь 58 га)</w:t>
            </w:r>
          </w:p>
        </w:tc>
        <w:tc>
          <w:tcPr>
            <w:tcW w:w="1204"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val="restart"/>
            <w:tcBorders>
              <w:top w:val="single" w:sz="6" w:space="0" w:color="auto"/>
              <w:left w:val="single" w:sz="6" w:space="0" w:color="auto"/>
              <w:right w:val="single" w:sz="6" w:space="0" w:color="auto"/>
            </w:tcBorders>
            <w:shd w:val="clear" w:color="auto" w:fill="FFFFFF"/>
          </w:tcPr>
          <w:p w:rsidR="00E962AA" w:rsidRPr="00811AA1" w:rsidRDefault="00E962AA" w:rsidP="00811AA1">
            <w:pPr>
              <w:shd w:val="clear" w:color="auto" w:fill="FFFFFF"/>
              <w:tabs>
                <w:tab w:val="left" w:pos="5218"/>
              </w:tabs>
              <w:spacing w:after="0" w:line="240" w:lineRule="auto"/>
              <w:jc w:val="both"/>
              <w:rPr>
                <w:rFonts w:ascii="Times New Roman" w:eastAsia="Times New Roman" w:hAnsi="Times New Roman" w:cs="Times New Roman"/>
                <w:color w:val="000000"/>
                <w:spacing w:val="-5"/>
                <w:sz w:val="24"/>
                <w:szCs w:val="24"/>
              </w:rPr>
            </w:pPr>
            <w:r w:rsidRPr="00811AA1">
              <w:rPr>
                <w:rFonts w:ascii="Times New Roman" w:eastAsia="Times New Roman" w:hAnsi="Times New Roman" w:cs="Times New Roman"/>
                <w:color w:val="000000"/>
                <w:spacing w:val="-6"/>
                <w:sz w:val="24"/>
                <w:szCs w:val="24"/>
              </w:rPr>
              <w:t xml:space="preserve">В </w:t>
            </w:r>
            <w:r w:rsidRPr="00811AA1">
              <w:rPr>
                <w:rFonts w:ascii="Times New Roman" w:eastAsia="Times New Roman" w:hAnsi="Times New Roman" w:cs="Times New Roman"/>
                <w:color w:val="262626"/>
                <w:spacing w:val="-6"/>
                <w:sz w:val="24"/>
                <w:szCs w:val="24"/>
              </w:rPr>
              <w:t xml:space="preserve">настоящее время идет разработка проектно-сметной документации по </w:t>
            </w:r>
            <w:r w:rsidRPr="00811AA1">
              <w:rPr>
                <w:rFonts w:ascii="Times New Roman" w:eastAsia="Times New Roman" w:hAnsi="Times New Roman" w:cs="Times New Roman"/>
                <w:color w:val="000000"/>
                <w:spacing w:val="-5"/>
                <w:sz w:val="24"/>
                <w:szCs w:val="24"/>
              </w:rPr>
              <w:t xml:space="preserve">объектам. </w:t>
            </w:r>
            <w:r w:rsidRPr="00811AA1">
              <w:rPr>
                <w:rFonts w:ascii="Times New Roman" w:eastAsia="Times New Roman" w:hAnsi="Times New Roman" w:cs="Times New Roman"/>
                <w:color w:val="000000"/>
                <w:spacing w:val="-4"/>
                <w:sz w:val="24"/>
                <w:szCs w:val="24"/>
              </w:rPr>
              <w:t xml:space="preserve">В </w:t>
            </w:r>
            <w:r w:rsidRPr="00811AA1">
              <w:rPr>
                <w:rFonts w:ascii="Times New Roman" w:eastAsia="Times New Roman" w:hAnsi="Times New Roman" w:cs="Times New Roman"/>
                <w:color w:val="262626"/>
                <w:spacing w:val="-4"/>
                <w:sz w:val="24"/>
                <w:szCs w:val="24"/>
              </w:rPr>
              <w:t xml:space="preserve">бюджете </w:t>
            </w:r>
            <w:r w:rsidRPr="00811AA1">
              <w:rPr>
                <w:rFonts w:ascii="Times New Roman" w:eastAsia="Times New Roman" w:hAnsi="Times New Roman" w:cs="Times New Roman"/>
                <w:color w:val="000000"/>
                <w:spacing w:val="-4"/>
                <w:sz w:val="24"/>
                <w:szCs w:val="24"/>
              </w:rPr>
              <w:t xml:space="preserve">города Элисты на 2014 год </w:t>
            </w:r>
            <w:r w:rsidRPr="00811AA1">
              <w:rPr>
                <w:rFonts w:ascii="Times New Roman" w:eastAsia="Times New Roman" w:hAnsi="Times New Roman" w:cs="Times New Roman"/>
                <w:color w:val="262626"/>
                <w:spacing w:val="-4"/>
                <w:sz w:val="24"/>
                <w:szCs w:val="24"/>
              </w:rPr>
              <w:t xml:space="preserve">планируется </w:t>
            </w:r>
            <w:r w:rsidRPr="00811AA1">
              <w:rPr>
                <w:rFonts w:ascii="Times New Roman" w:eastAsia="Times New Roman" w:hAnsi="Times New Roman" w:cs="Times New Roman"/>
                <w:color w:val="000000"/>
                <w:spacing w:val="-1"/>
                <w:sz w:val="24"/>
                <w:szCs w:val="24"/>
              </w:rPr>
              <w:t xml:space="preserve">предусмотреть расходы на </w:t>
            </w:r>
            <w:r w:rsidRPr="00811AA1">
              <w:rPr>
                <w:rFonts w:ascii="Times New Roman" w:eastAsia="Times New Roman" w:hAnsi="Times New Roman" w:cs="Times New Roman"/>
                <w:color w:val="262626"/>
                <w:spacing w:val="-1"/>
                <w:sz w:val="24"/>
                <w:szCs w:val="24"/>
              </w:rPr>
              <w:t xml:space="preserve">разработку проектно-сметной документации </w:t>
            </w:r>
            <w:r w:rsidRPr="00811AA1">
              <w:rPr>
                <w:rFonts w:ascii="Times New Roman" w:eastAsia="Times New Roman" w:hAnsi="Times New Roman" w:cs="Times New Roman"/>
                <w:color w:val="000000"/>
                <w:spacing w:val="-5"/>
                <w:sz w:val="24"/>
                <w:szCs w:val="24"/>
              </w:rPr>
              <w:t xml:space="preserve">инженерных сетей на </w:t>
            </w:r>
            <w:r w:rsidRPr="00811AA1">
              <w:rPr>
                <w:rFonts w:ascii="Times New Roman" w:eastAsia="Times New Roman" w:hAnsi="Times New Roman" w:cs="Times New Roman"/>
                <w:color w:val="262626"/>
                <w:spacing w:val="-5"/>
                <w:sz w:val="24"/>
                <w:szCs w:val="24"/>
              </w:rPr>
              <w:t xml:space="preserve">земельных участках для малоэтажного жилищного </w:t>
            </w:r>
            <w:r w:rsidRPr="00811AA1">
              <w:rPr>
                <w:rFonts w:ascii="Times New Roman" w:eastAsia="Times New Roman" w:hAnsi="Times New Roman" w:cs="Times New Roman"/>
                <w:color w:val="000000"/>
                <w:spacing w:val="-5"/>
                <w:sz w:val="24"/>
                <w:szCs w:val="24"/>
              </w:rPr>
              <w:t xml:space="preserve">строительства в западной </w:t>
            </w:r>
            <w:r w:rsidRPr="00811AA1">
              <w:rPr>
                <w:rFonts w:ascii="Times New Roman" w:eastAsia="Times New Roman" w:hAnsi="Times New Roman" w:cs="Times New Roman"/>
                <w:color w:val="262626"/>
                <w:spacing w:val="-5"/>
                <w:sz w:val="24"/>
                <w:szCs w:val="24"/>
              </w:rPr>
              <w:t>части города Элисты (2-й, 3-й и 4-й очереди).</w:t>
            </w:r>
          </w:p>
          <w:p w:rsidR="00E962AA" w:rsidRPr="00811AA1" w:rsidRDefault="00E962AA" w:rsidP="00811AA1">
            <w:pPr>
              <w:spacing w:after="0" w:line="240" w:lineRule="auto"/>
              <w:rPr>
                <w:rFonts w:ascii="Times New Roman" w:hAnsi="Times New Roman" w:cs="Times New Roman"/>
                <w:sz w:val="24"/>
                <w:szCs w:val="24"/>
              </w:rPr>
            </w:pPr>
          </w:p>
          <w:p w:rsidR="00E962AA" w:rsidRPr="00811AA1" w:rsidRDefault="00E962AA" w:rsidP="00811AA1">
            <w:pPr>
              <w:pStyle w:val="HTML"/>
              <w:shd w:val="clear" w:color="auto" w:fill="FFFFFF"/>
              <w:jc w:val="both"/>
              <w:rPr>
                <w:rFonts w:ascii="Times New Roman" w:eastAsia="Calibri" w:hAnsi="Times New Roman" w:cs="Times New Roman"/>
                <w:sz w:val="24"/>
                <w:szCs w:val="24"/>
              </w:rPr>
            </w:pPr>
          </w:p>
          <w:p w:rsidR="00E962AA" w:rsidRPr="00811AA1" w:rsidRDefault="00E962AA" w:rsidP="00811AA1">
            <w:pPr>
              <w:shd w:val="clear" w:color="auto" w:fill="FFFFFF"/>
              <w:spacing w:after="0" w:line="240" w:lineRule="auto"/>
              <w:rPr>
                <w:rFonts w:ascii="Times New Roman" w:hAnsi="Times New Roman" w:cs="Times New Roman"/>
                <w:sz w:val="24"/>
                <w:szCs w:val="24"/>
              </w:rPr>
            </w:pPr>
          </w:p>
          <w:p w:rsidR="00E962AA" w:rsidRPr="00811AA1" w:rsidRDefault="00E962AA" w:rsidP="00811AA1">
            <w:pPr>
              <w:shd w:val="clear" w:color="auto" w:fill="FFFFFF"/>
              <w:spacing w:after="0" w:line="240" w:lineRule="auto"/>
              <w:rPr>
                <w:rFonts w:ascii="Times New Roman" w:hAnsi="Times New Roman" w:cs="Times New Roman"/>
                <w:sz w:val="24"/>
                <w:szCs w:val="24"/>
              </w:rPr>
            </w:pPr>
          </w:p>
        </w:tc>
      </w:tr>
      <w:tr w:rsidR="00E962AA" w:rsidRPr="00811AA1" w:rsidTr="00DD6F3D">
        <w:trPr>
          <w:trHeight w:hRule="exact" w:val="700"/>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color w:val="000000"/>
                <w:sz w:val="24"/>
                <w:szCs w:val="24"/>
              </w:rPr>
            </w:pPr>
            <w:r w:rsidRPr="00811AA1">
              <w:rPr>
                <w:rFonts w:ascii="Times New Roman" w:hAnsi="Times New Roman" w:cs="Times New Roman"/>
                <w:color w:val="000000"/>
                <w:sz w:val="24"/>
                <w:szCs w:val="24"/>
              </w:rPr>
              <w:t>6</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19"/>
              <w:jc w:val="both"/>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Проект планировки малоэтажного </w:t>
            </w:r>
            <w:r w:rsidRPr="00811AA1">
              <w:rPr>
                <w:rFonts w:ascii="Times New Roman" w:eastAsia="Times New Roman" w:hAnsi="Times New Roman" w:cs="Times New Roman"/>
                <w:color w:val="000000"/>
                <w:spacing w:val="-7"/>
                <w:sz w:val="24"/>
                <w:szCs w:val="24"/>
              </w:rPr>
              <w:t xml:space="preserve">жилищного строительства на </w:t>
            </w:r>
            <w:r w:rsidRPr="00811AA1">
              <w:rPr>
                <w:rFonts w:ascii="Times New Roman" w:eastAsia="Times New Roman" w:hAnsi="Times New Roman" w:cs="Times New Roman"/>
                <w:color w:val="000000"/>
                <w:spacing w:val="-6"/>
                <w:sz w:val="24"/>
                <w:szCs w:val="24"/>
              </w:rPr>
              <w:t>земельном участке (33,74 га) в восточной части г. Элисты РК</w:t>
            </w:r>
          </w:p>
          <w:p w:rsidR="00E962AA" w:rsidRPr="00811AA1" w:rsidRDefault="00E962AA" w:rsidP="00811AA1">
            <w:pPr>
              <w:shd w:val="clear" w:color="auto" w:fill="FFFFFF"/>
              <w:spacing w:after="0" w:line="240" w:lineRule="auto"/>
              <w:ind w:firstLine="5"/>
              <w:rPr>
                <w:rFonts w:ascii="Times New Roman" w:eastAsia="Times New Roman" w:hAnsi="Times New Roman" w:cs="Times New Roman"/>
                <w:color w:val="000000"/>
                <w:spacing w:val="-5"/>
                <w:sz w:val="24"/>
                <w:szCs w:val="24"/>
              </w:rPr>
            </w:pP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tcBorders>
              <w:left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rPr>
                <w:rFonts w:ascii="Times New Roman" w:hAnsi="Times New Roman" w:cs="Times New Roman"/>
                <w:sz w:val="24"/>
                <w:szCs w:val="24"/>
              </w:rPr>
            </w:pPr>
          </w:p>
        </w:tc>
      </w:tr>
      <w:tr w:rsidR="00E962AA" w:rsidRPr="00811AA1" w:rsidTr="00DD6F3D">
        <w:trPr>
          <w:trHeight w:hRule="exact" w:val="1546"/>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color w:val="000000"/>
                <w:sz w:val="24"/>
                <w:szCs w:val="24"/>
              </w:rPr>
            </w:pPr>
            <w:r w:rsidRPr="00811AA1">
              <w:rPr>
                <w:rFonts w:ascii="Times New Roman" w:hAnsi="Times New Roman" w:cs="Times New Roman"/>
                <w:color w:val="000000"/>
                <w:sz w:val="24"/>
                <w:szCs w:val="24"/>
              </w:rPr>
              <w:t>7</w:t>
            </w:r>
          </w:p>
        </w:tc>
        <w:tc>
          <w:tcPr>
            <w:tcW w:w="2322"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tabs>
                <w:tab w:val="left" w:pos="2318"/>
              </w:tabs>
              <w:spacing w:after="0" w:line="240" w:lineRule="auto"/>
              <w:ind w:right="14"/>
              <w:rPr>
                <w:rFonts w:ascii="Times New Roman" w:hAnsi="Times New Roman" w:cs="Times New Roman"/>
                <w:sz w:val="24"/>
                <w:szCs w:val="24"/>
              </w:rPr>
            </w:pPr>
            <w:r w:rsidRPr="00811AA1">
              <w:rPr>
                <w:rFonts w:ascii="Times New Roman" w:eastAsia="Times New Roman" w:hAnsi="Times New Roman" w:cs="Times New Roman"/>
                <w:color w:val="000000"/>
                <w:spacing w:val="-7"/>
                <w:sz w:val="24"/>
                <w:szCs w:val="24"/>
              </w:rPr>
              <w:t>Проект планировки территории малоэтажного жилищного строительства на земельном участке (10,76 га</w:t>
            </w:r>
            <w:r w:rsidRPr="00811AA1">
              <w:rPr>
                <w:rFonts w:ascii="Times New Roman" w:eastAsia="Times New Roman" w:hAnsi="Times New Roman" w:cs="Times New Roman"/>
                <w:color w:val="000000"/>
                <w:spacing w:val="-6"/>
                <w:sz w:val="24"/>
                <w:szCs w:val="24"/>
              </w:rPr>
              <w:t xml:space="preserve"> по адресу: РК, г. Элиста, 9 микрорайон</w:t>
            </w:r>
          </w:p>
          <w:p w:rsidR="00E962AA" w:rsidRDefault="00E962AA" w:rsidP="00811AA1">
            <w:pPr>
              <w:shd w:val="clear" w:color="auto" w:fill="FFFFFF"/>
              <w:spacing w:after="0" w:line="240" w:lineRule="auto"/>
              <w:ind w:right="19"/>
              <w:jc w:val="both"/>
              <w:rPr>
                <w:rFonts w:ascii="Times New Roman" w:eastAsia="Times New Roman" w:hAnsi="Times New Roman" w:cs="Times New Roman"/>
                <w:color w:val="000000"/>
                <w:spacing w:val="-6"/>
                <w:sz w:val="24"/>
                <w:szCs w:val="24"/>
              </w:rPr>
            </w:pPr>
            <w:r w:rsidRPr="00811AA1">
              <w:rPr>
                <w:rFonts w:ascii="Times New Roman" w:eastAsia="Times New Roman" w:hAnsi="Times New Roman" w:cs="Times New Roman"/>
                <w:color w:val="000000"/>
                <w:spacing w:val="3"/>
                <w:sz w:val="24"/>
                <w:szCs w:val="24"/>
              </w:rPr>
              <w:t xml:space="preserve">строительства на земельном </w:t>
            </w:r>
            <w:r w:rsidRPr="00811AA1">
              <w:rPr>
                <w:rFonts w:ascii="Times New Roman" w:eastAsia="Times New Roman" w:hAnsi="Times New Roman" w:cs="Times New Roman"/>
                <w:color w:val="000000"/>
                <w:spacing w:val="-6"/>
                <w:sz w:val="24"/>
                <w:szCs w:val="24"/>
              </w:rPr>
              <w:t>участке (10,76га) по адресу: РК, г. Элиста, 9 микрорайон.</w:t>
            </w:r>
          </w:p>
          <w:p w:rsidR="00DD6F3D" w:rsidRDefault="00DD6F3D" w:rsidP="00811AA1">
            <w:pPr>
              <w:shd w:val="clear" w:color="auto" w:fill="FFFFFF"/>
              <w:spacing w:after="0" w:line="240" w:lineRule="auto"/>
              <w:ind w:right="19"/>
              <w:jc w:val="both"/>
              <w:rPr>
                <w:rFonts w:ascii="Times New Roman" w:eastAsia="Times New Roman" w:hAnsi="Times New Roman" w:cs="Times New Roman"/>
                <w:color w:val="000000"/>
                <w:spacing w:val="-6"/>
                <w:sz w:val="24"/>
                <w:szCs w:val="24"/>
              </w:rPr>
            </w:pPr>
          </w:p>
          <w:p w:rsidR="00DD6F3D" w:rsidRDefault="00DD6F3D" w:rsidP="00811AA1">
            <w:pPr>
              <w:shd w:val="clear" w:color="auto" w:fill="FFFFFF"/>
              <w:spacing w:after="0" w:line="240" w:lineRule="auto"/>
              <w:ind w:right="19"/>
              <w:jc w:val="both"/>
              <w:rPr>
                <w:rFonts w:ascii="Times New Roman" w:eastAsia="Times New Roman" w:hAnsi="Times New Roman" w:cs="Times New Roman"/>
                <w:color w:val="000000"/>
                <w:spacing w:val="-6"/>
                <w:sz w:val="24"/>
                <w:szCs w:val="24"/>
              </w:rPr>
            </w:pPr>
          </w:p>
          <w:p w:rsidR="00DD6F3D" w:rsidRDefault="00DD6F3D" w:rsidP="00811AA1">
            <w:pPr>
              <w:shd w:val="clear" w:color="auto" w:fill="FFFFFF"/>
              <w:spacing w:after="0" w:line="240" w:lineRule="auto"/>
              <w:ind w:right="19"/>
              <w:jc w:val="both"/>
              <w:rPr>
                <w:rFonts w:ascii="Times New Roman" w:eastAsia="Times New Roman" w:hAnsi="Times New Roman" w:cs="Times New Roman"/>
                <w:color w:val="000000"/>
                <w:spacing w:val="-6"/>
                <w:sz w:val="24"/>
                <w:szCs w:val="24"/>
              </w:rPr>
            </w:pPr>
          </w:p>
          <w:p w:rsidR="00DD6F3D" w:rsidRPr="00811AA1" w:rsidRDefault="00DD6F3D" w:rsidP="00811AA1">
            <w:pPr>
              <w:shd w:val="clear" w:color="auto" w:fill="FFFFFF"/>
              <w:spacing w:after="0" w:line="240" w:lineRule="auto"/>
              <w:ind w:right="19"/>
              <w:jc w:val="both"/>
              <w:rPr>
                <w:rFonts w:ascii="Times New Roman" w:hAnsi="Times New Roman" w:cs="Times New Roman"/>
                <w:sz w:val="24"/>
                <w:szCs w:val="24"/>
              </w:rPr>
            </w:pPr>
          </w:p>
          <w:p w:rsidR="00E962AA" w:rsidRPr="00811AA1" w:rsidRDefault="00E962AA" w:rsidP="00811AA1">
            <w:pPr>
              <w:shd w:val="clear" w:color="auto" w:fill="FFFFFF"/>
              <w:spacing w:after="0" w:line="240" w:lineRule="auto"/>
              <w:ind w:firstLine="5"/>
              <w:rPr>
                <w:rFonts w:ascii="Times New Roman" w:eastAsia="Times New Roman" w:hAnsi="Times New Roman" w:cs="Times New Roman"/>
                <w:color w:val="000000"/>
                <w:spacing w:val="-5"/>
                <w:sz w:val="24"/>
                <w:szCs w:val="24"/>
              </w:rPr>
            </w:pPr>
          </w:p>
        </w:tc>
        <w:tc>
          <w:tcPr>
            <w:tcW w:w="1204"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tcBorders>
              <w:left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rPr>
                <w:rFonts w:ascii="Times New Roman" w:hAnsi="Times New Roman" w:cs="Times New Roman"/>
                <w:sz w:val="24"/>
                <w:szCs w:val="24"/>
              </w:rPr>
            </w:pPr>
          </w:p>
        </w:tc>
      </w:tr>
      <w:tr w:rsidR="00E962AA" w:rsidRPr="00811AA1" w:rsidTr="00DD6F3D">
        <w:trPr>
          <w:trHeight w:hRule="exact" w:val="1001"/>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color w:val="000000"/>
                <w:sz w:val="24"/>
                <w:szCs w:val="24"/>
              </w:rPr>
            </w:pPr>
            <w:r w:rsidRPr="00811AA1">
              <w:rPr>
                <w:rFonts w:ascii="Times New Roman" w:hAnsi="Times New Roman" w:cs="Times New Roman"/>
                <w:color w:val="000000"/>
                <w:sz w:val="24"/>
                <w:szCs w:val="24"/>
              </w:rPr>
              <w:t>8</w:t>
            </w:r>
          </w:p>
        </w:tc>
        <w:tc>
          <w:tcPr>
            <w:tcW w:w="2322" w:type="pct"/>
            <w:tcBorders>
              <w:top w:val="single" w:sz="6" w:space="0" w:color="auto"/>
              <w:left w:val="single" w:sz="6" w:space="0" w:color="auto"/>
              <w:bottom w:val="single" w:sz="4" w:space="0" w:color="auto"/>
              <w:right w:val="single" w:sz="6" w:space="0" w:color="auto"/>
            </w:tcBorders>
            <w:shd w:val="clear" w:color="auto" w:fill="FFFFFF"/>
          </w:tcPr>
          <w:p w:rsidR="00E962AA" w:rsidRPr="00811AA1" w:rsidRDefault="00E962AA" w:rsidP="00811AA1">
            <w:pPr>
              <w:shd w:val="clear" w:color="auto" w:fill="FFFFFF"/>
              <w:spacing w:after="0" w:line="240" w:lineRule="auto"/>
              <w:ind w:left="10"/>
              <w:jc w:val="both"/>
              <w:rPr>
                <w:rFonts w:ascii="Times New Roman" w:hAnsi="Times New Roman" w:cs="Times New Roman"/>
                <w:sz w:val="24"/>
                <w:szCs w:val="24"/>
              </w:rPr>
            </w:pPr>
            <w:r w:rsidRPr="00811AA1">
              <w:rPr>
                <w:rFonts w:ascii="Times New Roman" w:eastAsia="Times New Roman" w:hAnsi="Times New Roman" w:cs="Times New Roman"/>
                <w:color w:val="000000"/>
                <w:spacing w:val="-6"/>
                <w:sz w:val="24"/>
                <w:szCs w:val="24"/>
              </w:rPr>
              <w:t xml:space="preserve">Проект планировки </w:t>
            </w:r>
            <w:r w:rsidRPr="00811AA1">
              <w:rPr>
                <w:rFonts w:ascii="Times New Roman" w:eastAsia="Times New Roman" w:hAnsi="Times New Roman" w:cs="Times New Roman"/>
                <w:color w:val="262626"/>
                <w:spacing w:val="-6"/>
                <w:sz w:val="24"/>
                <w:szCs w:val="24"/>
              </w:rPr>
              <w:t xml:space="preserve">территории в </w:t>
            </w:r>
            <w:r w:rsidRPr="00811AA1">
              <w:rPr>
                <w:rFonts w:ascii="Times New Roman" w:eastAsia="Times New Roman" w:hAnsi="Times New Roman" w:cs="Times New Roman"/>
                <w:color w:val="000000"/>
                <w:spacing w:val="-8"/>
                <w:sz w:val="24"/>
                <w:szCs w:val="24"/>
              </w:rPr>
              <w:t xml:space="preserve">северной части города </w:t>
            </w:r>
            <w:r w:rsidRPr="00811AA1">
              <w:rPr>
                <w:rFonts w:ascii="Times New Roman" w:eastAsia="Times New Roman" w:hAnsi="Times New Roman" w:cs="Times New Roman"/>
                <w:color w:val="262626"/>
                <w:spacing w:val="-8"/>
                <w:sz w:val="24"/>
                <w:szCs w:val="24"/>
              </w:rPr>
              <w:t xml:space="preserve">Элисты РК </w:t>
            </w:r>
            <w:r w:rsidRPr="00811AA1">
              <w:rPr>
                <w:rFonts w:ascii="Times New Roman" w:eastAsia="Times New Roman" w:hAnsi="Times New Roman" w:cs="Times New Roman"/>
                <w:color w:val="000000"/>
                <w:spacing w:val="-6"/>
                <w:sz w:val="24"/>
                <w:szCs w:val="24"/>
              </w:rPr>
              <w:t xml:space="preserve">(площадь </w:t>
            </w:r>
            <w:r w:rsidRPr="00811AA1">
              <w:rPr>
                <w:rFonts w:ascii="Times New Roman" w:eastAsia="Times New Roman" w:hAnsi="Times New Roman" w:cs="Times New Roman"/>
                <w:color w:val="262626"/>
                <w:spacing w:val="-6"/>
                <w:sz w:val="24"/>
                <w:szCs w:val="24"/>
              </w:rPr>
              <w:t>1</w:t>
            </w:r>
            <w:r w:rsidRPr="00811AA1">
              <w:rPr>
                <w:rFonts w:ascii="Times New Roman" w:eastAsia="Times New Roman" w:hAnsi="Times New Roman" w:cs="Times New Roman"/>
                <w:color w:val="000000"/>
                <w:spacing w:val="-6"/>
                <w:sz w:val="24"/>
                <w:szCs w:val="24"/>
              </w:rPr>
              <w:t xml:space="preserve">1,89 </w:t>
            </w:r>
            <w:r w:rsidRPr="00811AA1">
              <w:rPr>
                <w:rFonts w:ascii="Times New Roman" w:eastAsia="Times New Roman" w:hAnsi="Times New Roman" w:cs="Times New Roman"/>
                <w:color w:val="262626"/>
                <w:spacing w:val="-6"/>
                <w:sz w:val="24"/>
                <w:szCs w:val="24"/>
              </w:rPr>
              <w:t>га)</w:t>
            </w:r>
          </w:p>
          <w:p w:rsidR="00E962AA" w:rsidRPr="00811AA1" w:rsidRDefault="00E962AA" w:rsidP="00811AA1">
            <w:pPr>
              <w:shd w:val="clear" w:color="auto" w:fill="FFFFFF"/>
              <w:spacing w:after="0" w:line="240" w:lineRule="auto"/>
              <w:ind w:firstLine="5"/>
              <w:rPr>
                <w:rFonts w:ascii="Times New Roman" w:eastAsia="Times New Roman" w:hAnsi="Times New Roman" w:cs="Times New Roman"/>
                <w:color w:val="000000"/>
                <w:spacing w:val="-5"/>
                <w:sz w:val="24"/>
                <w:szCs w:val="24"/>
              </w:rPr>
            </w:pPr>
            <w:r w:rsidRPr="00811AA1">
              <w:rPr>
                <w:rFonts w:ascii="Times New Roman" w:hAnsi="Times New Roman" w:cs="Times New Roman"/>
                <w:sz w:val="24"/>
                <w:szCs w:val="24"/>
              </w:rPr>
              <w:br w:type="column"/>
            </w:r>
          </w:p>
        </w:tc>
        <w:tc>
          <w:tcPr>
            <w:tcW w:w="1204" w:type="pct"/>
            <w:tcBorders>
              <w:top w:val="single" w:sz="6" w:space="0" w:color="auto"/>
              <w:left w:val="single" w:sz="6" w:space="0" w:color="auto"/>
              <w:bottom w:val="single" w:sz="4"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tcBorders>
              <w:left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rPr>
                <w:rFonts w:ascii="Times New Roman" w:hAnsi="Times New Roman" w:cs="Times New Roman"/>
                <w:sz w:val="24"/>
                <w:szCs w:val="24"/>
              </w:rPr>
            </w:pPr>
          </w:p>
        </w:tc>
      </w:tr>
      <w:tr w:rsidR="00E962AA" w:rsidRPr="00811AA1" w:rsidTr="00DD6F3D">
        <w:trPr>
          <w:trHeight w:hRule="exact" w:val="1418"/>
        </w:trPr>
        <w:tc>
          <w:tcPr>
            <w:tcW w:w="179" w:type="pct"/>
            <w:tcBorders>
              <w:top w:val="single" w:sz="6" w:space="0" w:color="auto"/>
              <w:left w:val="single" w:sz="6" w:space="0" w:color="auto"/>
              <w:bottom w:val="single" w:sz="6" w:space="0" w:color="auto"/>
              <w:right w:val="single" w:sz="6" w:space="0" w:color="auto"/>
            </w:tcBorders>
            <w:shd w:val="clear" w:color="auto" w:fill="FFFFFF"/>
          </w:tcPr>
          <w:p w:rsidR="00E962AA" w:rsidRPr="00811AA1" w:rsidRDefault="00E962AA" w:rsidP="00E26EE9">
            <w:pPr>
              <w:shd w:val="clear" w:color="auto" w:fill="FFFFFF"/>
              <w:spacing w:after="0" w:line="240" w:lineRule="auto"/>
              <w:rPr>
                <w:rFonts w:ascii="Times New Roman" w:hAnsi="Times New Roman" w:cs="Times New Roman"/>
                <w:color w:val="000000"/>
                <w:sz w:val="24"/>
                <w:szCs w:val="24"/>
              </w:rPr>
            </w:pPr>
            <w:r w:rsidRPr="00811AA1">
              <w:rPr>
                <w:rFonts w:ascii="Times New Roman" w:hAnsi="Times New Roman" w:cs="Times New Roman"/>
                <w:color w:val="000000"/>
                <w:sz w:val="24"/>
                <w:szCs w:val="24"/>
              </w:rPr>
              <w:t>9</w:t>
            </w:r>
          </w:p>
        </w:tc>
        <w:tc>
          <w:tcPr>
            <w:tcW w:w="2322"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left="10"/>
              <w:jc w:val="both"/>
              <w:rPr>
                <w:rFonts w:ascii="Times New Roman" w:eastAsia="Times New Roman" w:hAnsi="Times New Roman" w:cs="Times New Roman"/>
                <w:color w:val="000000"/>
                <w:spacing w:val="-6"/>
                <w:sz w:val="24"/>
                <w:szCs w:val="24"/>
              </w:rPr>
            </w:pPr>
            <w:r w:rsidRPr="00811AA1">
              <w:rPr>
                <w:rFonts w:ascii="Times New Roman" w:eastAsia="Times New Roman" w:hAnsi="Times New Roman" w:cs="Times New Roman"/>
                <w:color w:val="000000"/>
                <w:spacing w:val="-6"/>
                <w:sz w:val="24"/>
                <w:szCs w:val="24"/>
              </w:rPr>
              <w:t>Устройство подкачивающих насосных станций – 6 ед, в том числе:</w:t>
            </w:r>
          </w:p>
          <w:p w:rsidR="00E962AA" w:rsidRPr="00811AA1" w:rsidRDefault="00E962AA" w:rsidP="00811AA1">
            <w:pPr>
              <w:shd w:val="clear" w:color="auto" w:fill="FFFFFF"/>
              <w:spacing w:after="0" w:line="240" w:lineRule="auto"/>
              <w:ind w:left="10"/>
              <w:jc w:val="both"/>
              <w:rPr>
                <w:rFonts w:ascii="Times New Roman" w:eastAsia="Times New Roman" w:hAnsi="Times New Roman" w:cs="Times New Roman"/>
                <w:color w:val="000000"/>
                <w:spacing w:val="-6"/>
                <w:sz w:val="24"/>
                <w:szCs w:val="24"/>
              </w:rPr>
            </w:pPr>
            <w:r w:rsidRPr="00811AA1">
              <w:rPr>
                <w:rFonts w:ascii="Times New Roman" w:eastAsia="Times New Roman" w:hAnsi="Times New Roman" w:cs="Times New Roman"/>
                <w:color w:val="000000"/>
                <w:spacing w:val="-6"/>
                <w:sz w:val="24"/>
                <w:szCs w:val="24"/>
              </w:rPr>
              <w:t>Западный район – 2ед , Северо-Западный район, Юго-Западный район,</w:t>
            </w:r>
          </w:p>
          <w:p w:rsidR="00E962AA" w:rsidRPr="00811AA1" w:rsidRDefault="00E962AA" w:rsidP="00811AA1">
            <w:pPr>
              <w:shd w:val="clear" w:color="auto" w:fill="FFFFFF"/>
              <w:spacing w:after="0" w:line="240" w:lineRule="auto"/>
              <w:ind w:left="10"/>
              <w:jc w:val="both"/>
              <w:rPr>
                <w:rFonts w:ascii="Times New Roman" w:eastAsia="Times New Roman" w:hAnsi="Times New Roman" w:cs="Times New Roman"/>
                <w:color w:val="000000"/>
                <w:spacing w:val="-6"/>
                <w:sz w:val="24"/>
                <w:szCs w:val="24"/>
              </w:rPr>
            </w:pPr>
            <w:r w:rsidRPr="00811AA1">
              <w:rPr>
                <w:rFonts w:ascii="Times New Roman" w:eastAsia="Times New Roman" w:hAnsi="Times New Roman" w:cs="Times New Roman"/>
                <w:color w:val="000000"/>
                <w:spacing w:val="-6"/>
                <w:sz w:val="24"/>
                <w:szCs w:val="24"/>
              </w:rPr>
              <w:t xml:space="preserve">Северо-восточный район, микрорайон «Молодёжный» </w:t>
            </w:r>
          </w:p>
        </w:tc>
        <w:tc>
          <w:tcPr>
            <w:tcW w:w="1204" w:type="pct"/>
            <w:tcBorders>
              <w:top w:val="single" w:sz="4" w:space="0" w:color="auto"/>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ind w:right="62" w:hanging="5"/>
              <w:rPr>
                <w:rFonts w:ascii="Times New Roman" w:eastAsia="Times New Roman" w:hAnsi="Times New Roman" w:cs="Times New Roman"/>
                <w:color w:val="000000"/>
                <w:spacing w:val="-8"/>
                <w:sz w:val="24"/>
                <w:szCs w:val="24"/>
              </w:rPr>
            </w:pPr>
            <w:r w:rsidRPr="00811AA1">
              <w:rPr>
                <w:rFonts w:ascii="Times New Roman" w:eastAsia="Times New Roman" w:hAnsi="Times New Roman" w:cs="Times New Roman"/>
                <w:color w:val="000000"/>
                <w:spacing w:val="-8"/>
                <w:sz w:val="24"/>
                <w:szCs w:val="24"/>
              </w:rPr>
              <w:t xml:space="preserve">Наружные сети: </w:t>
            </w:r>
            <w:r w:rsidRPr="00811AA1">
              <w:rPr>
                <w:rFonts w:ascii="Times New Roman" w:eastAsia="Times New Roman" w:hAnsi="Times New Roman" w:cs="Times New Roman"/>
                <w:color w:val="222222"/>
                <w:spacing w:val="-9"/>
                <w:sz w:val="24"/>
                <w:szCs w:val="24"/>
              </w:rPr>
              <w:t>канализация</w:t>
            </w:r>
          </w:p>
        </w:tc>
        <w:tc>
          <w:tcPr>
            <w:tcW w:w="1295" w:type="pct"/>
            <w:vMerge/>
            <w:tcBorders>
              <w:left w:val="single" w:sz="6" w:space="0" w:color="auto"/>
              <w:bottom w:val="single" w:sz="6" w:space="0" w:color="auto"/>
              <w:right w:val="single" w:sz="6" w:space="0" w:color="auto"/>
            </w:tcBorders>
            <w:shd w:val="clear" w:color="auto" w:fill="FFFFFF"/>
          </w:tcPr>
          <w:p w:rsidR="00E962AA" w:rsidRPr="00811AA1" w:rsidRDefault="00E962AA" w:rsidP="00811AA1">
            <w:pPr>
              <w:shd w:val="clear" w:color="auto" w:fill="FFFFFF"/>
              <w:spacing w:after="0" w:line="240" w:lineRule="auto"/>
              <w:rPr>
                <w:rFonts w:ascii="Times New Roman" w:hAnsi="Times New Roman" w:cs="Times New Roman"/>
                <w:sz w:val="24"/>
                <w:szCs w:val="24"/>
              </w:rPr>
            </w:pPr>
          </w:p>
        </w:tc>
      </w:tr>
    </w:tbl>
    <w:p w:rsidR="009501BF" w:rsidRPr="00CA613C" w:rsidRDefault="00784670" w:rsidP="00F94533">
      <w:pPr>
        <w:shd w:val="clear" w:color="auto" w:fill="FFFFFF"/>
        <w:spacing w:line="360" w:lineRule="auto"/>
        <w:ind w:right="38"/>
        <w:jc w:val="both"/>
        <w:rPr>
          <w:rFonts w:ascii="Times New Roman" w:hAnsi="Times New Roman" w:cs="Times New Roman"/>
          <w:color w:val="323232"/>
          <w:spacing w:val="7"/>
          <w:sz w:val="28"/>
          <w:szCs w:val="28"/>
        </w:rPr>
      </w:pPr>
      <w:r w:rsidRPr="00CA613C">
        <w:rPr>
          <w:rFonts w:ascii="Times New Roman" w:hAnsi="Times New Roman" w:cs="Times New Roman"/>
          <w:color w:val="323232"/>
          <w:spacing w:val="7"/>
          <w:sz w:val="28"/>
          <w:szCs w:val="28"/>
        </w:rPr>
        <w:t xml:space="preserve">   </w:t>
      </w:r>
    </w:p>
    <w:tbl>
      <w:tblPr>
        <w:tblW w:w="4802" w:type="pct"/>
        <w:tblLayout w:type="fixed"/>
        <w:tblLook w:val="04A0"/>
      </w:tblPr>
      <w:tblGrid>
        <w:gridCol w:w="4556"/>
        <w:gridCol w:w="771"/>
        <w:gridCol w:w="1254"/>
        <w:gridCol w:w="881"/>
        <w:gridCol w:w="1073"/>
        <w:gridCol w:w="1257"/>
        <w:gridCol w:w="1893"/>
        <w:gridCol w:w="1954"/>
        <w:gridCol w:w="1651"/>
      </w:tblGrid>
      <w:tr w:rsidR="005065EE" w:rsidRPr="00811AA1" w:rsidTr="009501BF">
        <w:trPr>
          <w:trHeight w:val="300"/>
        </w:trPr>
        <w:tc>
          <w:tcPr>
            <w:tcW w:w="1490" w:type="pct"/>
            <w:shd w:val="clear" w:color="auto" w:fill="auto"/>
            <w:noWrap/>
            <w:vAlign w:val="center"/>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252"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410"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288" w:type="pct"/>
            <w:shd w:val="clear" w:color="auto" w:fill="auto"/>
            <w:noWrap/>
            <w:vAlign w:val="center"/>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351"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411"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619"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639"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b/>
                <w:color w:val="000000"/>
                <w:sz w:val="24"/>
                <w:szCs w:val="24"/>
              </w:rPr>
            </w:pPr>
          </w:p>
        </w:tc>
        <w:tc>
          <w:tcPr>
            <w:tcW w:w="540" w:type="pct"/>
            <w:shd w:val="clear" w:color="auto" w:fill="auto"/>
            <w:noWrap/>
            <w:vAlign w:val="bottom"/>
            <w:hideMark/>
          </w:tcPr>
          <w:p w:rsidR="005065EE" w:rsidRPr="00811AA1" w:rsidRDefault="005065EE" w:rsidP="00811AA1">
            <w:pPr>
              <w:spacing w:after="0" w:line="240" w:lineRule="auto"/>
              <w:rPr>
                <w:rFonts w:ascii="Times New Roman" w:hAnsi="Times New Roman" w:cs="Times New Roman"/>
                <w:color w:val="000000"/>
                <w:sz w:val="24"/>
                <w:szCs w:val="24"/>
              </w:rPr>
            </w:pPr>
          </w:p>
        </w:tc>
      </w:tr>
    </w:tbl>
    <w:p w:rsidR="00784670" w:rsidRPr="00D414E6" w:rsidRDefault="00784670" w:rsidP="00D414E6">
      <w:pPr>
        <w:shd w:val="clear" w:color="auto" w:fill="FFFFFF"/>
        <w:spacing w:line="360" w:lineRule="auto"/>
        <w:ind w:right="38"/>
        <w:jc w:val="center"/>
        <w:rPr>
          <w:rFonts w:ascii="Times New Roman" w:hAnsi="Times New Roman" w:cs="Times New Roman"/>
          <w:color w:val="323232"/>
          <w:spacing w:val="7"/>
          <w:sz w:val="28"/>
          <w:szCs w:val="28"/>
        </w:rPr>
      </w:pPr>
      <w:r w:rsidRPr="00CA613C">
        <w:rPr>
          <w:rFonts w:ascii="Times New Roman" w:hAnsi="Times New Roman" w:cs="Times New Roman"/>
          <w:b/>
          <w:color w:val="000000"/>
          <w:sz w:val="32"/>
          <w:szCs w:val="32"/>
        </w:rPr>
        <w:t xml:space="preserve">Раздел </w:t>
      </w:r>
      <w:r w:rsidRPr="00CA613C">
        <w:rPr>
          <w:rFonts w:ascii="Times New Roman" w:hAnsi="Times New Roman" w:cs="Times New Roman"/>
          <w:b/>
          <w:color w:val="000000"/>
          <w:sz w:val="32"/>
          <w:szCs w:val="32"/>
          <w:lang w:val="en-US"/>
        </w:rPr>
        <w:t>Y</w:t>
      </w:r>
      <w:r w:rsidRPr="00CA613C">
        <w:rPr>
          <w:rFonts w:ascii="Times New Roman" w:hAnsi="Times New Roman" w:cs="Times New Roman"/>
          <w:b/>
          <w:color w:val="000000"/>
          <w:sz w:val="32"/>
          <w:szCs w:val="32"/>
        </w:rPr>
        <w:t>. Экологические аспекты мероприятий  по  строительству  и реконструкции объектов централ</w:t>
      </w:r>
      <w:r w:rsidR="00A2264F" w:rsidRPr="00CA613C">
        <w:rPr>
          <w:rFonts w:ascii="Times New Roman" w:hAnsi="Times New Roman" w:cs="Times New Roman"/>
          <w:b/>
          <w:color w:val="000000"/>
          <w:sz w:val="32"/>
          <w:szCs w:val="32"/>
        </w:rPr>
        <w:t>изованной системы водоотведения.</w:t>
      </w:r>
    </w:p>
    <w:p w:rsidR="00811AA1" w:rsidRPr="00811AA1" w:rsidRDefault="001C6D92" w:rsidP="00811AA1">
      <w:pPr>
        <w:pStyle w:val="HTML"/>
        <w:shd w:val="clear" w:color="auto" w:fill="FFFFFF"/>
        <w:spacing w:line="360" w:lineRule="auto"/>
        <w:ind w:firstLine="567"/>
        <w:jc w:val="both"/>
        <w:rPr>
          <w:rFonts w:ascii="Times New Roman" w:hAnsi="Times New Roman" w:cs="Times New Roman"/>
          <w:sz w:val="28"/>
          <w:szCs w:val="28"/>
        </w:rPr>
      </w:pPr>
      <w:r w:rsidRPr="00811AA1">
        <w:rPr>
          <w:rFonts w:ascii="Times New Roman" w:hAnsi="Times New Roman" w:cs="Times New Roman"/>
          <w:sz w:val="28"/>
          <w:szCs w:val="28"/>
        </w:rPr>
        <w:t>Существующие к</w:t>
      </w:r>
      <w:r w:rsidR="00F433DA" w:rsidRPr="00811AA1">
        <w:rPr>
          <w:rFonts w:ascii="Times New Roman" w:hAnsi="Times New Roman" w:cs="Times New Roman"/>
          <w:sz w:val="28"/>
          <w:szCs w:val="28"/>
        </w:rPr>
        <w:t>анализационные очистные сооружения морально и физически устарели и требуют полной реконструкции.</w:t>
      </w:r>
    </w:p>
    <w:p w:rsidR="00F85ACD" w:rsidRDefault="00F433DA" w:rsidP="00F85ACD">
      <w:pPr>
        <w:pStyle w:val="HTML"/>
        <w:shd w:val="clear" w:color="auto" w:fill="FFFFFF"/>
        <w:spacing w:line="360" w:lineRule="auto"/>
        <w:ind w:firstLine="567"/>
        <w:jc w:val="both"/>
        <w:rPr>
          <w:rFonts w:ascii="Times New Roman" w:hAnsi="Times New Roman" w:cs="Times New Roman"/>
          <w:sz w:val="28"/>
          <w:szCs w:val="28"/>
        </w:rPr>
      </w:pPr>
      <w:r w:rsidRPr="00811AA1">
        <w:rPr>
          <w:rFonts w:ascii="Times New Roman" w:hAnsi="Times New Roman" w:cs="Times New Roman"/>
          <w:sz w:val="28"/>
          <w:szCs w:val="28"/>
        </w:rPr>
        <w:t>Ре</w:t>
      </w:r>
      <w:r w:rsidR="0080775E" w:rsidRPr="00811AA1">
        <w:rPr>
          <w:rFonts w:ascii="Times New Roman" w:hAnsi="Times New Roman" w:cs="Times New Roman"/>
          <w:sz w:val="28"/>
          <w:szCs w:val="28"/>
        </w:rPr>
        <w:t xml:space="preserve">конструкция канализационных очистных </w:t>
      </w:r>
      <w:r w:rsidR="0070436B">
        <w:rPr>
          <w:rFonts w:ascii="Times New Roman" w:hAnsi="Times New Roman" w:cs="Times New Roman"/>
          <w:sz w:val="28"/>
          <w:szCs w:val="28"/>
        </w:rPr>
        <w:t>сооружений (К</w:t>
      </w:r>
      <w:r w:rsidR="00773E23" w:rsidRPr="00811AA1">
        <w:rPr>
          <w:rFonts w:ascii="Times New Roman" w:hAnsi="Times New Roman" w:cs="Times New Roman"/>
          <w:sz w:val="28"/>
          <w:szCs w:val="28"/>
        </w:rPr>
        <w:t xml:space="preserve">ОС) </w:t>
      </w:r>
      <w:r w:rsidR="0080775E" w:rsidRPr="00811AA1">
        <w:rPr>
          <w:rFonts w:ascii="Times New Roman" w:hAnsi="Times New Roman" w:cs="Times New Roman"/>
          <w:sz w:val="28"/>
          <w:szCs w:val="28"/>
        </w:rPr>
        <w:t>является одним из направлений по улучшению экологической ситуации в г. Элиста. Выполнение мероприятий</w:t>
      </w:r>
      <w:r w:rsidR="001C6D92" w:rsidRPr="00811AA1">
        <w:rPr>
          <w:rFonts w:ascii="Times New Roman" w:hAnsi="Times New Roman" w:cs="Times New Roman"/>
          <w:sz w:val="28"/>
          <w:szCs w:val="28"/>
        </w:rPr>
        <w:t xml:space="preserve"> по реконструкции</w:t>
      </w:r>
      <w:r w:rsidR="0080775E" w:rsidRPr="00811AA1">
        <w:rPr>
          <w:rFonts w:ascii="Times New Roman" w:hAnsi="Times New Roman" w:cs="Times New Roman"/>
          <w:sz w:val="28"/>
          <w:szCs w:val="28"/>
        </w:rPr>
        <w:t xml:space="preserve"> позволит довести концентрацию загрязняющих веществ до предельно допустимых норм</w:t>
      </w:r>
      <w:r w:rsidR="0009512E" w:rsidRPr="00811AA1">
        <w:rPr>
          <w:rFonts w:ascii="Times New Roman" w:hAnsi="Times New Roman" w:cs="Times New Roman"/>
          <w:sz w:val="28"/>
          <w:szCs w:val="28"/>
        </w:rPr>
        <w:t>ативных показателей.</w:t>
      </w:r>
    </w:p>
    <w:p w:rsidR="00D72529" w:rsidRDefault="00D72529" w:rsidP="00FD201F">
      <w:pPr>
        <w:pStyle w:val="HTML"/>
        <w:shd w:val="clear" w:color="auto" w:fill="FFFFFF"/>
        <w:spacing w:line="360" w:lineRule="auto"/>
        <w:ind w:firstLine="567"/>
        <w:jc w:val="both"/>
        <w:rPr>
          <w:rFonts w:ascii="Times New Roman" w:hAnsi="Times New Roman" w:cs="Times New Roman"/>
          <w:b/>
          <w:sz w:val="28"/>
          <w:szCs w:val="28"/>
        </w:rPr>
      </w:pPr>
      <w:r w:rsidRPr="00D72529">
        <w:rPr>
          <w:rFonts w:ascii="Times New Roman" w:hAnsi="Times New Roman" w:cs="Times New Roman"/>
          <w:b/>
          <w:sz w:val="28"/>
          <w:szCs w:val="28"/>
        </w:rPr>
        <w:t>План мероприятий по снижению сбросов загрязняющих веществ в окружающую среду (водный объект).</w:t>
      </w:r>
    </w:p>
    <w:tbl>
      <w:tblPr>
        <w:tblStyle w:val="a8"/>
        <w:tblW w:w="0" w:type="auto"/>
        <w:tblLook w:val="04A0"/>
      </w:tblPr>
      <w:tblGrid>
        <w:gridCol w:w="1101"/>
        <w:gridCol w:w="5039"/>
        <w:gridCol w:w="1765"/>
        <w:gridCol w:w="4377"/>
        <w:gridCol w:w="3071"/>
      </w:tblGrid>
      <w:tr w:rsidR="00D72529" w:rsidRPr="00CD47CF" w:rsidTr="00D72529">
        <w:tc>
          <w:tcPr>
            <w:tcW w:w="1101" w:type="dxa"/>
          </w:tcPr>
          <w:p w:rsidR="00D72529" w:rsidRPr="00CD47CF" w:rsidRDefault="00CD47CF" w:rsidP="00811AA1">
            <w:pPr>
              <w:pStyle w:val="HTML"/>
              <w:spacing w:line="360" w:lineRule="auto"/>
              <w:jc w:val="both"/>
              <w:rPr>
                <w:rFonts w:ascii="Times New Roman" w:hAnsi="Times New Roman" w:cs="Times New Roman"/>
                <w:sz w:val="28"/>
                <w:szCs w:val="28"/>
              </w:rPr>
            </w:pPr>
            <w:r w:rsidRPr="00CD47CF">
              <w:rPr>
                <w:rFonts w:ascii="Times New Roman" w:hAnsi="Times New Roman" w:cs="Times New Roman"/>
                <w:sz w:val="28"/>
                <w:szCs w:val="28"/>
              </w:rPr>
              <w:t>№ п/п</w:t>
            </w:r>
          </w:p>
        </w:tc>
        <w:tc>
          <w:tcPr>
            <w:tcW w:w="5039" w:type="dxa"/>
          </w:tcPr>
          <w:p w:rsidR="00D72529" w:rsidRPr="00CD47CF" w:rsidRDefault="00CD47CF" w:rsidP="00811AA1">
            <w:pPr>
              <w:pStyle w:val="HTML"/>
              <w:spacing w:line="360" w:lineRule="auto"/>
              <w:jc w:val="both"/>
              <w:rPr>
                <w:rFonts w:ascii="Times New Roman" w:hAnsi="Times New Roman" w:cs="Times New Roman"/>
                <w:sz w:val="28"/>
                <w:szCs w:val="28"/>
              </w:rPr>
            </w:pPr>
            <w:r w:rsidRPr="00CD47CF">
              <w:rPr>
                <w:rFonts w:ascii="Times New Roman" w:hAnsi="Times New Roman" w:cs="Times New Roman"/>
                <w:sz w:val="28"/>
                <w:szCs w:val="28"/>
              </w:rPr>
              <w:t>Наименование мероприятия</w:t>
            </w:r>
          </w:p>
        </w:tc>
        <w:tc>
          <w:tcPr>
            <w:tcW w:w="1765" w:type="dxa"/>
          </w:tcPr>
          <w:p w:rsidR="00D72529" w:rsidRPr="00CD47CF" w:rsidRDefault="00CD47CF" w:rsidP="00BC13A8">
            <w:pPr>
              <w:pStyle w:val="HTML"/>
              <w:jc w:val="both"/>
              <w:rPr>
                <w:rFonts w:ascii="Times New Roman" w:hAnsi="Times New Roman" w:cs="Times New Roman"/>
                <w:sz w:val="28"/>
                <w:szCs w:val="28"/>
              </w:rPr>
            </w:pPr>
            <w:r w:rsidRPr="00CD47CF">
              <w:rPr>
                <w:rFonts w:ascii="Times New Roman" w:hAnsi="Times New Roman" w:cs="Times New Roman"/>
                <w:sz w:val="28"/>
                <w:szCs w:val="28"/>
              </w:rPr>
              <w:t>Срок выполнения</w:t>
            </w:r>
          </w:p>
        </w:tc>
        <w:tc>
          <w:tcPr>
            <w:tcW w:w="4377" w:type="dxa"/>
          </w:tcPr>
          <w:p w:rsidR="00D72529" w:rsidRPr="00CD47CF" w:rsidRDefault="00CD47CF"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Значение</w:t>
            </w:r>
          </w:p>
        </w:tc>
        <w:tc>
          <w:tcPr>
            <w:tcW w:w="3071" w:type="dxa"/>
          </w:tcPr>
          <w:p w:rsidR="00D72529" w:rsidRPr="00CD47CF" w:rsidRDefault="00CD47CF"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Затраты тыс. руб.</w:t>
            </w:r>
          </w:p>
        </w:tc>
      </w:tr>
      <w:tr w:rsidR="00D72529" w:rsidRPr="00A92B7C" w:rsidTr="00D72529">
        <w:tc>
          <w:tcPr>
            <w:tcW w:w="1101" w:type="dxa"/>
          </w:tcPr>
          <w:p w:rsidR="00D72529" w:rsidRPr="00A92B7C" w:rsidRDefault="00BC13A8" w:rsidP="00BC13A8">
            <w:pPr>
              <w:pStyle w:val="HTML"/>
              <w:jc w:val="both"/>
              <w:rPr>
                <w:rFonts w:ascii="Times New Roman" w:hAnsi="Times New Roman" w:cs="Times New Roman"/>
                <w:sz w:val="28"/>
                <w:szCs w:val="28"/>
              </w:rPr>
            </w:pPr>
            <w:r w:rsidRPr="00A92B7C">
              <w:rPr>
                <w:rFonts w:ascii="Times New Roman" w:hAnsi="Times New Roman" w:cs="Times New Roman"/>
                <w:sz w:val="28"/>
                <w:szCs w:val="28"/>
              </w:rPr>
              <w:t>1</w:t>
            </w:r>
          </w:p>
        </w:tc>
        <w:tc>
          <w:tcPr>
            <w:tcW w:w="5039" w:type="dxa"/>
          </w:tcPr>
          <w:p w:rsidR="00D72529" w:rsidRPr="00A92B7C" w:rsidRDefault="00BC13A8" w:rsidP="00BC13A8">
            <w:pPr>
              <w:pStyle w:val="HTML"/>
              <w:rPr>
                <w:rFonts w:ascii="Times New Roman" w:hAnsi="Times New Roman" w:cs="Times New Roman"/>
                <w:sz w:val="28"/>
                <w:szCs w:val="28"/>
              </w:rPr>
            </w:pPr>
            <w:r w:rsidRPr="00A92B7C">
              <w:rPr>
                <w:rFonts w:ascii="Times New Roman" w:hAnsi="Times New Roman" w:cs="Times New Roman"/>
                <w:sz w:val="28"/>
                <w:szCs w:val="28"/>
              </w:rPr>
              <w:t>Установка биофильтров для доочистки с загрузочным материалом (полистерол, щебень) на выходе при сбросе в р. Элиста</w:t>
            </w:r>
          </w:p>
        </w:tc>
        <w:tc>
          <w:tcPr>
            <w:tcW w:w="1765" w:type="dxa"/>
          </w:tcPr>
          <w:p w:rsidR="00D72529" w:rsidRPr="00A92B7C" w:rsidRDefault="0070436B" w:rsidP="00BC13A8">
            <w:pPr>
              <w:pStyle w:val="HTML"/>
              <w:jc w:val="both"/>
              <w:rPr>
                <w:rFonts w:ascii="Times New Roman" w:hAnsi="Times New Roman" w:cs="Times New Roman"/>
                <w:sz w:val="28"/>
                <w:szCs w:val="28"/>
              </w:rPr>
            </w:pPr>
            <w:r w:rsidRPr="00A92B7C">
              <w:rPr>
                <w:rFonts w:ascii="Times New Roman" w:hAnsi="Times New Roman" w:cs="Times New Roman"/>
                <w:sz w:val="28"/>
                <w:szCs w:val="28"/>
              </w:rPr>
              <w:t>201</w:t>
            </w:r>
            <w:r w:rsidR="00273CFC" w:rsidRPr="00A92B7C">
              <w:rPr>
                <w:rFonts w:ascii="Times New Roman" w:hAnsi="Times New Roman" w:cs="Times New Roman"/>
                <w:sz w:val="28"/>
                <w:szCs w:val="28"/>
              </w:rPr>
              <w:t>4 г.</w:t>
            </w:r>
          </w:p>
        </w:tc>
        <w:tc>
          <w:tcPr>
            <w:tcW w:w="4377" w:type="dxa"/>
          </w:tcPr>
          <w:p w:rsidR="00D72529" w:rsidRPr="00A92B7C" w:rsidRDefault="0070436B" w:rsidP="0070436B">
            <w:pPr>
              <w:pStyle w:val="HTML"/>
              <w:rPr>
                <w:rFonts w:ascii="Times New Roman" w:hAnsi="Times New Roman" w:cs="Times New Roman"/>
                <w:sz w:val="28"/>
                <w:szCs w:val="28"/>
              </w:rPr>
            </w:pPr>
            <w:r w:rsidRPr="00A92B7C">
              <w:rPr>
                <w:rFonts w:ascii="Times New Roman" w:hAnsi="Times New Roman" w:cs="Times New Roman"/>
                <w:sz w:val="28"/>
                <w:szCs w:val="28"/>
              </w:rPr>
              <w:t>Позволит довести  концентрацию, содержания взвешенных веществ на выходе с КОС</w:t>
            </w:r>
          </w:p>
        </w:tc>
        <w:tc>
          <w:tcPr>
            <w:tcW w:w="3071" w:type="dxa"/>
          </w:tcPr>
          <w:p w:rsidR="00D72529" w:rsidRPr="00A92B7C" w:rsidRDefault="00284025" w:rsidP="00BC13A8">
            <w:pPr>
              <w:pStyle w:val="HTML"/>
              <w:jc w:val="both"/>
              <w:rPr>
                <w:rFonts w:ascii="Times New Roman" w:hAnsi="Times New Roman" w:cs="Times New Roman"/>
                <w:sz w:val="28"/>
                <w:szCs w:val="28"/>
              </w:rPr>
            </w:pPr>
            <w:r w:rsidRPr="00A92B7C">
              <w:rPr>
                <w:rFonts w:ascii="Times New Roman" w:hAnsi="Times New Roman" w:cs="Times New Roman"/>
                <w:sz w:val="28"/>
                <w:szCs w:val="28"/>
              </w:rPr>
              <w:t>36,0</w:t>
            </w:r>
          </w:p>
        </w:tc>
      </w:tr>
      <w:tr w:rsidR="00D72529" w:rsidRPr="00A92B7C" w:rsidTr="00D72529">
        <w:tc>
          <w:tcPr>
            <w:tcW w:w="1101" w:type="dxa"/>
          </w:tcPr>
          <w:p w:rsidR="00D72529" w:rsidRPr="00A92B7C" w:rsidRDefault="00FB51B8" w:rsidP="00FA7A5C">
            <w:pPr>
              <w:pStyle w:val="HTML"/>
              <w:jc w:val="both"/>
              <w:rPr>
                <w:rFonts w:ascii="Times New Roman" w:hAnsi="Times New Roman" w:cs="Times New Roman"/>
                <w:sz w:val="28"/>
                <w:szCs w:val="28"/>
              </w:rPr>
            </w:pPr>
            <w:r w:rsidRPr="00A92B7C">
              <w:rPr>
                <w:rFonts w:ascii="Times New Roman" w:hAnsi="Times New Roman" w:cs="Times New Roman"/>
                <w:sz w:val="28"/>
                <w:szCs w:val="28"/>
              </w:rPr>
              <w:t>2.</w:t>
            </w:r>
          </w:p>
        </w:tc>
        <w:tc>
          <w:tcPr>
            <w:tcW w:w="5039" w:type="dxa"/>
          </w:tcPr>
          <w:p w:rsidR="00D72529" w:rsidRPr="00A92B7C" w:rsidRDefault="00FB51B8" w:rsidP="00FA7A5C">
            <w:pPr>
              <w:pStyle w:val="HTML"/>
              <w:jc w:val="both"/>
              <w:rPr>
                <w:rFonts w:ascii="Times New Roman" w:hAnsi="Times New Roman" w:cs="Times New Roman"/>
                <w:sz w:val="28"/>
                <w:szCs w:val="28"/>
              </w:rPr>
            </w:pPr>
            <w:r w:rsidRPr="00A92B7C">
              <w:rPr>
                <w:rFonts w:ascii="Times New Roman" w:hAnsi="Times New Roman" w:cs="Times New Roman"/>
                <w:sz w:val="28"/>
                <w:szCs w:val="28"/>
              </w:rPr>
              <w:t xml:space="preserve">Замена илопровода </w:t>
            </w:r>
            <w:r w:rsidR="00273CFC" w:rsidRPr="00A92B7C">
              <w:rPr>
                <w:rFonts w:ascii="Times New Roman" w:hAnsi="Times New Roman" w:cs="Times New Roman"/>
                <w:sz w:val="28"/>
                <w:szCs w:val="28"/>
              </w:rPr>
              <w:t>протяжённостью  1100м на иловые площадки</w:t>
            </w:r>
          </w:p>
        </w:tc>
        <w:tc>
          <w:tcPr>
            <w:tcW w:w="1765" w:type="dxa"/>
          </w:tcPr>
          <w:p w:rsidR="00D72529" w:rsidRPr="00A92B7C" w:rsidRDefault="00273CFC" w:rsidP="00FA7A5C">
            <w:pPr>
              <w:pStyle w:val="HTML"/>
              <w:jc w:val="both"/>
              <w:rPr>
                <w:rFonts w:ascii="Times New Roman" w:hAnsi="Times New Roman" w:cs="Times New Roman"/>
                <w:sz w:val="28"/>
                <w:szCs w:val="28"/>
              </w:rPr>
            </w:pPr>
            <w:r w:rsidRPr="00A92B7C">
              <w:rPr>
                <w:rFonts w:ascii="Times New Roman" w:hAnsi="Times New Roman" w:cs="Times New Roman"/>
                <w:sz w:val="28"/>
                <w:szCs w:val="28"/>
              </w:rPr>
              <w:t>2015г.</w:t>
            </w:r>
          </w:p>
        </w:tc>
        <w:tc>
          <w:tcPr>
            <w:tcW w:w="4377" w:type="dxa"/>
          </w:tcPr>
          <w:p w:rsidR="00D72529" w:rsidRPr="00A92B7C" w:rsidRDefault="00A92B7C" w:rsidP="00FA7A5C">
            <w:pPr>
              <w:pStyle w:val="HTML"/>
              <w:jc w:val="both"/>
              <w:rPr>
                <w:rFonts w:ascii="Times New Roman" w:hAnsi="Times New Roman" w:cs="Times New Roman"/>
                <w:sz w:val="28"/>
                <w:szCs w:val="28"/>
              </w:rPr>
            </w:pPr>
            <w:r>
              <w:rPr>
                <w:rFonts w:ascii="Times New Roman" w:hAnsi="Times New Roman" w:cs="Times New Roman"/>
                <w:sz w:val="28"/>
                <w:szCs w:val="28"/>
              </w:rPr>
              <w:t>Позволит  наладить откачку минерализованного осадка из резервуара ёмк. 100 м3 на иловые площадки без вреда окружающей среде</w:t>
            </w:r>
          </w:p>
        </w:tc>
        <w:tc>
          <w:tcPr>
            <w:tcW w:w="3071" w:type="dxa"/>
          </w:tcPr>
          <w:p w:rsidR="00D72529" w:rsidRPr="00A92B7C" w:rsidRDefault="00A92B7C" w:rsidP="00FA7A5C">
            <w:pPr>
              <w:pStyle w:val="HTML"/>
              <w:jc w:val="both"/>
              <w:rPr>
                <w:rFonts w:ascii="Times New Roman" w:hAnsi="Times New Roman" w:cs="Times New Roman"/>
                <w:sz w:val="28"/>
                <w:szCs w:val="28"/>
              </w:rPr>
            </w:pPr>
            <w:r>
              <w:rPr>
                <w:rFonts w:ascii="Times New Roman" w:hAnsi="Times New Roman" w:cs="Times New Roman"/>
                <w:sz w:val="28"/>
                <w:szCs w:val="28"/>
              </w:rPr>
              <w:t>3</w:t>
            </w:r>
            <w:r w:rsidR="00AF2579">
              <w:rPr>
                <w:rFonts w:ascii="Times New Roman" w:hAnsi="Times New Roman" w:cs="Times New Roman"/>
                <w:sz w:val="28"/>
                <w:szCs w:val="28"/>
              </w:rPr>
              <w:t xml:space="preserve"> </w:t>
            </w:r>
            <w:r>
              <w:rPr>
                <w:rFonts w:ascii="Times New Roman" w:hAnsi="Times New Roman" w:cs="Times New Roman"/>
                <w:sz w:val="28"/>
                <w:szCs w:val="28"/>
              </w:rPr>
              <w:t>000,0</w:t>
            </w:r>
          </w:p>
        </w:tc>
      </w:tr>
      <w:tr w:rsidR="00D72529" w:rsidRPr="00A92B7C" w:rsidTr="00D72529">
        <w:tc>
          <w:tcPr>
            <w:tcW w:w="1101" w:type="dxa"/>
          </w:tcPr>
          <w:p w:rsidR="00D72529" w:rsidRPr="00A92B7C" w:rsidRDefault="00A92B7C" w:rsidP="00811AA1">
            <w:pPr>
              <w:pStyle w:val="HTML"/>
              <w:spacing w:line="360" w:lineRule="auto"/>
              <w:jc w:val="both"/>
              <w:rPr>
                <w:rFonts w:ascii="Times New Roman" w:hAnsi="Times New Roman" w:cs="Times New Roman"/>
                <w:sz w:val="28"/>
                <w:szCs w:val="28"/>
              </w:rPr>
            </w:pPr>
            <w:r w:rsidRPr="00A92B7C">
              <w:rPr>
                <w:rFonts w:ascii="Times New Roman" w:hAnsi="Times New Roman" w:cs="Times New Roman"/>
                <w:sz w:val="28"/>
                <w:szCs w:val="28"/>
              </w:rPr>
              <w:t>3.</w:t>
            </w:r>
          </w:p>
        </w:tc>
        <w:tc>
          <w:tcPr>
            <w:tcW w:w="5039" w:type="dxa"/>
          </w:tcPr>
          <w:p w:rsidR="00D72529" w:rsidRPr="00A92B7C" w:rsidRDefault="00A92B7C" w:rsidP="00E15A7B">
            <w:pPr>
              <w:pStyle w:val="HTML"/>
              <w:jc w:val="both"/>
              <w:rPr>
                <w:rFonts w:ascii="Times New Roman" w:hAnsi="Times New Roman" w:cs="Times New Roman"/>
                <w:sz w:val="28"/>
                <w:szCs w:val="28"/>
              </w:rPr>
            </w:pPr>
            <w:r>
              <w:rPr>
                <w:rFonts w:ascii="Times New Roman" w:hAnsi="Times New Roman" w:cs="Times New Roman"/>
                <w:sz w:val="28"/>
                <w:szCs w:val="28"/>
              </w:rPr>
              <w:t>Проведение работ по очистке р.</w:t>
            </w:r>
            <w:r w:rsidR="00E15A7B">
              <w:rPr>
                <w:rFonts w:ascii="Times New Roman" w:hAnsi="Times New Roman" w:cs="Times New Roman"/>
                <w:sz w:val="28"/>
                <w:szCs w:val="28"/>
              </w:rPr>
              <w:t>Элиста после сброса сточных вод  до 1000м (углубление русла реки, закрепление берегов)</w:t>
            </w:r>
          </w:p>
        </w:tc>
        <w:tc>
          <w:tcPr>
            <w:tcW w:w="1765" w:type="dxa"/>
          </w:tcPr>
          <w:p w:rsidR="00D72529" w:rsidRPr="00A92B7C" w:rsidRDefault="00AF2579"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2018г.</w:t>
            </w:r>
          </w:p>
        </w:tc>
        <w:tc>
          <w:tcPr>
            <w:tcW w:w="4377" w:type="dxa"/>
          </w:tcPr>
          <w:p w:rsidR="00D72529" w:rsidRPr="00A92B7C" w:rsidRDefault="00AF2579"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Улучшит экологическую ситуацию  водного объекта</w:t>
            </w:r>
          </w:p>
        </w:tc>
        <w:tc>
          <w:tcPr>
            <w:tcW w:w="3071" w:type="dxa"/>
          </w:tcPr>
          <w:p w:rsidR="00D72529" w:rsidRPr="00A92B7C" w:rsidRDefault="00AF2579" w:rsidP="00811AA1">
            <w:pPr>
              <w:pStyle w:val="HTML"/>
              <w:spacing w:line="360" w:lineRule="auto"/>
              <w:jc w:val="both"/>
              <w:rPr>
                <w:rFonts w:ascii="Times New Roman" w:hAnsi="Times New Roman" w:cs="Times New Roman"/>
                <w:sz w:val="28"/>
                <w:szCs w:val="28"/>
              </w:rPr>
            </w:pPr>
            <w:r>
              <w:rPr>
                <w:rFonts w:ascii="Times New Roman" w:hAnsi="Times New Roman" w:cs="Times New Roman"/>
                <w:sz w:val="28"/>
                <w:szCs w:val="28"/>
              </w:rPr>
              <w:t>10 000,0</w:t>
            </w:r>
          </w:p>
        </w:tc>
      </w:tr>
    </w:tbl>
    <w:p w:rsidR="00D72529" w:rsidRPr="00D72529" w:rsidRDefault="00D72529" w:rsidP="00811AA1">
      <w:pPr>
        <w:pStyle w:val="HTML"/>
        <w:shd w:val="clear" w:color="auto" w:fill="FFFFFF"/>
        <w:spacing w:line="360" w:lineRule="auto"/>
        <w:ind w:firstLine="567"/>
        <w:jc w:val="both"/>
        <w:rPr>
          <w:rFonts w:ascii="Times New Roman" w:hAnsi="Times New Roman" w:cs="Times New Roman"/>
          <w:b/>
          <w:sz w:val="28"/>
          <w:szCs w:val="28"/>
        </w:rPr>
      </w:pPr>
    </w:p>
    <w:p w:rsidR="00811AA1" w:rsidRPr="00811AA1" w:rsidRDefault="001C6D92" w:rsidP="00811AA1">
      <w:pPr>
        <w:pStyle w:val="HTML"/>
        <w:shd w:val="clear" w:color="auto" w:fill="FFFFFF"/>
        <w:spacing w:line="360" w:lineRule="auto"/>
        <w:ind w:firstLine="567"/>
        <w:jc w:val="both"/>
        <w:rPr>
          <w:rFonts w:ascii="Times New Roman" w:hAnsi="Times New Roman" w:cs="Times New Roman"/>
          <w:spacing w:val="7"/>
          <w:sz w:val="28"/>
          <w:szCs w:val="28"/>
        </w:rPr>
      </w:pPr>
      <w:r w:rsidRPr="00811AA1">
        <w:rPr>
          <w:rFonts w:ascii="Times New Roman" w:hAnsi="Times New Roman" w:cs="Times New Roman"/>
          <w:bCs/>
          <w:sz w:val="28"/>
          <w:szCs w:val="28"/>
        </w:rPr>
        <w:t xml:space="preserve">В свете улучшения экологической ситуации в городе также рассматривается вариант </w:t>
      </w:r>
      <w:r w:rsidR="00FF4718" w:rsidRPr="00811AA1">
        <w:rPr>
          <w:rFonts w:ascii="Times New Roman" w:hAnsi="Times New Roman" w:cs="Times New Roman"/>
          <w:spacing w:val="7"/>
          <w:sz w:val="28"/>
          <w:szCs w:val="28"/>
        </w:rPr>
        <w:t>строительства новых канализационных очистных сооружений в 20 км от города Элисты, рассчитанных на обработку сточных вод при численности населения 105 000 (сто пять тысяч) человек.</w:t>
      </w:r>
    </w:p>
    <w:p w:rsidR="00C04722" w:rsidRPr="00CA613C" w:rsidRDefault="00FF4718" w:rsidP="00811AA1">
      <w:pPr>
        <w:pStyle w:val="HTML"/>
        <w:shd w:val="clear" w:color="auto" w:fill="FFFFFF"/>
        <w:spacing w:line="360" w:lineRule="auto"/>
        <w:ind w:firstLine="567"/>
        <w:jc w:val="both"/>
        <w:rPr>
          <w:rFonts w:ascii="Times New Roman" w:hAnsi="Times New Roman" w:cs="Times New Roman"/>
          <w:sz w:val="28"/>
          <w:szCs w:val="28"/>
        </w:rPr>
      </w:pPr>
      <w:r w:rsidRPr="00811AA1">
        <w:rPr>
          <w:rFonts w:ascii="Times New Roman" w:hAnsi="Times New Roman" w:cs="Times New Roman"/>
          <w:spacing w:val="7"/>
          <w:sz w:val="28"/>
          <w:szCs w:val="28"/>
        </w:rPr>
        <w:t xml:space="preserve">Для обеззараживания </w:t>
      </w:r>
      <w:r w:rsidR="00773E23" w:rsidRPr="00811AA1">
        <w:rPr>
          <w:rFonts w:ascii="Times New Roman" w:hAnsi="Times New Roman" w:cs="Times New Roman"/>
          <w:spacing w:val="7"/>
          <w:sz w:val="28"/>
          <w:szCs w:val="28"/>
        </w:rPr>
        <w:t>сточной жидкости на КОС применяется жидкий хлор.</w:t>
      </w:r>
      <w:r w:rsidR="00C04722" w:rsidRPr="00811AA1">
        <w:rPr>
          <w:rFonts w:ascii="Times New Roman" w:hAnsi="Times New Roman" w:cs="Times New Roman"/>
          <w:sz w:val="28"/>
          <w:szCs w:val="28"/>
        </w:rPr>
        <w:t xml:space="preserve"> Хлорирование  стоков  производится стационарным хлоратором воды вакуумного действия ЛОНИИ-100КМ.</w:t>
      </w:r>
      <w:r w:rsidR="00AC5457" w:rsidRPr="00811AA1">
        <w:rPr>
          <w:rFonts w:ascii="Times New Roman" w:hAnsi="Times New Roman" w:cs="Times New Roman"/>
          <w:sz w:val="28"/>
          <w:szCs w:val="28"/>
        </w:rPr>
        <w:t xml:space="preserve"> Для обеспечения </w:t>
      </w:r>
      <w:r w:rsidR="00F65E22" w:rsidRPr="00811AA1">
        <w:rPr>
          <w:rFonts w:ascii="Times New Roman" w:hAnsi="Times New Roman" w:cs="Times New Roman"/>
          <w:sz w:val="28"/>
          <w:szCs w:val="28"/>
        </w:rPr>
        <w:t xml:space="preserve">надёжной </w:t>
      </w:r>
      <w:r w:rsidR="00AC5457" w:rsidRPr="00811AA1">
        <w:rPr>
          <w:rFonts w:ascii="Times New Roman" w:hAnsi="Times New Roman" w:cs="Times New Roman"/>
          <w:sz w:val="28"/>
          <w:szCs w:val="28"/>
        </w:rPr>
        <w:t>безаварийной  работы хлорного</w:t>
      </w:r>
      <w:r w:rsidR="00F65E22" w:rsidRPr="00811AA1">
        <w:rPr>
          <w:rFonts w:ascii="Times New Roman" w:hAnsi="Times New Roman" w:cs="Times New Roman"/>
          <w:sz w:val="28"/>
          <w:szCs w:val="28"/>
        </w:rPr>
        <w:t xml:space="preserve"> хозяйства</w:t>
      </w:r>
      <w:r w:rsidR="00AC5457" w:rsidRPr="00CA613C">
        <w:rPr>
          <w:rFonts w:ascii="Times New Roman" w:hAnsi="Times New Roman" w:cs="Times New Roman"/>
          <w:sz w:val="28"/>
          <w:szCs w:val="28"/>
        </w:rPr>
        <w:t xml:space="preserve"> </w:t>
      </w:r>
      <w:r w:rsidR="00971F0E" w:rsidRPr="00CA613C">
        <w:rPr>
          <w:rFonts w:ascii="Times New Roman" w:hAnsi="Times New Roman" w:cs="Times New Roman"/>
          <w:sz w:val="28"/>
          <w:szCs w:val="28"/>
        </w:rPr>
        <w:t xml:space="preserve">на КОС </w:t>
      </w:r>
      <w:r w:rsidR="0099010E">
        <w:rPr>
          <w:rFonts w:ascii="Times New Roman" w:hAnsi="Times New Roman" w:cs="Times New Roman"/>
          <w:sz w:val="28"/>
          <w:szCs w:val="28"/>
        </w:rPr>
        <w:t>и недопущения негативного</w:t>
      </w:r>
      <w:r w:rsidR="00A350CD">
        <w:rPr>
          <w:rFonts w:ascii="Times New Roman" w:hAnsi="Times New Roman" w:cs="Times New Roman"/>
          <w:sz w:val="28"/>
          <w:szCs w:val="28"/>
        </w:rPr>
        <w:t xml:space="preserve"> влияния  на окружающую среду </w:t>
      </w:r>
      <w:r w:rsidR="00F65E22" w:rsidRPr="00CA613C">
        <w:rPr>
          <w:rFonts w:ascii="Times New Roman" w:hAnsi="Times New Roman" w:cs="Times New Roman"/>
          <w:sz w:val="28"/>
          <w:szCs w:val="28"/>
        </w:rPr>
        <w:t xml:space="preserve">  произведён капремонт здания хлораторной и замена контрол</w:t>
      </w:r>
      <w:r w:rsidR="00A350CD">
        <w:rPr>
          <w:rFonts w:ascii="Times New Roman" w:hAnsi="Times New Roman" w:cs="Times New Roman"/>
          <w:sz w:val="28"/>
          <w:szCs w:val="28"/>
        </w:rPr>
        <w:t>ьно-измерительного оборудования хлораторной.</w:t>
      </w:r>
    </w:p>
    <w:p w:rsidR="00134346" w:rsidRPr="00CA613C" w:rsidRDefault="00134346" w:rsidP="00F94533">
      <w:pPr>
        <w:pStyle w:val="HTML"/>
        <w:shd w:val="clear" w:color="auto" w:fill="FFFFFF"/>
        <w:spacing w:line="360" w:lineRule="auto"/>
        <w:jc w:val="both"/>
        <w:rPr>
          <w:rFonts w:ascii="Times New Roman" w:hAnsi="Times New Roman" w:cs="Times New Roman"/>
          <w:bCs/>
          <w:sz w:val="28"/>
          <w:szCs w:val="28"/>
        </w:rPr>
      </w:pPr>
    </w:p>
    <w:p w:rsidR="00784670" w:rsidRDefault="00784670" w:rsidP="00F94533">
      <w:pPr>
        <w:pStyle w:val="HTML"/>
        <w:shd w:val="clear" w:color="auto" w:fill="FFFFFF"/>
        <w:spacing w:line="360" w:lineRule="auto"/>
        <w:jc w:val="both"/>
        <w:rPr>
          <w:rFonts w:ascii="Times New Roman" w:hAnsi="Times New Roman" w:cs="Times New Roman"/>
          <w:color w:val="000000"/>
          <w:sz w:val="32"/>
          <w:szCs w:val="32"/>
        </w:rPr>
      </w:pPr>
    </w:p>
    <w:p w:rsidR="008D2FB4"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8D2FB4"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8D2FB4"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8D2FB4"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422644" w:rsidRDefault="00422644" w:rsidP="00F94533">
      <w:pPr>
        <w:pStyle w:val="HTML"/>
        <w:shd w:val="clear" w:color="auto" w:fill="FFFFFF"/>
        <w:spacing w:line="360" w:lineRule="auto"/>
        <w:jc w:val="both"/>
        <w:rPr>
          <w:rFonts w:ascii="Times New Roman" w:hAnsi="Times New Roman" w:cs="Times New Roman"/>
          <w:color w:val="000000"/>
          <w:sz w:val="32"/>
          <w:szCs w:val="32"/>
        </w:rPr>
      </w:pPr>
    </w:p>
    <w:p w:rsidR="00422644" w:rsidRDefault="00422644" w:rsidP="00F94533">
      <w:pPr>
        <w:pStyle w:val="HTML"/>
        <w:shd w:val="clear" w:color="auto" w:fill="FFFFFF"/>
        <w:spacing w:line="360" w:lineRule="auto"/>
        <w:jc w:val="both"/>
        <w:rPr>
          <w:rFonts w:ascii="Times New Roman" w:hAnsi="Times New Roman" w:cs="Times New Roman"/>
          <w:color w:val="000000"/>
          <w:sz w:val="32"/>
          <w:szCs w:val="32"/>
        </w:rPr>
      </w:pPr>
    </w:p>
    <w:p w:rsidR="008D2FB4" w:rsidRPr="00CA613C" w:rsidRDefault="008D2FB4" w:rsidP="00F94533">
      <w:pPr>
        <w:pStyle w:val="HTML"/>
        <w:shd w:val="clear" w:color="auto" w:fill="FFFFFF"/>
        <w:spacing w:line="360" w:lineRule="auto"/>
        <w:jc w:val="both"/>
        <w:rPr>
          <w:rFonts w:ascii="Times New Roman" w:hAnsi="Times New Roman" w:cs="Times New Roman"/>
          <w:color w:val="000000"/>
          <w:sz w:val="32"/>
          <w:szCs w:val="32"/>
        </w:rPr>
      </w:pPr>
    </w:p>
    <w:p w:rsidR="00784670" w:rsidRDefault="00784670" w:rsidP="00811AA1">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w:t>
      </w:r>
      <w:r w:rsidR="00A2264F"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Оценка  потребности  в   капитальных       вложениях в строительство, реконструкцию и  модернизацию  объектов   централизов</w:t>
      </w:r>
      <w:r w:rsidR="00A2264F" w:rsidRPr="00CA613C">
        <w:rPr>
          <w:rFonts w:ascii="Times New Roman" w:hAnsi="Times New Roman" w:cs="Times New Roman"/>
          <w:b/>
          <w:color w:val="000000"/>
          <w:sz w:val="32"/>
          <w:szCs w:val="32"/>
        </w:rPr>
        <w:t>анной системы водоотведения</w:t>
      </w:r>
      <w:r w:rsidR="00C22A39" w:rsidRPr="00CA613C">
        <w:rPr>
          <w:rFonts w:ascii="Times New Roman" w:hAnsi="Times New Roman" w:cs="Times New Roman"/>
          <w:b/>
          <w:color w:val="000000"/>
          <w:sz w:val="32"/>
          <w:szCs w:val="32"/>
        </w:rPr>
        <w:t>.</w:t>
      </w:r>
    </w:p>
    <w:p w:rsidR="008D2FB4" w:rsidRDefault="008D2FB4" w:rsidP="00811AA1">
      <w:pPr>
        <w:pStyle w:val="HTML"/>
        <w:shd w:val="clear" w:color="auto" w:fill="FFFFFF"/>
        <w:jc w:val="center"/>
        <w:rPr>
          <w:rFonts w:ascii="Times New Roman" w:hAnsi="Times New Roman" w:cs="Times New Roman"/>
          <w:b/>
          <w:color w:val="000000"/>
          <w:sz w:val="32"/>
          <w:szCs w:val="32"/>
        </w:rPr>
      </w:pPr>
    </w:p>
    <w:p w:rsidR="00F85A36" w:rsidRPr="00CA613C" w:rsidRDefault="008D2FB4" w:rsidP="008D2FB4">
      <w:pPr>
        <w:pStyle w:val="11"/>
        <w:shd w:val="clear" w:color="auto" w:fill="FFFFFF"/>
        <w:spacing w:line="360" w:lineRule="auto"/>
        <w:ind w:right="48"/>
        <w:rPr>
          <w:rFonts w:ascii="Times New Roman" w:hAnsi="Times New Roman"/>
          <w:b/>
          <w:bCs/>
          <w:sz w:val="28"/>
          <w:szCs w:val="28"/>
        </w:rPr>
      </w:pPr>
      <w:r>
        <w:rPr>
          <w:rFonts w:ascii="Times New Roman" w:hAnsi="Times New Roman"/>
          <w:b/>
          <w:snapToGrid/>
          <w:color w:val="000000"/>
          <w:sz w:val="32"/>
          <w:szCs w:val="32"/>
        </w:rPr>
        <w:t xml:space="preserve">        </w:t>
      </w:r>
      <w:r w:rsidR="00427E3C" w:rsidRPr="00CA613C">
        <w:rPr>
          <w:rFonts w:ascii="Times New Roman" w:hAnsi="Times New Roman"/>
          <w:b/>
          <w:color w:val="000000"/>
          <w:sz w:val="32"/>
          <w:szCs w:val="32"/>
          <w:lang w:val="en-US"/>
        </w:rPr>
        <w:t>YI</w:t>
      </w:r>
      <w:r w:rsidR="00427E3C" w:rsidRPr="00CA613C">
        <w:rPr>
          <w:rFonts w:ascii="Times New Roman" w:hAnsi="Times New Roman"/>
          <w:b/>
          <w:color w:val="000000"/>
          <w:sz w:val="32"/>
          <w:szCs w:val="32"/>
        </w:rPr>
        <w:t>.</w:t>
      </w:r>
      <w:r w:rsidR="00427E3C" w:rsidRPr="00CA613C">
        <w:rPr>
          <w:rFonts w:ascii="Times New Roman" w:hAnsi="Times New Roman"/>
          <w:b/>
          <w:color w:val="000000"/>
          <w:sz w:val="32"/>
          <w:szCs w:val="32"/>
          <w:lang w:val="en-US"/>
        </w:rPr>
        <w:t>I</w:t>
      </w:r>
      <w:r w:rsidR="00427E3C" w:rsidRPr="00CA613C">
        <w:rPr>
          <w:rFonts w:ascii="Times New Roman" w:hAnsi="Times New Roman"/>
          <w:b/>
          <w:color w:val="000000"/>
          <w:sz w:val="32"/>
          <w:szCs w:val="32"/>
        </w:rPr>
        <w:t xml:space="preserve">.  </w:t>
      </w:r>
      <w:r w:rsidR="00F85A36" w:rsidRPr="00CA613C">
        <w:rPr>
          <w:rFonts w:ascii="Times New Roman" w:hAnsi="Times New Roman"/>
          <w:b/>
          <w:color w:val="000000"/>
          <w:sz w:val="32"/>
          <w:szCs w:val="32"/>
        </w:rPr>
        <w:t xml:space="preserve"> Реконструкция и  модернизация  объектов   централизованной системы водоотведения:</w:t>
      </w:r>
    </w:p>
    <w:p w:rsidR="00784670" w:rsidRPr="00CA613C" w:rsidRDefault="00427E3C" w:rsidP="00811AA1">
      <w:pPr>
        <w:pStyle w:val="11"/>
        <w:shd w:val="clear" w:color="auto" w:fill="FFFFFF"/>
        <w:spacing w:line="360" w:lineRule="auto"/>
        <w:ind w:left="10" w:right="48" w:firstLine="557"/>
        <w:jc w:val="both"/>
        <w:rPr>
          <w:rFonts w:ascii="Times New Roman" w:eastAsia="Calibri" w:hAnsi="Times New Roman"/>
          <w:sz w:val="28"/>
          <w:szCs w:val="28"/>
        </w:rPr>
      </w:pPr>
      <w:r w:rsidRPr="00CA613C">
        <w:rPr>
          <w:rFonts w:ascii="Times New Roman" w:hAnsi="Times New Roman"/>
          <w:bCs/>
          <w:sz w:val="28"/>
          <w:szCs w:val="28"/>
        </w:rPr>
        <w:t xml:space="preserve">- </w:t>
      </w:r>
      <w:r w:rsidR="00784670" w:rsidRPr="00CA613C">
        <w:rPr>
          <w:rFonts w:ascii="Times New Roman" w:eastAsia="Calibri" w:hAnsi="Times New Roman"/>
          <w:sz w:val="28"/>
          <w:szCs w:val="28"/>
        </w:rPr>
        <w:t>Проведение работ по реконструкции (перекладке) канализационных  сетей г. Элисты общей протяженностью 91,8 км составляет 303</w:t>
      </w:r>
      <w:r w:rsidR="00F85A36" w:rsidRPr="00CA613C">
        <w:rPr>
          <w:rFonts w:ascii="Times New Roman" w:eastAsia="Calibri" w:hAnsi="Times New Roman"/>
          <w:sz w:val="28"/>
          <w:szCs w:val="28"/>
        </w:rPr>
        <w:t xml:space="preserve"> </w:t>
      </w:r>
      <w:r w:rsidR="00784670" w:rsidRPr="00CA613C">
        <w:rPr>
          <w:rFonts w:ascii="Times New Roman" w:eastAsia="Calibri" w:hAnsi="Times New Roman"/>
          <w:sz w:val="28"/>
          <w:szCs w:val="28"/>
        </w:rPr>
        <w:t>052,0 тыс. руб.</w:t>
      </w:r>
    </w:p>
    <w:p w:rsidR="008D2FB4" w:rsidRDefault="00427E3C" w:rsidP="008D2FB4">
      <w:pPr>
        <w:spacing w:line="360" w:lineRule="auto"/>
        <w:ind w:left="10" w:firstLine="557"/>
        <w:jc w:val="both"/>
        <w:rPr>
          <w:rFonts w:ascii="Times New Roman" w:hAnsi="Times New Roman" w:cs="Times New Roman"/>
          <w:bCs/>
          <w:sz w:val="28"/>
          <w:szCs w:val="28"/>
        </w:rPr>
      </w:pPr>
      <w:r w:rsidRPr="00CA613C">
        <w:rPr>
          <w:rFonts w:ascii="Times New Roman" w:eastAsia="Calibri" w:hAnsi="Times New Roman" w:cs="Times New Roman"/>
          <w:sz w:val="28"/>
          <w:szCs w:val="28"/>
        </w:rPr>
        <w:t xml:space="preserve"> - </w:t>
      </w:r>
      <w:r w:rsidR="003F3575" w:rsidRPr="00CA613C">
        <w:rPr>
          <w:rFonts w:ascii="Times New Roman" w:hAnsi="Times New Roman" w:cs="Times New Roman"/>
          <w:bCs/>
          <w:sz w:val="28"/>
          <w:szCs w:val="28"/>
        </w:rPr>
        <w:t xml:space="preserve">Ориентировочная стоимость работ по объекту   «Реконструкция канализационных очистных сооружений г. Элисты </w:t>
      </w:r>
      <w:r w:rsidR="00BB77BD" w:rsidRPr="00CA613C">
        <w:rPr>
          <w:rFonts w:ascii="Times New Roman" w:hAnsi="Times New Roman" w:cs="Times New Roman"/>
          <w:bCs/>
          <w:sz w:val="28"/>
          <w:szCs w:val="28"/>
        </w:rPr>
        <w:t xml:space="preserve"> </w:t>
      </w:r>
      <w:r w:rsidR="003F3575" w:rsidRPr="00CA613C">
        <w:rPr>
          <w:rFonts w:ascii="Times New Roman" w:hAnsi="Times New Roman" w:cs="Times New Roman"/>
          <w:bCs/>
          <w:sz w:val="28"/>
          <w:szCs w:val="28"/>
        </w:rPr>
        <w:t>РК» составляет 5</w:t>
      </w:r>
      <w:r w:rsidR="003A6991" w:rsidRPr="00CA613C">
        <w:rPr>
          <w:rFonts w:ascii="Times New Roman" w:hAnsi="Times New Roman" w:cs="Times New Roman"/>
          <w:bCs/>
          <w:sz w:val="28"/>
          <w:szCs w:val="28"/>
        </w:rPr>
        <w:t>00 млн. руб.</w:t>
      </w:r>
    </w:p>
    <w:p w:rsidR="00F85A36" w:rsidRPr="00CA613C" w:rsidRDefault="008D2FB4" w:rsidP="00D84EB5">
      <w:pPr>
        <w:shd w:val="clear" w:color="auto" w:fill="FFFFFF"/>
        <w:spacing w:line="360" w:lineRule="auto"/>
        <w:ind w:right="38" w:firstLine="567"/>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 </w:t>
      </w:r>
      <w:r w:rsidR="00427E3C" w:rsidRPr="00CA613C">
        <w:rPr>
          <w:rFonts w:ascii="Times New Roman" w:hAnsi="Times New Roman" w:cs="Times New Roman"/>
          <w:b/>
          <w:color w:val="000000"/>
          <w:sz w:val="32"/>
          <w:szCs w:val="32"/>
          <w:lang w:val="en-US"/>
        </w:rPr>
        <w:t>YI</w:t>
      </w:r>
      <w:r w:rsidR="00427E3C" w:rsidRPr="00CA613C">
        <w:rPr>
          <w:rFonts w:ascii="Times New Roman" w:hAnsi="Times New Roman" w:cs="Times New Roman"/>
          <w:b/>
          <w:color w:val="000000"/>
          <w:sz w:val="32"/>
          <w:szCs w:val="32"/>
        </w:rPr>
        <w:t>.</w:t>
      </w:r>
      <w:r w:rsidR="00427E3C" w:rsidRPr="00CA613C">
        <w:rPr>
          <w:rFonts w:ascii="Times New Roman" w:hAnsi="Times New Roman" w:cs="Times New Roman"/>
          <w:b/>
          <w:color w:val="000000"/>
          <w:sz w:val="32"/>
          <w:szCs w:val="32"/>
          <w:lang w:val="en-US"/>
        </w:rPr>
        <w:t>II</w:t>
      </w:r>
      <w:r w:rsidR="00427E3C" w:rsidRPr="00CA613C">
        <w:rPr>
          <w:rFonts w:ascii="Times New Roman" w:hAnsi="Times New Roman" w:cs="Times New Roman"/>
          <w:b/>
          <w:color w:val="000000"/>
          <w:sz w:val="32"/>
          <w:szCs w:val="32"/>
        </w:rPr>
        <w:t xml:space="preserve">.   </w:t>
      </w:r>
      <w:r w:rsidR="00F85A36" w:rsidRPr="00CA613C">
        <w:rPr>
          <w:rFonts w:ascii="Times New Roman" w:hAnsi="Times New Roman" w:cs="Times New Roman"/>
          <w:color w:val="323232"/>
          <w:spacing w:val="7"/>
          <w:sz w:val="28"/>
          <w:szCs w:val="28"/>
        </w:rPr>
        <w:t xml:space="preserve"> </w:t>
      </w:r>
      <w:r w:rsidR="00F85A36" w:rsidRPr="00CA613C">
        <w:rPr>
          <w:rFonts w:ascii="Times New Roman" w:hAnsi="Times New Roman" w:cs="Times New Roman"/>
          <w:b/>
          <w:color w:val="000000"/>
          <w:sz w:val="32"/>
          <w:szCs w:val="32"/>
        </w:rPr>
        <w:t xml:space="preserve"> Строительство объектов   централизованной системы водоотведения</w:t>
      </w:r>
    </w:p>
    <w:tbl>
      <w:tblPr>
        <w:tblW w:w="0" w:type="auto"/>
        <w:tblInd w:w="40" w:type="dxa"/>
        <w:tblLayout w:type="fixed"/>
        <w:tblCellMar>
          <w:left w:w="40" w:type="dxa"/>
          <w:right w:w="40" w:type="dxa"/>
        </w:tblCellMar>
        <w:tblLook w:val="0000"/>
      </w:tblPr>
      <w:tblGrid>
        <w:gridCol w:w="547"/>
        <w:gridCol w:w="6257"/>
        <w:gridCol w:w="3828"/>
        <w:gridCol w:w="1984"/>
        <w:gridCol w:w="2693"/>
      </w:tblGrid>
      <w:tr w:rsidR="00043CB4" w:rsidRPr="00811AA1" w:rsidTr="00E74F1E">
        <w:trPr>
          <w:trHeight w:hRule="exact" w:val="557"/>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jc w:val="center"/>
              <w:rPr>
                <w:rFonts w:ascii="Times New Roman" w:hAnsi="Times New Roman" w:cs="Times New Roman"/>
                <w:sz w:val="24"/>
                <w:szCs w:val="24"/>
              </w:rPr>
            </w:pPr>
            <w:r w:rsidRPr="00811AA1">
              <w:rPr>
                <w:rFonts w:ascii="Times New Roman" w:eastAsia="Times New Roman" w:hAnsi="Times New Roman" w:cs="Times New Roman"/>
                <w:sz w:val="24"/>
                <w:szCs w:val="24"/>
              </w:rPr>
              <w:t xml:space="preserve">№ </w:t>
            </w:r>
            <w:r w:rsidRPr="00811AA1">
              <w:rPr>
                <w:rFonts w:ascii="Times New Roman" w:eastAsia="Times New Roman" w:hAnsi="Times New Roman" w:cs="Times New Roman"/>
                <w:spacing w:val="-7"/>
                <w:sz w:val="24"/>
                <w:szCs w:val="24"/>
              </w:rPr>
              <w:t>п/п</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994"/>
              <w:rPr>
                <w:rFonts w:ascii="Times New Roman" w:hAnsi="Times New Roman" w:cs="Times New Roman"/>
                <w:sz w:val="24"/>
                <w:szCs w:val="24"/>
              </w:rPr>
            </w:pPr>
            <w:r w:rsidRPr="00811AA1">
              <w:rPr>
                <w:rFonts w:ascii="Times New Roman" w:eastAsia="Times New Roman" w:hAnsi="Times New Roman" w:cs="Times New Roman"/>
                <w:spacing w:val="-8"/>
                <w:sz w:val="24"/>
                <w:szCs w:val="24"/>
              </w:rPr>
              <w:t>Наименование</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326"/>
              <w:rPr>
                <w:rFonts w:ascii="Times New Roman" w:hAnsi="Times New Roman" w:cs="Times New Roman"/>
                <w:sz w:val="24"/>
                <w:szCs w:val="24"/>
              </w:rPr>
            </w:pPr>
            <w:r w:rsidRPr="00811AA1">
              <w:rPr>
                <w:rFonts w:ascii="Times New Roman" w:eastAsia="Times New Roman" w:hAnsi="Times New Roman" w:cs="Times New Roman"/>
                <w:spacing w:val="-8"/>
                <w:sz w:val="24"/>
                <w:szCs w:val="24"/>
              </w:rPr>
              <w:t>Вид работ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43" w:right="43"/>
              <w:jc w:val="center"/>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Стоимость </w:t>
            </w:r>
            <w:r w:rsidRPr="00811AA1">
              <w:rPr>
                <w:rFonts w:ascii="Times New Roman" w:eastAsia="Times New Roman" w:hAnsi="Times New Roman" w:cs="Times New Roman"/>
                <w:spacing w:val="-5"/>
                <w:sz w:val="24"/>
                <w:szCs w:val="24"/>
              </w:rPr>
              <w:t>(тыс. руб.)</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235"/>
              <w:rPr>
                <w:rFonts w:ascii="Times New Roman" w:hAnsi="Times New Roman" w:cs="Times New Roman"/>
                <w:sz w:val="24"/>
                <w:szCs w:val="24"/>
              </w:rPr>
            </w:pPr>
            <w:r w:rsidRPr="00811AA1">
              <w:rPr>
                <w:rFonts w:ascii="Times New Roman" w:eastAsia="Times New Roman" w:hAnsi="Times New Roman" w:cs="Times New Roman"/>
                <w:spacing w:val="-7"/>
                <w:sz w:val="24"/>
                <w:szCs w:val="24"/>
              </w:rPr>
              <w:t>Примечание</w:t>
            </w:r>
          </w:p>
        </w:tc>
      </w:tr>
      <w:tr w:rsidR="00043CB4" w:rsidRPr="00811AA1" w:rsidTr="00E74F1E">
        <w:trPr>
          <w:trHeight w:hRule="exact" w:val="845"/>
        </w:trPr>
        <w:tc>
          <w:tcPr>
            <w:tcW w:w="54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1</w:t>
            </w:r>
          </w:p>
        </w:tc>
        <w:tc>
          <w:tcPr>
            <w:tcW w:w="625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5" w:hanging="5"/>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Проект планировки малоэтажного </w:t>
            </w:r>
            <w:r w:rsidRPr="00811AA1">
              <w:rPr>
                <w:rFonts w:ascii="Times New Roman" w:eastAsia="Times New Roman" w:hAnsi="Times New Roman" w:cs="Times New Roman"/>
                <w:spacing w:val="-5"/>
                <w:sz w:val="24"/>
                <w:szCs w:val="24"/>
              </w:rPr>
              <w:t xml:space="preserve">жилищного строительства на земельном участке (96 га) в западной части города Элисты Республики Калмыкия </w:t>
            </w:r>
            <w:r w:rsidRPr="00811AA1">
              <w:rPr>
                <w:rFonts w:ascii="Times New Roman" w:eastAsia="Times New Roman" w:hAnsi="Times New Roman" w:cs="Times New Roman"/>
                <w:spacing w:val="-6"/>
                <w:sz w:val="24"/>
                <w:szCs w:val="24"/>
              </w:rPr>
              <w:t>(1 очередь)</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62"/>
              <w:rPr>
                <w:rFonts w:ascii="Times New Roman" w:hAnsi="Times New Roman" w:cs="Times New Roman"/>
                <w:sz w:val="24"/>
                <w:szCs w:val="24"/>
              </w:rPr>
            </w:pPr>
            <w:r w:rsidRPr="00811AA1">
              <w:rPr>
                <w:rFonts w:ascii="Times New Roman" w:eastAsia="Times New Roman" w:hAnsi="Times New Roman" w:cs="Times New Roman"/>
                <w:spacing w:val="-9"/>
                <w:sz w:val="24"/>
                <w:szCs w:val="24"/>
              </w:rPr>
              <w:t>Наружные сети: канализации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40 431,93</w:t>
            </w:r>
          </w:p>
        </w:tc>
        <w:tc>
          <w:tcPr>
            <w:tcW w:w="2693"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163" w:firstLine="5"/>
              <w:rPr>
                <w:rFonts w:ascii="Times New Roman" w:hAnsi="Times New Roman" w:cs="Times New Roman"/>
                <w:sz w:val="24"/>
                <w:szCs w:val="24"/>
              </w:rPr>
            </w:pPr>
            <w:r w:rsidRPr="00811AA1">
              <w:rPr>
                <w:rFonts w:ascii="Times New Roman" w:eastAsia="Times New Roman" w:hAnsi="Times New Roman" w:cs="Times New Roman"/>
                <w:spacing w:val="-6"/>
                <w:sz w:val="24"/>
                <w:szCs w:val="24"/>
              </w:rPr>
              <w:t xml:space="preserve">Цены 4 квартал </w:t>
            </w:r>
            <w:r w:rsidRPr="00811AA1">
              <w:rPr>
                <w:rFonts w:ascii="Times New Roman" w:eastAsia="Times New Roman" w:hAnsi="Times New Roman" w:cs="Times New Roman"/>
                <w:spacing w:val="4"/>
                <w:sz w:val="24"/>
                <w:szCs w:val="24"/>
              </w:rPr>
              <w:t>2011г.</w:t>
            </w:r>
          </w:p>
        </w:tc>
      </w:tr>
      <w:tr w:rsidR="00043CB4" w:rsidRPr="00811AA1" w:rsidTr="00E74F1E">
        <w:trPr>
          <w:trHeight w:hRule="exact" w:val="816"/>
        </w:trPr>
        <w:tc>
          <w:tcPr>
            <w:tcW w:w="54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2</w:t>
            </w:r>
          </w:p>
        </w:tc>
        <w:tc>
          <w:tcPr>
            <w:tcW w:w="625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5" w:hanging="5"/>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Проект планировки малоэтажного </w:t>
            </w:r>
            <w:r w:rsidRPr="00811AA1">
              <w:rPr>
                <w:rFonts w:ascii="Times New Roman" w:eastAsia="Times New Roman" w:hAnsi="Times New Roman" w:cs="Times New Roman"/>
                <w:spacing w:val="-5"/>
                <w:sz w:val="24"/>
                <w:szCs w:val="24"/>
              </w:rPr>
              <w:t>жилищного строительства на земельном участке (55,93 га) в западной части города Элисты Республики Калмыкия (2 очередь)</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67" w:hanging="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Наружные сети: канализации </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48 315,35</w:t>
            </w:r>
          </w:p>
        </w:tc>
        <w:tc>
          <w:tcPr>
            <w:tcW w:w="2693"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163" w:firstLine="10"/>
              <w:rPr>
                <w:rFonts w:ascii="Times New Roman" w:hAnsi="Times New Roman" w:cs="Times New Roman"/>
                <w:sz w:val="24"/>
                <w:szCs w:val="24"/>
              </w:rPr>
            </w:pPr>
            <w:r w:rsidRPr="00811AA1">
              <w:rPr>
                <w:rFonts w:ascii="Times New Roman" w:eastAsia="Times New Roman" w:hAnsi="Times New Roman" w:cs="Times New Roman"/>
                <w:spacing w:val="-7"/>
                <w:sz w:val="24"/>
                <w:szCs w:val="24"/>
              </w:rPr>
              <w:t xml:space="preserve">Цены 4 квартал </w:t>
            </w:r>
            <w:r w:rsidRPr="00811AA1">
              <w:rPr>
                <w:rFonts w:ascii="Times New Roman" w:eastAsia="Times New Roman" w:hAnsi="Times New Roman" w:cs="Times New Roman"/>
                <w:spacing w:val="4"/>
                <w:sz w:val="24"/>
                <w:szCs w:val="24"/>
              </w:rPr>
              <w:t>2011г.</w:t>
            </w:r>
          </w:p>
        </w:tc>
      </w:tr>
      <w:tr w:rsidR="00043CB4" w:rsidRPr="00811AA1" w:rsidTr="00E74F1E">
        <w:trPr>
          <w:trHeight w:hRule="exact" w:val="854"/>
        </w:trPr>
        <w:tc>
          <w:tcPr>
            <w:tcW w:w="54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3</w:t>
            </w:r>
          </w:p>
        </w:tc>
        <w:tc>
          <w:tcPr>
            <w:tcW w:w="6257"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firstLine="5"/>
              <w:rPr>
                <w:rFonts w:ascii="Times New Roman" w:hAnsi="Times New Roman" w:cs="Times New Roman"/>
                <w:sz w:val="24"/>
                <w:szCs w:val="24"/>
              </w:rPr>
            </w:pPr>
            <w:r w:rsidRPr="00811AA1">
              <w:rPr>
                <w:rFonts w:ascii="Times New Roman" w:hAnsi="Times New Roman" w:cs="Times New Roman"/>
                <w:spacing w:val="-4"/>
                <w:sz w:val="24"/>
                <w:szCs w:val="24"/>
              </w:rPr>
              <w:t xml:space="preserve">3         </w:t>
            </w:r>
            <w:r w:rsidRPr="00811AA1">
              <w:rPr>
                <w:rFonts w:ascii="Times New Roman" w:eastAsia="Times New Roman" w:hAnsi="Times New Roman" w:cs="Times New Roman"/>
                <w:spacing w:val="-4"/>
                <w:sz w:val="24"/>
                <w:szCs w:val="24"/>
              </w:rPr>
              <w:t xml:space="preserve">очередь         малоэтажного жилищного     строительства    на </w:t>
            </w:r>
            <w:r w:rsidRPr="00811AA1">
              <w:rPr>
                <w:rFonts w:ascii="Times New Roman" w:eastAsia="Times New Roman" w:hAnsi="Times New Roman" w:cs="Times New Roman"/>
                <w:spacing w:val="-5"/>
                <w:sz w:val="24"/>
                <w:szCs w:val="24"/>
              </w:rPr>
              <w:t xml:space="preserve">земельном   участке   (11,3   га)   в </w:t>
            </w:r>
            <w:r w:rsidRPr="00811AA1">
              <w:rPr>
                <w:rFonts w:ascii="Times New Roman" w:eastAsia="Times New Roman" w:hAnsi="Times New Roman" w:cs="Times New Roman"/>
                <w:spacing w:val="-1"/>
                <w:sz w:val="24"/>
                <w:szCs w:val="24"/>
              </w:rPr>
              <w:t xml:space="preserve">западной  части  города  Элисты </w:t>
            </w:r>
            <w:r w:rsidRPr="00811AA1">
              <w:rPr>
                <w:rFonts w:ascii="Times New Roman" w:eastAsia="Times New Roman" w:hAnsi="Times New Roman" w:cs="Times New Roman"/>
                <w:spacing w:val="-5"/>
                <w:sz w:val="24"/>
                <w:szCs w:val="24"/>
              </w:rPr>
              <w:t>Республики Калмыкия</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9 380,08</w:t>
            </w:r>
          </w:p>
        </w:tc>
        <w:tc>
          <w:tcPr>
            <w:tcW w:w="2693" w:type="dxa"/>
            <w:tcBorders>
              <w:top w:val="single" w:sz="6" w:space="0" w:color="auto"/>
              <w:left w:val="single" w:sz="6" w:space="0" w:color="auto"/>
              <w:bottom w:val="nil"/>
              <w:right w:val="single" w:sz="6" w:space="0" w:color="auto"/>
            </w:tcBorders>
            <w:shd w:val="clear" w:color="auto" w:fill="FFFFFF"/>
          </w:tcPr>
          <w:p w:rsidR="00043CB4" w:rsidRPr="00811AA1" w:rsidRDefault="00043CB4" w:rsidP="00811AA1">
            <w:pPr>
              <w:shd w:val="clear" w:color="auto" w:fill="FFFFFF"/>
              <w:spacing w:after="0" w:line="240" w:lineRule="auto"/>
              <w:ind w:right="19"/>
              <w:rPr>
                <w:rFonts w:ascii="Times New Roman" w:hAnsi="Times New Roman" w:cs="Times New Roman"/>
                <w:sz w:val="24"/>
                <w:szCs w:val="24"/>
              </w:rPr>
            </w:pPr>
            <w:r w:rsidRPr="00811AA1">
              <w:rPr>
                <w:rFonts w:ascii="Times New Roman" w:eastAsia="Times New Roman" w:hAnsi="Times New Roman" w:cs="Times New Roman"/>
                <w:spacing w:val="4"/>
                <w:sz w:val="24"/>
                <w:szCs w:val="24"/>
              </w:rPr>
              <w:t>Цены 4 квартал 2011г.</w:t>
            </w:r>
          </w:p>
        </w:tc>
      </w:tr>
      <w:tr w:rsidR="00043CB4" w:rsidRPr="00811AA1" w:rsidTr="00DB536E">
        <w:trPr>
          <w:trHeight w:hRule="exact" w:val="566"/>
        </w:trPr>
        <w:tc>
          <w:tcPr>
            <w:tcW w:w="547"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4</w:t>
            </w:r>
          </w:p>
        </w:tc>
        <w:tc>
          <w:tcPr>
            <w:tcW w:w="6257"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6"/>
                <w:sz w:val="24"/>
                <w:szCs w:val="24"/>
              </w:rPr>
              <w:t>Проект   планировки   территории микрорайона «Молодежный»</w:t>
            </w:r>
          </w:p>
        </w:tc>
        <w:tc>
          <w:tcPr>
            <w:tcW w:w="3828"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62" w:hanging="5"/>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21 385,65</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19"/>
              <w:rPr>
                <w:rFonts w:ascii="Times New Roman" w:hAnsi="Times New Roman" w:cs="Times New Roman"/>
                <w:sz w:val="24"/>
                <w:szCs w:val="24"/>
              </w:rPr>
            </w:pPr>
            <w:r w:rsidRPr="00811AA1">
              <w:rPr>
                <w:rFonts w:ascii="Times New Roman" w:eastAsia="Times New Roman" w:hAnsi="Times New Roman" w:cs="Times New Roman"/>
                <w:spacing w:val="4"/>
                <w:sz w:val="24"/>
                <w:szCs w:val="24"/>
              </w:rPr>
              <w:t>Цены 4 квартал 2010г.</w:t>
            </w:r>
          </w:p>
        </w:tc>
      </w:tr>
      <w:tr w:rsidR="00043CB4" w:rsidRPr="00811AA1" w:rsidTr="00811AA1">
        <w:trPr>
          <w:trHeight w:hRule="exact" w:val="1138"/>
        </w:trPr>
        <w:tc>
          <w:tcPr>
            <w:tcW w:w="547"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lastRenderedPageBreak/>
              <w:t>5</w:t>
            </w:r>
          </w:p>
        </w:tc>
        <w:tc>
          <w:tcPr>
            <w:tcW w:w="6257"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firstLine="5"/>
              <w:rPr>
                <w:rFonts w:ascii="Times New Roman" w:hAnsi="Times New Roman" w:cs="Times New Roman"/>
                <w:sz w:val="24"/>
                <w:szCs w:val="24"/>
              </w:rPr>
            </w:pPr>
            <w:r w:rsidRPr="00811AA1">
              <w:rPr>
                <w:rFonts w:ascii="Times New Roman" w:eastAsia="Times New Roman" w:hAnsi="Times New Roman" w:cs="Times New Roman"/>
                <w:spacing w:val="-5"/>
                <w:sz w:val="24"/>
                <w:szCs w:val="24"/>
              </w:rPr>
              <w:t xml:space="preserve">Проект планировки территории в </w:t>
            </w:r>
            <w:r w:rsidRPr="00811AA1">
              <w:rPr>
                <w:rFonts w:ascii="Times New Roman" w:eastAsia="Times New Roman" w:hAnsi="Times New Roman" w:cs="Times New Roman"/>
                <w:sz w:val="24"/>
                <w:szCs w:val="24"/>
              </w:rPr>
              <w:t xml:space="preserve">южной части города Элисты РК </w:t>
            </w:r>
            <w:r w:rsidRPr="00811AA1">
              <w:rPr>
                <w:rFonts w:ascii="Times New Roman" w:eastAsia="Times New Roman" w:hAnsi="Times New Roman" w:cs="Times New Roman"/>
                <w:spacing w:val="-6"/>
                <w:sz w:val="24"/>
                <w:szCs w:val="24"/>
              </w:rPr>
              <w:t>(площадь 58 га)</w:t>
            </w:r>
          </w:p>
        </w:tc>
        <w:tc>
          <w:tcPr>
            <w:tcW w:w="3828"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 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4"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24" w:firstLine="5"/>
              <w:rPr>
                <w:rFonts w:ascii="Times New Roman" w:hAnsi="Times New Roman" w:cs="Times New Roman"/>
                <w:sz w:val="24"/>
                <w:szCs w:val="24"/>
              </w:rPr>
            </w:pPr>
            <w:r w:rsidRPr="00811AA1">
              <w:rPr>
                <w:rFonts w:ascii="Times New Roman" w:eastAsia="Times New Roman" w:hAnsi="Times New Roman" w:cs="Times New Roman"/>
                <w:spacing w:val="-4"/>
                <w:sz w:val="24"/>
                <w:szCs w:val="24"/>
              </w:rPr>
              <w:t xml:space="preserve">Сметная стоимость </w:t>
            </w:r>
            <w:r w:rsidRPr="00811AA1">
              <w:rPr>
                <w:rFonts w:ascii="Times New Roman" w:eastAsia="Times New Roman" w:hAnsi="Times New Roman" w:cs="Times New Roman"/>
                <w:spacing w:val="-3"/>
                <w:sz w:val="24"/>
                <w:szCs w:val="24"/>
              </w:rPr>
              <w:t xml:space="preserve">строительства </w:t>
            </w:r>
            <w:r w:rsidRPr="00811AA1">
              <w:rPr>
                <w:rFonts w:ascii="Times New Roman" w:eastAsia="Times New Roman" w:hAnsi="Times New Roman" w:cs="Times New Roman"/>
                <w:spacing w:val="-1"/>
                <w:sz w:val="24"/>
                <w:szCs w:val="24"/>
              </w:rPr>
              <w:t>наружных сетей</w:t>
            </w:r>
            <w:r w:rsidRPr="00811AA1">
              <w:rPr>
                <w:rFonts w:ascii="Times New Roman" w:eastAsia="Times New Roman" w:hAnsi="Times New Roman" w:cs="Times New Roman"/>
                <w:spacing w:val="-7"/>
                <w:sz w:val="24"/>
                <w:szCs w:val="24"/>
              </w:rPr>
              <w:t xml:space="preserve"> канализации  не разработана</w:t>
            </w:r>
          </w:p>
        </w:tc>
      </w:tr>
      <w:tr w:rsidR="00043CB4" w:rsidRPr="00811AA1" w:rsidTr="00811AA1">
        <w:trPr>
          <w:trHeight w:hRule="exact" w:val="112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6</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right="19"/>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Проект планировки малоэтажного </w:t>
            </w:r>
            <w:r w:rsidRPr="00811AA1">
              <w:rPr>
                <w:rFonts w:ascii="Times New Roman" w:eastAsia="Times New Roman" w:hAnsi="Times New Roman" w:cs="Times New Roman"/>
                <w:spacing w:val="-7"/>
                <w:sz w:val="24"/>
                <w:szCs w:val="24"/>
              </w:rPr>
              <w:t xml:space="preserve">жилищного строительства на </w:t>
            </w:r>
            <w:r w:rsidRPr="00811AA1">
              <w:rPr>
                <w:rFonts w:ascii="Times New Roman" w:eastAsia="Times New Roman" w:hAnsi="Times New Roman" w:cs="Times New Roman"/>
                <w:spacing w:val="-6"/>
                <w:sz w:val="24"/>
                <w:szCs w:val="24"/>
              </w:rPr>
              <w:t>земельном участке (33,74 га) в восточной части г. Элисты РК</w:t>
            </w:r>
          </w:p>
          <w:p w:rsidR="00043CB4" w:rsidRPr="00811AA1" w:rsidRDefault="00043CB4" w:rsidP="00811AA1">
            <w:pPr>
              <w:shd w:val="clear" w:color="auto" w:fill="FFFFFF"/>
              <w:spacing w:after="0" w:line="240" w:lineRule="auto"/>
              <w:ind w:firstLine="5"/>
              <w:rPr>
                <w:rFonts w:ascii="Times New Roman" w:eastAsia="Times New Roman" w:hAnsi="Times New Roman" w:cs="Times New Roman"/>
                <w:spacing w:val="-5"/>
                <w:sz w:val="24"/>
                <w:szCs w:val="24"/>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 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6"/>
                <w:sz w:val="24"/>
                <w:szCs w:val="24"/>
              </w:rPr>
              <w:t xml:space="preserve">строительства </w:t>
            </w:r>
            <w:r w:rsidRPr="00811AA1">
              <w:rPr>
                <w:rFonts w:ascii="Times New Roman" w:eastAsia="Times New Roman" w:hAnsi="Times New Roman" w:cs="Times New Roman"/>
                <w:spacing w:val="-4"/>
                <w:sz w:val="24"/>
                <w:szCs w:val="24"/>
              </w:rPr>
              <w:t xml:space="preserve">наружных сетей </w:t>
            </w:r>
            <w:r w:rsidRPr="00811AA1">
              <w:rPr>
                <w:rFonts w:ascii="Times New Roman" w:eastAsia="Times New Roman" w:hAnsi="Times New Roman" w:cs="Times New Roman"/>
                <w:spacing w:val="-7"/>
                <w:sz w:val="24"/>
                <w:szCs w:val="24"/>
              </w:rPr>
              <w:t xml:space="preserve">канализации </w:t>
            </w:r>
            <w:r w:rsidRPr="00811AA1">
              <w:rPr>
                <w:rFonts w:ascii="Times New Roman" w:eastAsia="Times New Roman" w:hAnsi="Times New Roman" w:cs="Times New Roman"/>
                <w:spacing w:val="-5"/>
                <w:sz w:val="24"/>
                <w:szCs w:val="24"/>
              </w:rPr>
              <w:t>не разработана</w:t>
            </w:r>
          </w:p>
          <w:p w:rsidR="00043CB4" w:rsidRPr="00811AA1" w:rsidRDefault="00043CB4" w:rsidP="00811AA1">
            <w:pPr>
              <w:shd w:val="clear" w:color="auto" w:fill="FFFFFF"/>
              <w:spacing w:after="0" w:line="240" w:lineRule="auto"/>
              <w:ind w:right="24" w:firstLine="5"/>
              <w:rPr>
                <w:rFonts w:ascii="Times New Roman" w:eastAsia="Times New Roman" w:hAnsi="Times New Roman" w:cs="Times New Roman"/>
                <w:spacing w:val="-4"/>
                <w:sz w:val="24"/>
                <w:szCs w:val="24"/>
              </w:rPr>
            </w:pPr>
          </w:p>
        </w:tc>
      </w:tr>
      <w:tr w:rsidR="00043CB4" w:rsidRPr="00811AA1" w:rsidTr="00811AA1">
        <w:trPr>
          <w:trHeight w:hRule="exact" w:val="113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7</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tabs>
                <w:tab w:val="left" w:pos="2318"/>
              </w:tabs>
              <w:spacing w:after="0" w:line="240" w:lineRule="auto"/>
              <w:ind w:right="14"/>
              <w:rPr>
                <w:rFonts w:ascii="Times New Roman" w:eastAsia="Times New Roman" w:hAnsi="Times New Roman" w:cs="Times New Roman"/>
                <w:spacing w:val="-5"/>
                <w:sz w:val="24"/>
                <w:szCs w:val="24"/>
              </w:rPr>
            </w:pPr>
            <w:r w:rsidRPr="00811AA1">
              <w:rPr>
                <w:rFonts w:ascii="Times New Roman" w:eastAsia="Times New Roman" w:hAnsi="Times New Roman" w:cs="Times New Roman"/>
                <w:spacing w:val="-7"/>
                <w:sz w:val="24"/>
                <w:szCs w:val="24"/>
              </w:rPr>
              <w:t>Проект планировки территории малоэтажного жилищного строительства на земельном участке (10,76 га</w:t>
            </w:r>
            <w:r w:rsidRPr="00811AA1">
              <w:rPr>
                <w:rFonts w:ascii="Times New Roman" w:eastAsia="Times New Roman" w:hAnsi="Times New Roman" w:cs="Times New Roman"/>
                <w:spacing w:val="-6"/>
                <w:sz w:val="24"/>
                <w:szCs w:val="24"/>
              </w:rPr>
              <w:t xml:space="preserve"> по адресу: РК, г. Элиста, 9 микрорайон</w:t>
            </w:r>
            <w:r w:rsidR="00811AA1" w:rsidRPr="00811AA1">
              <w:rPr>
                <w:rFonts w:ascii="Times New Roman" w:eastAsia="Times New Roman" w:hAnsi="Times New Roman" w:cs="Times New Roman"/>
                <w:spacing w:val="-6"/>
                <w:sz w:val="24"/>
                <w:szCs w:val="24"/>
              </w:rPr>
              <w:t>)</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p>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канализации</w:t>
            </w:r>
          </w:p>
          <w:p w:rsidR="00043CB4" w:rsidRPr="00811AA1" w:rsidRDefault="00043CB4" w:rsidP="00811AA1">
            <w:pPr>
              <w:shd w:val="clear" w:color="auto" w:fill="FFFFFF"/>
              <w:spacing w:after="0" w:line="240" w:lineRule="auto"/>
              <w:rPr>
                <w:rFonts w:ascii="Times New Roman" w:hAnsi="Times New Roman" w:cs="Times New Roman"/>
                <w:sz w:val="24"/>
                <w:szCs w:val="24"/>
              </w:rPr>
            </w:pPr>
          </w:p>
          <w:p w:rsidR="00043CB4" w:rsidRPr="00811AA1" w:rsidRDefault="00043CB4" w:rsidP="00811AA1">
            <w:pPr>
              <w:shd w:val="clear" w:color="auto" w:fill="FFFFFF"/>
              <w:spacing w:after="0" w:line="240" w:lineRule="auto"/>
              <w:rPr>
                <w:rFonts w:ascii="Times New Roman" w:hAnsi="Times New Roman" w:cs="Times New Roman"/>
                <w:sz w:val="24"/>
                <w:szCs w:val="24"/>
              </w:rPr>
            </w:pPr>
          </w:p>
          <w:p w:rsidR="00043CB4" w:rsidRPr="00811AA1" w:rsidRDefault="00043CB4" w:rsidP="00811AA1">
            <w:pPr>
              <w:shd w:val="clear" w:color="auto" w:fill="FFFFFF"/>
              <w:spacing w:after="0" w:line="240" w:lineRule="auto"/>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5"/>
                <w:sz w:val="24"/>
                <w:szCs w:val="24"/>
              </w:rPr>
              <w:t xml:space="preserve">строительства </w:t>
            </w:r>
            <w:r w:rsidRPr="00811AA1">
              <w:rPr>
                <w:rFonts w:ascii="Times New Roman" w:eastAsia="Times New Roman" w:hAnsi="Times New Roman" w:cs="Times New Roman"/>
                <w:spacing w:val="-4"/>
                <w:sz w:val="24"/>
                <w:szCs w:val="24"/>
              </w:rPr>
              <w:t xml:space="preserve">наружных сетей </w:t>
            </w:r>
            <w:r w:rsidRPr="00811AA1">
              <w:rPr>
                <w:rFonts w:ascii="Times New Roman" w:eastAsia="Times New Roman" w:hAnsi="Times New Roman" w:cs="Times New Roman"/>
                <w:spacing w:val="-7"/>
                <w:sz w:val="24"/>
                <w:szCs w:val="24"/>
              </w:rPr>
              <w:t xml:space="preserve">канализации </w:t>
            </w:r>
            <w:r w:rsidRPr="00811AA1">
              <w:rPr>
                <w:rFonts w:ascii="Times New Roman" w:eastAsia="Times New Roman" w:hAnsi="Times New Roman" w:cs="Times New Roman"/>
                <w:spacing w:val="-6"/>
                <w:sz w:val="24"/>
                <w:szCs w:val="24"/>
              </w:rPr>
              <w:t>не разработана</w:t>
            </w:r>
          </w:p>
          <w:p w:rsidR="00043CB4" w:rsidRPr="00811AA1" w:rsidRDefault="00043CB4" w:rsidP="00811AA1">
            <w:pPr>
              <w:shd w:val="clear" w:color="auto" w:fill="FFFFFF"/>
              <w:spacing w:after="0" w:line="240" w:lineRule="auto"/>
              <w:ind w:right="24" w:firstLine="5"/>
              <w:rPr>
                <w:rFonts w:ascii="Times New Roman" w:eastAsia="Times New Roman" w:hAnsi="Times New Roman" w:cs="Times New Roman"/>
                <w:spacing w:val="-4"/>
                <w:sz w:val="24"/>
                <w:szCs w:val="24"/>
              </w:rPr>
            </w:pPr>
          </w:p>
        </w:tc>
      </w:tr>
      <w:tr w:rsidR="00043CB4" w:rsidRPr="00811AA1" w:rsidTr="00E74F1E">
        <w:trPr>
          <w:trHeight w:hRule="exact" w:val="1123"/>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8</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10"/>
              <w:rPr>
                <w:rFonts w:ascii="Times New Roman" w:hAnsi="Times New Roman" w:cs="Times New Roman"/>
                <w:sz w:val="24"/>
                <w:szCs w:val="24"/>
              </w:rPr>
            </w:pPr>
            <w:r w:rsidRPr="00811AA1">
              <w:rPr>
                <w:rFonts w:ascii="Times New Roman" w:eastAsia="Times New Roman" w:hAnsi="Times New Roman" w:cs="Times New Roman"/>
                <w:spacing w:val="-6"/>
                <w:sz w:val="24"/>
                <w:szCs w:val="24"/>
              </w:rPr>
              <w:t xml:space="preserve">Проект планировки территории в </w:t>
            </w:r>
            <w:r w:rsidRPr="00811AA1">
              <w:rPr>
                <w:rFonts w:ascii="Times New Roman" w:eastAsia="Times New Roman" w:hAnsi="Times New Roman" w:cs="Times New Roman"/>
                <w:spacing w:val="-8"/>
                <w:sz w:val="24"/>
                <w:szCs w:val="24"/>
              </w:rPr>
              <w:t xml:space="preserve">северной части города Элисты РК </w:t>
            </w:r>
            <w:r w:rsidRPr="00811AA1">
              <w:rPr>
                <w:rFonts w:ascii="Times New Roman" w:eastAsia="Times New Roman" w:hAnsi="Times New Roman" w:cs="Times New Roman"/>
                <w:spacing w:val="-6"/>
                <w:sz w:val="24"/>
                <w:szCs w:val="24"/>
              </w:rPr>
              <w:t>(площадь 11,89 га)</w:t>
            </w:r>
          </w:p>
          <w:p w:rsidR="00043CB4" w:rsidRPr="00811AA1" w:rsidRDefault="00043CB4" w:rsidP="00811AA1">
            <w:pPr>
              <w:shd w:val="clear" w:color="auto" w:fill="FFFFFF"/>
              <w:spacing w:after="0" w:line="240" w:lineRule="auto"/>
              <w:ind w:firstLine="5"/>
              <w:rPr>
                <w:rFonts w:ascii="Times New Roman" w:eastAsia="Times New Roman" w:hAnsi="Times New Roman" w:cs="Times New Roman"/>
                <w:spacing w:val="-5"/>
                <w:sz w:val="24"/>
                <w:szCs w:val="24"/>
              </w:rPr>
            </w:pPr>
            <w:r w:rsidRPr="00811AA1">
              <w:rPr>
                <w:rFonts w:ascii="Times New Roman" w:hAnsi="Times New Roman" w:cs="Times New Roman"/>
                <w:sz w:val="24"/>
                <w:szCs w:val="24"/>
              </w:rPr>
              <w:br w:type="column"/>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канализации</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43CB4" w:rsidRPr="00811AA1" w:rsidRDefault="00043CB4" w:rsidP="00811AA1">
            <w:pPr>
              <w:shd w:val="clear" w:color="auto" w:fill="FFFFFF"/>
              <w:spacing w:after="0" w:line="240" w:lineRule="auto"/>
              <w:ind w:left="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5"/>
                <w:sz w:val="24"/>
                <w:szCs w:val="24"/>
              </w:rPr>
              <w:t xml:space="preserve">строительства </w:t>
            </w:r>
            <w:r w:rsidRPr="00811AA1">
              <w:rPr>
                <w:rFonts w:ascii="Times New Roman" w:eastAsia="Times New Roman" w:hAnsi="Times New Roman" w:cs="Times New Roman"/>
                <w:spacing w:val="-4"/>
                <w:sz w:val="24"/>
                <w:szCs w:val="24"/>
              </w:rPr>
              <w:t xml:space="preserve">наружных сетей </w:t>
            </w:r>
            <w:r w:rsidRPr="00811AA1">
              <w:rPr>
                <w:rFonts w:ascii="Times New Roman" w:eastAsia="Times New Roman" w:hAnsi="Times New Roman" w:cs="Times New Roman"/>
                <w:spacing w:val="-7"/>
                <w:sz w:val="24"/>
                <w:szCs w:val="24"/>
              </w:rPr>
              <w:t xml:space="preserve">канализации </w:t>
            </w:r>
            <w:r w:rsidRPr="00811AA1">
              <w:rPr>
                <w:rFonts w:ascii="Times New Roman" w:eastAsia="Times New Roman" w:hAnsi="Times New Roman" w:cs="Times New Roman"/>
                <w:spacing w:val="-6"/>
                <w:sz w:val="24"/>
                <w:szCs w:val="24"/>
              </w:rPr>
              <w:t>не разработана</w:t>
            </w:r>
          </w:p>
          <w:p w:rsidR="00043CB4" w:rsidRPr="00811AA1" w:rsidRDefault="00043CB4" w:rsidP="00811AA1">
            <w:pPr>
              <w:shd w:val="clear" w:color="auto" w:fill="FFFFFF"/>
              <w:spacing w:after="0" w:line="240" w:lineRule="auto"/>
              <w:ind w:right="24" w:firstLine="5"/>
              <w:rPr>
                <w:rFonts w:ascii="Times New Roman" w:eastAsia="Times New Roman" w:hAnsi="Times New Roman" w:cs="Times New Roman"/>
                <w:spacing w:val="-4"/>
                <w:sz w:val="24"/>
                <w:szCs w:val="24"/>
              </w:rPr>
            </w:pPr>
          </w:p>
        </w:tc>
      </w:tr>
      <w:tr w:rsidR="005C652C" w:rsidRPr="00811AA1" w:rsidTr="00811AA1">
        <w:trPr>
          <w:trHeight w:hRule="exact" w:val="116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5C652C" w:rsidRPr="00811AA1" w:rsidRDefault="005C652C"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9</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811AA1" w:rsidRPr="00811AA1" w:rsidRDefault="005C652C" w:rsidP="00811AA1">
            <w:pPr>
              <w:shd w:val="clear" w:color="auto" w:fill="FFFFFF"/>
              <w:spacing w:after="0" w:line="240" w:lineRule="auto"/>
              <w:ind w:left="10"/>
              <w:jc w:val="both"/>
              <w:rPr>
                <w:rFonts w:ascii="Times New Roman" w:eastAsia="Times New Roman" w:hAnsi="Times New Roman" w:cs="Times New Roman"/>
                <w:spacing w:val="-6"/>
                <w:sz w:val="24"/>
                <w:szCs w:val="24"/>
              </w:rPr>
            </w:pPr>
            <w:r w:rsidRPr="00811AA1">
              <w:rPr>
                <w:rFonts w:ascii="Times New Roman" w:eastAsia="Times New Roman" w:hAnsi="Times New Roman" w:cs="Times New Roman"/>
                <w:spacing w:val="-6"/>
                <w:sz w:val="24"/>
                <w:szCs w:val="24"/>
              </w:rPr>
              <w:t>Устройство подкачивающих насосных станций – 6 ед, в том числе:Западный район – 2ед , Северо-Западный район, Юго-Западный район,Северо-восточный</w:t>
            </w:r>
            <w:r w:rsidR="00811AA1" w:rsidRPr="00811AA1">
              <w:rPr>
                <w:rFonts w:ascii="Times New Roman" w:eastAsia="Times New Roman" w:hAnsi="Times New Roman" w:cs="Times New Roman"/>
                <w:spacing w:val="-6"/>
                <w:sz w:val="24"/>
                <w:szCs w:val="24"/>
              </w:rPr>
              <w:t xml:space="preserve"> район, микрорайон «Молодёжный»</w:t>
            </w:r>
          </w:p>
          <w:p w:rsidR="005C652C" w:rsidRPr="00811AA1" w:rsidRDefault="005C652C" w:rsidP="00811AA1">
            <w:pPr>
              <w:tabs>
                <w:tab w:val="left" w:pos="1500"/>
              </w:tabs>
              <w:rPr>
                <w:rFonts w:ascii="Times New Roman" w:eastAsia="Times New Roman" w:hAnsi="Times New Roman" w:cs="Times New Roman"/>
                <w:sz w:val="24"/>
                <w:szCs w:val="24"/>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5C652C" w:rsidRPr="00811AA1" w:rsidRDefault="005C652C" w:rsidP="00811AA1">
            <w:pPr>
              <w:shd w:val="clear" w:color="auto" w:fill="FFFFFF"/>
              <w:spacing w:after="0" w:line="240" w:lineRule="auto"/>
              <w:ind w:right="62" w:hanging="5"/>
              <w:rPr>
                <w:rFonts w:ascii="Times New Roman" w:eastAsia="Times New Roman" w:hAnsi="Times New Roman" w:cs="Times New Roman"/>
                <w:spacing w:val="-8"/>
                <w:sz w:val="24"/>
                <w:szCs w:val="24"/>
              </w:rPr>
            </w:pPr>
            <w:r w:rsidRPr="00811AA1">
              <w:rPr>
                <w:rFonts w:ascii="Times New Roman" w:eastAsia="Times New Roman" w:hAnsi="Times New Roman" w:cs="Times New Roman"/>
                <w:spacing w:val="-8"/>
                <w:sz w:val="24"/>
                <w:szCs w:val="24"/>
              </w:rPr>
              <w:t xml:space="preserve">Наружные сети: </w:t>
            </w:r>
            <w:r w:rsidRPr="00811AA1">
              <w:rPr>
                <w:rFonts w:ascii="Times New Roman" w:eastAsia="Times New Roman" w:hAnsi="Times New Roman" w:cs="Times New Roman"/>
                <w:spacing w:val="-9"/>
                <w:sz w:val="24"/>
                <w:szCs w:val="24"/>
              </w:rPr>
              <w:t>канализация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C652C" w:rsidRPr="00811AA1" w:rsidRDefault="005C652C"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C652C" w:rsidRPr="00811AA1" w:rsidRDefault="005C652C" w:rsidP="00811AA1">
            <w:pPr>
              <w:shd w:val="clear" w:color="auto" w:fill="FFFFFF"/>
              <w:spacing w:after="0" w:line="240" w:lineRule="auto"/>
              <w:ind w:left="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5"/>
                <w:sz w:val="24"/>
                <w:szCs w:val="24"/>
              </w:rPr>
              <w:t xml:space="preserve">строительства </w:t>
            </w:r>
            <w:r w:rsidRPr="00811AA1">
              <w:rPr>
                <w:rFonts w:ascii="Times New Roman" w:eastAsia="Times New Roman" w:hAnsi="Times New Roman" w:cs="Times New Roman"/>
                <w:spacing w:val="-6"/>
                <w:sz w:val="24"/>
                <w:szCs w:val="24"/>
              </w:rPr>
              <w:t>подкачивающих насосных станций не разработана</w:t>
            </w:r>
          </w:p>
        </w:tc>
      </w:tr>
      <w:tr w:rsidR="008C24B0" w:rsidRPr="00811AA1" w:rsidTr="00811AA1">
        <w:trPr>
          <w:trHeight w:hRule="exact" w:val="87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8C24B0"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10</w:t>
            </w:r>
          </w:p>
        </w:tc>
        <w:tc>
          <w:tcPr>
            <w:tcW w:w="6257"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8C24B0" w:rsidP="00811AA1">
            <w:pPr>
              <w:shd w:val="clear" w:color="auto" w:fill="FFFFFF"/>
              <w:spacing w:after="0" w:line="240" w:lineRule="auto"/>
              <w:ind w:right="38"/>
              <w:jc w:val="both"/>
              <w:rPr>
                <w:rFonts w:ascii="Times New Roman" w:hAnsi="Times New Roman" w:cs="Times New Roman"/>
                <w:spacing w:val="7"/>
                <w:sz w:val="24"/>
                <w:szCs w:val="24"/>
              </w:rPr>
            </w:pPr>
            <w:r w:rsidRPr="00811AA1">
              <w:rPr>
                <w:rFonts w:ascii="Times New Roman" w:hAnsi="Times New Roman" w:cs="Times New Roman"/>
                <w:spacing w:val="7"/>
                <w:sz w:val="24"/>
                <w:szCs w:val="24"/>
              </w:rPr>
              <w:t>Строительство новых канализационных очистных сооружений (КОС) на 20 км от города.</w:t>
            </w:r>
          </w:p>
          <w:p w:rsidR="008C24B0" w:rsidRPr="00811AA1" w:rsidRDefault="008C24B0" w:rsidP="00811AA1">
            <w:pPr>
              <w:shd w:val="clear" w:color="auto" w:fill="FFFFFF"/>
              <w:spacing w:after="0" w:line="240" w:lineRule="auto"/>
              <w:ind w:left="10"/>
              <w:jc w:val="both"/>
              <w:rPr>
                <w:rFonts w:ascii="Times New Roman" w:eastAsia="Times New Roman" w:hAnsi="Times New Roman" w:cs="Times New Roman"/>
                <w:spacing w:val="-6"/>
                <w:sz w:val="24"/>
                <w:szCs w:val="24"/>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E74F1E" w:rsidP="00811AA1">
            <w:pPr>
              <w:spacing w:after="0" w:line="240" w:lineRule="auto"/>
              <w:rPr>
                <w:rFonts w:ascii="Times New Roman" w:hAnsi="Times New Roman" w:cs="Times New Roman"/>
                <w:sz w:val="24"/>
                <w:szCs w:val="24"/>
              </w:rPr>
            </w:pPr>
            <w:r w:rsidRPr="00811AA1">
              <w:rPr>
                <w:rFonts w:ascii="Times New Roman" w:hAnsi="Times New Roman" w:cs="Times New Roman"/>
                <w:spacing w:val="7"/>
                <w:sz w:val="24"/>
                <w:szCs w:val="24"/>
              </w:rPr>
              <w:t>С</w:t>
            </w:r>
            <w:r w:rsidR="008C24B0" w:rsidRPr="00811AA1">
              <w:rPr>
                <w:rFonts w:ascii="Times New Roman" w:hAnsi="Times New Roman" w:cs="Times New Roman"/>
                <w:spacing w:val="7"/>
                <w:sz w:val="24"/>
                <w:szCs w:val="24"/>
              </w:rPr>
              <w:t xml:space="preserve">троительство </w:t>
            </w:r>
            <w:r w:rsidRPr="00811AA1">
              <w:rPr>
                <w:rFonts w:ascii="Times New Roman" w:hAnsi="Times New Roman" w:cs="Times New Roman"/>
                <w:spacing w:val="7"/>
                <w:sz w:val="24"/>
                <w:szCs w:val="24"/>
              </w:rPr>
              <w:t xml:space="preserve">КОС,  </w:t>
            </w:r>
            <w:r w:rsidR="008C24B0" w:rsidRPr="00811AA1">
              <w:rPr>
                <w:rFonts w:ascii="Times New Roman" w:hAnsi="Times New Roman" w:cs="Times New Roman"/>
                <w:spacing w:val="7"/>
                <w:sz w:val="24"/>
                <w:szCs w:val="24"/>
              </w:rPr>
              <w:t>подводящих коммуникаций</w:t>
            </w:r>
            <w:r w:rsidRPr="00811AA1">
              <w:rPr>
                <w:rFonts w:ascii="Times New Roman" w:hAnsi="Times New Roman" w:cs="Times New Roman"/>
                <w:spacing w:val="7"/>
                <w:sz w:val="24"/>
                <w:szCs w:val="24"/>
              </w:rPr>
              <w:t xml:space="preserve"> и </w:t>
            </w:r>
            <w:r w:rsidR="008C24B0" w:rsidRPr="00811AA1">
              <w:rPr>
                <w:rFonts w:ascii="Times New Roman" w:hAnsi="Times New Roman" w:cs="Times New Roman"/>
                <w:spacing w:val="7"/>
                <w:sz w:val="24"/>
                <w:szCs w:val="24"/>
              </w:rPr>
              <w:t>дороги с твёрдым покрытием.</w:t>
            </w:r>
          </w:p>
          <w:p w:rsidR="008C24B0" w:rsidRPr="00811AA1" w:rsidRDefault="008C24B0" w:rsidP="00811AA1">
            <w:pPr>
              <w:shd w:val="clear" w:color="auto" w:fill="FFFFFF"/>
              <w:spacing w:after="0" w:line="240" w:lineRule="auto"/>
              <w:ind w:right="62" w:hanging="5"/>
              <w:rPr>
                <w:rFonts w:ascii="Times New Roman" w:eastAsia="Times New Roman" w:hAnsi="Times New Roman" w:cs="Times New Roman"/>
                <w:spacing w:val="-8"/>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944FB0" w:rsidP="00811AA1">
            <w:pPr>
              <w:shd w:val="clear" w:color="auto" w:fill="FFFFFF"/>
              <w:spacing w:after="0" w:line="240" w:lineRule="auto"/>
              <w:rPr>
                <w:rFonts w:ascii="Times New Roman" w:hAnsi="Times New Roman" w:cs="Times New Roman"/>
                <w:sz w:val="24"/>
                <w:szCs w:val="24"/>
              </w:rPr>
            </w:pPr>
            <w:r w:rsidRPr="00811AA1">
              <w:rPr>
                <w:rFonts w:ascii="Times New Roman" w:hAnsi="Times New Roman" w:cs="Times New Roman"/>
                <w:sz w:val="24"/>
                <w:szCs w:val="24"/>
              </w:rPr>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C24B0" w:rsidRPr="00811AA1" w:rsidRDefault="008C24B0" w:rsidP="00811AA1">
            <w:pPr>
              <w:shd w:val="clear" w:color="auto" w:fill="FFFFFF"/>
              <w:spacing w:after="0" w:line="240" w:lineRule="auto"/>
              <w:ind w:left="5"/>
              <w:rPr>
                <w:rFonts w:ascii="Times New Roman" w:hAnsi="Times New Roman" w:cs="Times New Roman"/>
                <w:sz w:val="24"/>
                <w:szCs w:val="24"/>
              </w:rPr>
            </w:pPr>
            <w:r w:rsidRPr="00811AA1">
              <w:rPr>
                <w:rFonts w:ascii="Times New Roman" w:eastAsia="Times New Roman" w:hAnsi="Times New Roman" w:cs="Times New Roman"/>
                <w:spacing w:val="-9"/>
                <w:sz w:val="24"/>
                <w:szCs w:val="24"/>
              </w:rPr>
              <w:t xml:space="preserve">Сметная </w:t>
            </w:r>
            <w:r w:rsidRPr="00811AA1">
              <w:rPr>
                <w:rFonts w:ascii="Times New Roman" w:eastAsia="Times New Roman" w:hAnsi="Times New Roman" w:cs="Times New Roman"/>
                <w:spacing w:val="-7"/>
                <w:sz w:val="24"/>
                <w:szCs w:val="24"/>
              </w:rPr>
              <w:t xml:space="preserve">стоимость </w:t>
            </w:r>
            <w:r w:rsidRPr="00811AA1">
              <w:rPr>
                <w:rFonts w:ascii="Times New Roman" w:eastAsia="Times New Roman" w:hAnsi="Times New Roman" w:cs="Times New Roman"/>
                <w:spacing w:val="-5"/>
                <w:sz w:val="24"/>
                <w:szCs w:val="24"/>
              </w:rPr>
              <w:t>строительства</w:t>
            </w:r>
            <w:r w:rsidRPr="00811AA1">
              <w:rPr>
                <w:rFonts w:ascii="Times New Roman" w:eastAsia="Times New Roman" w:hAnsi="Times New Roman" w:cs="Times New Roman"/>
                <w:spacing w:val="-6"/>
                <w:sz w:val="24"/>
                <w:szCs w:val="24"/>
              </w:rPr>
              <w:t xml:space="preserve"> не разработана</w:t>
            </w:r>
          </w:p>
          <w:p w:rsidR="008C24B0" w:rsidRPr="00811AA1" w:rsidRDefault="008C24B0" w:rsidP="00811AA1">
            <w:pPr>
              <w:shd w:val="clear" w:color="auto" w:fill="FFFFFF"/>
              <w:spacing w:after="0" w:line="240" w:lineRule="auto"/>
              <w:ind w:left="5"/>
              <w:rPr>
                <w:rFonts w:ascii="Times New Roman" w:eastAsia="Times New Roman" w:hAnsi="Times New Roman" w:cs="Times New Roman"/>
                <w:spacing w:val="-9"/>
                <w:sz w:val="24"/>
                <w:szCs w:val="24"/>
              </w:rPr>
            </w:pPr>
          </w:p>
        </w:tc>
      </w:tr>
    </w:tbl>
    <w:p w:rsidR="00D84EB5" w:rsidRDefault="00D84EB5" w:rsidP="00F94533">
      <w:pPr>
        <w:pStyle w:val="HTML"/>
        <w:shd w:val="clear" w:color="auto" w:fill="FFFFFF"/>
        <w:spacing w:line="360" w:lineRule="auto"/>
        <w:jc w:val="both"/>
        <w:rPr>
          <w:rFonts w:ascii="Times New Roman" w:hAnsi="Times New Roman" w:cs="Times New Roman"/>
          <w:b/>
          <w:color w:val="000000"/>
          <w:sz w:val="32"/>
          <w:szCs w:val="32"/>
          <w:highlight w:val="green"/>
        </w:rPr>
      </w:pPr>
    </w:p>
    <w:p w:rsidR="008D2FB4" w:rsidRDefault="008D2FB4" w:rsidP="00F94533">
      <w:pPr>
        <w:pStyle w:val="HTML"/>
        <w:shd w:val="clear" w:color="auto" w:fill="FFFFFF"/>
        <w:spacing w:line="360" w:lineRule="auto"/>
        <w:jc w:val="both"/>
        <w:rPr>
          <w:rFonts w:ascii="Times New Roman" w:hAnsi="Times New Roman" w:cs="Times New Roman"/>
          <w:b/>
          <w:color w:val="000000"/>
          <w:sz w:val="32"/>
          <w:szCs w:val="32"/>
          <w:highlight w:val="green"/>
        </w:rPr>
      </w:pPr>
    </w:p>
    <w:p w:rsidR="008D2FB4" w:rsidRPr="00CA613C" w:rsidRDefault="008D2FB4" w:rsidP="00F94533">
      <w:pPr>
        <w:pStyle w:val="HTML"/>
        <w:shd w:val="clear" w:color="auto" w:fill="FFFFFF"/>
        <w:spacing w:line="360" w:lineRule="auto"/>
        <w:jc w:val="both"/>
        <w:rPr>
          <w:rFonts w:ascii="Times New Roman" w:hAnsi="Times New Roman" w:cs="Times New Roman"/>
          <w:b/>
          <w:color w:val="000000"/>
          <w:sz w:val="32"/>
          <w:szCs w:val="32"/>
          <w:highlight w:val="green"/>
        </w:rPr>
      </w:pPr>
    </w:p>
    <w:p w:rsidR="00EA3156" w:rsidRPr="00CA613C" w:rsidRDefault="00EA3156" w:rsidP="00F94533">
      <w:pPr>
        <w:pStyle w:val="HTML"/>
        <w:shd w:val="clear" w:color="auto" w:fill="FFFFFF"/>
        <w:spacing w:line="360" w:lineRule="auto"/>
        <w:jc w:val="both"/>
        <w:rPr>
          <w:rFonts w:ascii="Times New Roman" w:hAnsi="Times New Roman" w:cs="Times New Roman"/>
          <w:color w:val="000000"/>
          <w:sz w:val="32"/>
          <w:szCs w:val="32"/>
        </w:rPr>
      </w:pPr>
    </w:p>
    <w:p w:rsidR="00784670" w:rsidRPr="00CA613C" w:rsidRDefault="00784670" w:rsidP="00811AA1">
      <w:pPr>
        <w:pStyle w:val="HTML"/>
        <w:shd w:val="clear" w:color="auto" w:fill="FFFFFF"/>
        <w:spacing w:line="360" w:lineRule="auto"/>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YII</w:t>
      </w:r>
      <w:r w:rsidR="001C3FB6"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Целевые показатели  развития  централиз</w:t>
      </w:r>
      <w:r w:rsidR="001C3FB6" w:rsidRPr="00CA613C">
        <w:rPr>
          <w:rFonts w:ascii="Times New Roman" w:hAnsi="Times New Roman" w:cs="Times New Roman"/>
          <w:b/>
          <w:color w:val="000000"/>
          <w:sz w:val="32"/>
          <w:szCs w:val="32"/>
        </w:rPr>
        <w:t>ованной   системы водоотведения</w:t>
      </w:r>
    </w:p>
    <w:p w:rsidR="00C2302A" w:rsidRPr="00CA613C" w:rsidRDefault="00C2302A" w:rsidP="00811AA1">
      <w:pPr>
        <w:pStyle w:val="HTML"/>
        <w:shd w:val="clear" w:color="auto" w:fill="FFFFFF"/>
        <w:spacing w:line="360" w:lineRule="auto"/>
        <w:jc w:val="center"/>
        <w:rPr>
          <w:rFonts w:ascii="Times New Roman" w:hAnsi="Times New Roman" w:cs="Times New Roman"/>
          <w:color w:val="000000"/>
          <w:sz w:val="32"/>
          <w:szCs w:val="32"/>
        </w:rPr>
      </w:pPr>
      <w:r w:rsidRPr="00CA613C">
        <w:rPr>
          <w:rFonts w:ascii="Times New Roman" w:hAnsi="Times New Roman" w:cs="Times New Roman"/>
          <w:b/>
          <w:color w:val="000000"/>
          <w:sz w:val="32"/>
          <w:szCs w:val="32"/>
          <w:lang w:val="en-US"/>
        </w:rPr>
        <w:t>YII</w:t>
      </w:r>
      <w:r w:rsidRPr="00CA613C">
        <w:rPr>
          <w:rFonts w:ascii="Times New Roman" w:hAnsi="Times New Roman" w:cs="Times New Roman"/>
          <w:b/>
          <w:color w:val="000000"/>
          <w:sz w:val="32"/>
          <w:szCs w:val="32"/>
        </w:rPr>
        <w:t>.</w:t>
      </w:r>
      <w:r w:rsidRPr="00CA613C">
        <w:rPr>
          <w:rFonts w:ascii="Times New Roman" w:hAnsi="Times New Roman" w:cs="Times New Roman"/>
          <w:b/>
          <w:color w:val="000000"/>
          <w:sz w:val="32"/>
          <w:szCs w:val="32"/>
          <w:lang w:val="en-US"/>
        </w:rPr>
        <w:t>I</w:t>
      </w:r>
      <w:r w:rsidRPr="00CA613C">
        <w:rPr>
          <w:rFonts w:ascii="Times New Roman" w:hAnsi="Times New Roman" w:cs="Times New Roman"/>
          <w:b/>
          <w:color w:val="000000"/>
          <w:sz w:val="32"/>
          <w:szCs w:val="32"/>
        </w:rPr>
        <w:t xml:space="preserve">. </w:t>
      </w:r>
      <w:r w:rsidR="00A118ED" w:rsidRPr="00CA613C">
        <w:rPr>
          <w:rFonts w:ascii="Times New Roman" w:hAnsi="Times New Roman" w:cs="Times New Roman"/>
          <w:b/>
          <w:color w:val="000000"/>
          <w:sz w:val="32"/>
          <w:szCs w:val="32"/>
        </w:rPr>
        <w:t xml:space="preserve"> </w:t>
      </w:r>
      <w:r w:rsidRPr="00CA613C">
        <w:rPr>
          <w:rFonts w:ascii="Times New Roman" w:hAnsi="Times New Roman" w:cs="Times New Roman"/>
          <w:b/>
          <w:color w:val="000000"/>
          <w:sz w:val="32"/>
          <w:szCs w:val="32"/>
        </w:rPr>
        <w:t xml:space="preserve"> </w:t>
      </w:r>
      <w:r w:rsidRPr="00CA613C">
        <w:rPr>
          <w:rFonts w:ascii="Times New Roman" w:hAnsi="Times New Roman" w:cs="Times New Roman"/>
          <w:b/>
          <w:sz w:val="28"/>
          <w:szCs w:val="28"/>
        </w:rPr>
        <w:t>Целевые индикаторы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5456"/>
        <w:gridCol w:w="2112"/>
        <w:gridCol w:w="1929"/>
        <w:gridCol w:w="2168"/>
        <w:gridCol w:w="1954"/>
        <w:gridCol w:w="2115"/>
      </w:tblGrid>
      <w:tr w:rsidR="00C2302A" w:rsidRPr="00811AA1" w:rsidTr="00EF556C">
        <w:trPr>
          <w:trHeight w:val="547"/>
        </w:trPr>
        <w:tc>
          <w:tcPr>
            <w:tcW w:w="1734" w:type="pct"/>
            <w:vMerge w:val="restart"/>
            <w:tcBorders>
              <w:top w:val="single" w:sz="4" w:space="0" w:color="auto"/>
            </w:tcBorders>
            <w:vAlign w:val="center"/>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Наименование индикатора</w:t>
            </w:r>
          </w:p>
        </w:tc>
        <w:tc>
          <w:tcPr>
            <w:tcW w:w="671" w:type="pct"/>
            <w:vMerge w:val="restart"/>
            <w:tcBorders>
              <w:top w:val="single" w:sz="4" w:space="0" w:color="auto"/>
            </w:tcBorders>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Единица</w:t>
            </w:r>
          </w:p>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измерения</w:t>
            </w:r>
          </w:p>
        </w:tc>
        <w:tc>
          <w:tcPr>
            <w:tcW w:w="2595" w:type="pct"/>
            <w:gridSpan w:val="4"/>
            <w:tcBorders>
              <w:top w:val="single" w:sz="4" w:space="0" w:color="auto"/>
            </w:tcBorders>
            <w:vAlign w:val="center"/>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Год</w:t>
            </w:r>
          </w:p>
        </w:tc>
      </w:tr>
      <w:tr w:rsidR="00C2302A" w:rsidRPr="00811AA1" w:rsidTr="00EF556C">
        <w:trPr>
          <w:trHeight w:val="304"/>
        </w:trPr>
        <w:tc>
          <w:tcPr>
            <w:tcW w:w="1734" w:type="pct"/>
            <w:vMerge/>
          </w:tcPr>
          <w:p w:rsidR="00C2302A" w:rsidRPr="00811AA1" w:rsidRDefault="00C2302A" w:rsidP="00811AA1">
            <w:pPr>
              <w:spacing w:after="0" w:line="240" w:lineRule="auto"/>
              <w:rPr>
                <w:rFonts w:ascii="Times New Roman" w:hAnsi="Times New Roman" w:cs="Times New Roman"/>
                <w:b/>
                <w:sz w:val="24"/>
                <w:szCs w:val="24"/>
              </w:rPr>
            </w:pPr>
          </w:p>
        </w:tc>
        <w:tc>
          <w:tcPr>
            <w:tcW w:w="671" w:type="pct"/>
            <w:vMerge/>
          </w:tcPr>
          <w:p w:rsidR="00C2302A" w:rsidRPr="00811AA1" w:rsidRDefault="00C2302A" w:rsidP="00811AA1">
            <w:pPr>
              <w:spacing w:after="0" w:line="240" w:lineRule="auto"/>
              <w:rPr>
                <w:rFonts w:ascii="Times New Roman" w:hAnsi="Times New Roman" w:cs="Times New Roman"/>
                <w:b/>
                <w:sz w:val="24"/>
                <w:szCs w:val="24"/>
              </w:rPr>
            </w:pPr>
          </w:p>
        </w:tc>
        <w:tc>
          <w:tcPr>
            <w:tcW w:w="613" w:type="pct"/>
            <w:tcBorders>
              <w:top w:val="nil"/>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 xml:space="preserve">2013 </w:t>
            </w:r>
          </w:p>
        </w:tc>
        <w:tc>
          <w:tcPr>
            <w:tcW w:w="689" w:type="pct"/>
            <w:tcBorders>
              <w:top w:val="nil"/>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w:t>
            </w:r>
          </w:p>
        </w:tc>
        <w:tc>
          <w:tcPr>
            <w:tcW w:w="621" w:type="pct"/>
            <w:tcBorders>
              <w:top w:val="nil"/>
            </w:tcBorders>
            <w:shd w:val="clear" w:color="auto" w:fill="auto"/>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w:t>
            </w:r>
          </w:p>
        </w:tc>
        <w:tc>
          <w:tcPr>
            <w:tcW w:w="672" w:type="pct"/>
            <w:tcBorders>
              <w:top w:val="nil"/>
            </w:tcBorders>
            <w:shd w:val="clear" w:color="auto" w:fill="auto"/>
          </w:tcPr>
          <w:p w:rsidR="00C2302A" w:rsidRPr="00811AA1" w:rsidRDefault="00C2302A" w:rsidP="00811AA1">
            <w:pPr>
              <w:spacing w:after="0" w:line="240" w:lineRule="auto"/>
              <w:jc w:val="center"/>
              <w:rPr>
                <w:rFonts w:ascii="Times New Roman" w:hAnsi="Times New Roman" w:cs="Times New Roman"/>
                <w:b/>
                <w:sz w:val="24"/>
                <w:szCs w:val="24"/>
              </w:rPr>
            </w:pPr>
            <w:r w:rsidRPr="00811AA1">
              <w:rPr>
                <w:rFonts w:ascii="Times New Roman" w:hAnsi="Times New Roman" w:cs="Times New Roman"/>
                <w:b/>
                <w:sz w:val="24"/>
                <w:szCs w:val="24"/>
              </w:rPr>
              <w:t>2023</w:t>
            </w:r>
          </w:p>
        </w:tc>
      </w:tr>
      <w:tr w:rsidR="00C2302A" w:rsidRPr="00811AA1" w:rsidTr="00EF556C">
        <w:trPr>
          <w:trHeight w:val="304"/>
        </w:trPr>
        <w:tc>
          <w:tcPr>
            <w:tcW w:w="1734" w:type="pct"/>
          </w:tcPr>
          <w:p w:rsidR="00C2302A" w:rsidRPr="00811AA1" w:rsidRDefault="00C2302A" w:rsidP="00811AA1">
            <w:pPr>
              <w:spacing w:after="0" w:line="240" w:lineRule="auto"/>
              <w:rPr>
                <w:rFonts w:ascii="Times New Roman" w:hAnsi="Times New Roman" w:cs="Times New Roman"/>
                <w:sz w:val="24"/>
                <w:szCs w:val="24"/>
              </w:rPr>
            </w:pPr>
            <w:r w:rsidRPr="00811AA1">
              <w:rPr>
                <w:rFonts w:ascii="Times New Roman" w:hAnsi="Times New Roman" w:cs="Times New Roman"/>
                <w:sz w:val="24"/>
                <w:szCs w:val="24"/>
              </w:rPr>
              <w:t xml:space="preserve">Улучшение качества очистки сточных вод </w:t>
            </w:r>
          </w:p>
        </w:tc>
        <w:tc>
          <w:tcPr>
            <w:tcW w:w="671" w:type="pct"/>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w:t>
            </w:r>
          </w:p>
        </w:tc>
        <w:tc>
          <w:tcPr>
            <w:tcW w:w="613" w:type="pct"/>
            <w:tcBorders>
              <w:top w:val="nil"/>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89" w:type="pct"/>
            <w:tcBorders>
              <w:top w:val="nil"/>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21" w:type="pct"/>
            <w:tcBorders>
              <w:top w:val="nil"/>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p>
        </w:tc>
        <w:tc>
          <w:tcPr>
            <w:tcW w:w="672" w:type="pct"/>
            <w:tcBorders>
              <w:top w:val="nil"/>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100</w:t>
            </w:r>
          </w:p>
        </w:tc>
      </w:tr>
      <w:tr w:rsidR="00C2302A" w:rsidRPr="00811AA1" w:rsidTr="00EF556C">
        <w:trPr>
          <w:trHeight w:val="304"/>
        </w:trPr>
        <w:tc>
          <w:tcPr>
            <w:tcW w:w="1734"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rPr>
                <w:rFonts w:ascii="Times New Roman" w:hAnsi="Times New Roman" w:cs="Times New Roman"/>
                <w:sz w:val="24"/>
                <w:szCs w:val="24"/>
              </w:rPr>
            </w:pPr>
            <w:r w:rsidRPr="00811AA1">
              <w:rPr>
                <w:rFonts w:ascii="Times New Roman" w:hAnsi="Times New Roman" w:cs="Times New Roman"/>
                <w:sz w:val="24"/>
                <w:szCs w:val="24"/>
              </w:rPr>
              <w:t>100-процентное обеспечение централизованным водоотведением</w:t>
            </w:r>
          </w:p>
        </w:tc>
        <w:tc>
          <w:tcPr>
            <w:tcW w:w="671"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w:t>
            </w:r>
          </w:p>
        </w:tc>
        <w:tc>
          <w:tcPr>
            <w:tcW w:w="613"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89"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21"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p>
        </w:tc>
        <w:tc>
          <w:tcPr>
            <w:tcW w:w="672"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100</w:t>
            </w:r>
          </w:p>
        </w:tc>
      </w:tr>
      <w:tr w:rsidR="00C2302A" w:rsidRPr="00811AA1" w:rsidTr="00EF556C">
        <w:trPr>
          <w:trHeight w:val="304"/>
        </w:trPr>
        <w:tc>
          <w:tcPr>
            <w:tcW w:w="1734"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rPr>
                <w:rFonts w:ascii="Times New Roman" w:hAnsi="Times New Roman" w:cs="Times New Roman"/>
                <w:sz w:val="24"/>
                <w:szCs w:val="24"/>
              </w:rPr>
            </w:pPr>
            <w:r w:rsidRPr="00811AA1">
              <w:rPr>
                <w:rFonts w:ascii="Times New Roman" w:hAnsi="Times New Roman" w:cs="Times New Roman"/>
                <w:sz w:val="24"/>
                <w:szCs w:val="24"/>
              </w:rPr>
              <w:t>Снижение темпов износа объектов водоотведения</w:t>
            </w:r>
          </w:p>
        </w:tc>
        <w:tc>
          <w:tcPr>
            <w:tcW w:w="671"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w:t>
            </w:r>
          </w:p>
        </w:tc>
        <w:tc>
          <w:tcPr>
            <w:tcW w:w="613"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82,0</w:t>
            </w:r>
          </w:p>
        </w:tc>
        <w:tc>
          <w:tcPr>
            <w:tcW w:w="689"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21"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p>
        </w:tc>
        <w:tc>
          <w:tcPr>
            <w:tcW w:w="672"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50,0</w:t>
            </w:r>
          </w:p>
        </w:tc>
      </w:tr>
      <w:tr w:rsidR="00C2302A" w:rsidRPr="00811AA1" w:rsidTr="00EF556C">
        <w:trPr>
          <w:trHeight w:val="304"/>
        </w:trPr>
        <w:tc>
          <w:tcPr>
            <w:tcW w:w="1734"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rPr>
                <w:rFonts w:ascii="Times New Roman" w:hAnsi="Times New Roman" w:cs="Times New Roman"/>
                <w:sz w:val="24"/>
                <w:szCs w:val="24"/>
              </w:rPr>
            </w:pPr>
            <w:r w:rsidRPr="00811AA1">
              <w:rPr>
                <w:rFonts w:ascii="Times New Roman" w:hAnsi="Times New Roman" w:cs="Times New Roman"/>
                <w:sz w:val="24"/>
                <w:szCs w:val="24"/>
              </w:rPr>
              <w:t xml:space="preserve">Снижение аварийности на сетях водоотведения </w:t>
            </w:r>
          </w:p>
        </w:tc>
        <w:tc>
          <w:tcPr>
            <w:tcW w:w="671" w:type="pct"/>
            <w:tcBorders>
              <w:top w:val="single" w:sz="4" w:space="0" w:color="auto"/>
              <w:left w:val="single" w:sz="4" w:space="0" w:color="auto"/>
              <w:bottom w:val="single" w:sz="4" w:space="0" w:color="auto"/>
              <w:right w:val="single" w:sz="4" w:space="0" w:color="auto"/>
            </w:tcBorders>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 xml:space="preserve">аварий на </w:t>
            </w:r>
            <w:smartTag w:uri="urn:schemas-microsoft-com:office:smarttags" w:element="metricconverter">
              <w:smartTagPr>
                <w:attr w:name="ProductID" w:val="1 км"/>
              </w:smartTagPr>
              <w:r w:rsidRPr="00811AA1">
                <w:rPr>
                  <w:rFonts w:ascii="Times New Roman" w:hAnsi="Times New Roman" w:cs="Times New Roman"/>
                  <w:sz w:val="24"/>
                  <w:szCs w:val="24"/>
                </w:rPr>
                <w:t>1 км</w:t>
              </w:r>
            </w:smartTag>
            <w:r w:rsidRPr="00811AA1">
              <w:rPr>
                <w:rFonts w:ascii="Times New Roman" w:hAnsi="Times New Roman" w:cs="Times New Roman"/>
                <w:sz w:val="24"/>
                <w:szCs w:val="24"/>
              </w:rPr>
              <w:t xml:space="preserve"> сетей</w:t>
            </w:r>
          </w:p>
        </w:tc>
        <w:tc>
          <w:tcPr>
            <w:tcW w:w="613"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7,9</w:t>
            </w:r>
          </w:p>
        </w:tc>
        <w:tc>
          <w:tcPr>
            <w:tcW w:w="689" w:type="pct"/>
            <w:tcBorders>
              <w:top w:val="nil"/>
              <w:left w:val="single" w:sz="4" w:space="0" w:color="auto"/>
              <w:bottom w:val="single" w:sz="4" w:space="0" w:color="auto"/>
              <w:right w:val="single" w:sz="4" w:space="0" w:color="auto"/>
            </w:tcBorders>
            <w:tcMar>
              <w:top w:w="45" w:type="dxa"/>
              <w:left w:w="75" w:type="dxa"/>
              <w:bottom w:w="45" w:type="dxa"/>
              <w:right w:w="75" w:type="dxa"/>
            </w:tcMar>
            <w:vAlign w:val="center"/>
          </w:tcPr>
          <w:p w:rsidR="00C2302A" w:rsidRPr="00811AA1" w:rsidRDefault="00C2302A" w:rsidP="00811AA1">
            <w:pPr>
              <w:spacing w:after="0" w:line="240" w:lineRule="auto"/>
              <w:jc w:val="center"/>
              <w:rPr>
                <w:rFonts w:ascii="Times New Roman" w:hAnsi="Times New Roman" w:cs="Times New Roman"/>
                <w:sz w:val="24"/>
                <w:szCs w:val="24"/>
              </w:rPr>
            </w:pPr>
          </w:p>
        </w:tc>
        <w:tc>
          <w:tcPr>
            <w:tcW w:w="621"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p>
        </w:tc>
        <w:tc>
          <w:tcPr>
            <w:tcW w:w="672" w:type="pct"/>
            <w:tcBorders>
              <w:top w:val="nil"/>
              <w:left w:val="single" w:sz="4" w:space="0" w:color="auto"/>
              <w:bottom w:val="single" w:sz="4" w:space="0" w:color="auto"/>
              <w:right w:val="single" w:sz="4" w:space="0" w:color="auto"/>
            </w:tcBorders>
            <w:shd w:val="clear" w:color="auto" w:fill="auto"/>
          </w:tcPr>
          <w:p w:rsidR="00C2302A" w:rsidRPr="00811AA1" w:rsidRDefault="00C2302A" w:rsidP="00811AA1">
            <w:pPr>
              <w:spacing w:after="0" w:line="240" w:lineRule="auto"/>
              <w:jc w:val="center"/>
              <w:rPr>
                <w:rFonts w:ascii="Times New Roman" w:hAnsi="Times New Roman" w:cs="Times New Roman"/>
                <w:sz w:val="24"/>
                <w:szCs w:val="24"/>
              </w:rPr>
            </w:pPr>
            <w:r w:rsidRPr="00811AA1">
              <w:rPr>
                <w:rFonts w:ascii="Times New Roman" w:hAnsi="Times New Roman" w:cs="Times New Roman"/>
                <w:sz w:val="24"/>
                <w:szCs w:val="24"/>
              </w:rPr>
              <w:t>1,0</w:t>
            </w:r>
          </w:p>
        </w:tc>
      </w:tr>
    </w:tbl>
    <w:p w:rsidR="00C2302A" w:rsidRPr="00E54B1F" w:rsidRDefault="00C2302A" w:rsidP="00811AA1">
      <w:pPr>
        <w:spacing w:line="360" w:lineRule="auto"/>
        <w:ind w:firstLine="567"/>
        <w:jc w:val="both"/>
        <w:rPr>
          <w:rFonts w:ascii="Times New Roman" w:hAnsi="Times New Roman" w:cs="Times New Roman"/>
          <w:sz w:val="28"/>
          <w:szCs w:val="28"/>
        </w:rPr>
      </w:pPr>
      <w:r w:rsidRPr="00E54B1F">
        <w:rPr>
          <w:rFonts w:ascii="Times New Roman" w:hAnsi="Times New Roman" w:cs="Times New Roman"/>
          <w:sz w:val="28"/>
          <w:szCs w:val="28"/>
        </w:rPr>
        <w:t>Канализационные очистные сооружения изначально были предназначены для очистки промышленно-бытовых стоков, но на сегодняшний день</w:t>
      </w:r>
      <w:r w:rsidR="00CC263C" w:rsidRPr="00E54B1F">
        <w:rPr>
          <w:rFonts w:ascii="Times New Roman" w:hAnsi="Times New Roman" w:cs="Times New Roman"/>
          <w:sz w:val="28"/>
          <w:szCs w:val="28"/>
        </w:rPr>
        <w:t xml:space="preserve"> крупные </w:t>
      </w:r>
      <w:r w:rsidRPr="00E54B1F">
        <w:rPr>
          <w:rFonts w:ascii="Times New Roman" w:hAnsi="Times New Roman" w:cs="Times New Roman"/>
          <w:sz w:val="28"/>
          <w:szCs w:val="28"/>
        </w:rPr>
        <w:t xml:space="preserve"> промышленные предприятия в г. Элисте отсутствуют, поэтому сточные воды по своему составу являются хозяйственно-бытовыми. Поэтому должен быть изменен технологический процесс очистки сточных вод, что приведёт к кардинальному  обновлению сооружений и оборудования. Так как р. Элиста не имеет никакого рыбохозяйсвенного значения, и не предназначена для питьевого водоснабжения, проект был разработан с заниженными требованиями  по очистке стоков. В связи с ужесточением правил и норм водоотведения  необходимо разработать новый проект очистных сооружений с учетом требований по очистке стоков.</w:t>
      </w:r>
    </w:p>
    <w:p w:rsidR="00C2302A" w:rsidRPr="00E54B1F" w:rsidRDefault="00C2302A" w:rsidP="00811AA1">
      <w:pPr>
        <w:spacing w:line="360" w:lineRule="auto"/>
        <w:ind w:firstLine="567"/>
        <w:jc w:val="both"/>
        <w:rPr>
          <w:rFonts w:ascii="Times New Roman" w:hAnsi="Times New Roman" w:cs="Times New Roman"/>
          <w:sz w:val="28"/>
          <w:szCs w:val="28"/>
        </w:rPr>
      </w:pPr>
      <w:r w:rsidRPr="00E54B1F">
        <w:rPr>
          <w:rFonts w:ascii="Times New Roman" w:hAnsi="Times New Roman" w:cs="Times New Roman"/>
          <w:sz w:val="28"/>
          <w:szCs w:val="28"/>
        </w:rPr>
        <w:t>Реконструкция канализационных очистных сооружений позволит повысить качество очистки сточной жидкости.</w:t>
      </w:r>
    </w:p>
    <w:p w:rsidR="00C2302A" w:rsidRPr="00E54B1F" w:rsidRDefault="00C2302A" w:rsidP="00811AA1">
      <w:pPr>
        <w:tabs>
          <w:tab w:val="num" w:pos="360"/>
        </w:tabs>
        <w:spacing w:line="360" w:lineRule="auto"/>
        <w:ind w:firstLine="567"/>
        <w:jc w:val="both"/>
        <w:rPr>
          <w:rFonts w:ascii="Times New Roman" w:hAnsi="Times New Roman" w:cs="Times New Roman"/>
          <w:sz w:val="28"/>
          <w:szCs w:val="28"/>
        </w:rPr>
      </w:pPr>
      <w:r w:rsidRPr="00E54B1F">
        <w:rPr>
          <w:rFonts w:ascii="Times New Roman" w:hAnsi="Times New Roman" w:cs="Times New Roman"/>
          <w:sz w:val="28"/>
          <w:szCs w:val="28"/>
        </w:rPr>
        <w:lastRenderedPageBreak/>
        <w:t>В настоящее время в г. Элиста централизованное водоотведение имеют не все районы города. Для улучшения степени  благоустройства населения строящихся районов города Элисты необходимо строительство канализационных сетей.  Проектом предусмотрено подключение всех потребителей к системе центрального водоотведения. Предусматривается строительство новых районов города за счет освоения свободных территорий. В новых жилых массивах и районах, не обеспеченных в настоящее время системой водоотведения необходимо строительство канализационных сетей.</w:t>
      </w:r>
    </w:p>
    <w:p w:rsidR="00C2302A" w:rsidRPr="00CA613C" w:rsidRDefault="00C2302A" w:rsidP="00811AA1">
      <w:pPr>
        <w:spacing w:line="360" w:lineRule="auto"/>
        <w:ind w:firstLine="567"/>
        <w:jc w:val="both"/>
        <w:rPr>
          <w:rFonts w:ascii="Times New Roman" w:hAnsi="Times New Roman" w:cs="Times New Roman"/>
          <w:sz w:val="28"/>
          <w:szCs w:val="28"/>
        </w:rPr>
      </w:pPr>
      <w:r w:rsidRPr="00E54B1F">
        <w:rPr>
          <w:rFonts w:ascii="Times New Roman" w:hAnsi="Times New Roman" w:cs="Times New Roman"/>
          <w:sz w:val="28"/>
          <w:szCs w:val="28"/>
        </w:rPr>
        <w:t>Реализация мероприятий позволит обеспечить централизованным водоотведением все население г. Элисты, улучшит экологическую ситуацию, увеличит объем оказываемых населению коммунальных услуг.</w:t>
      </w:r>
    </w:p>
    <w:p w:rsidR="00C2302A" w:rsidRPr="00CA613C" w:rsidRDefault="00C2302A" w:rsidP="00811AA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Канализационная сеть города составляет 114,9 км. Строительство канализационных сетей и коллекторов было начато в 1957 году и продолжается до настоящего времени. Канализационная сеть города разделена на 14 коллекторов диаметром 300-</w:t>
      </w:r>
      <w:smartTag w:uri="urn:schemas-microsoft-com:office:smarttags" w:element="metricconverter">
        <w:smartTagPr>
          <w:attr w:name="ProductID" w:val="500 мм"/>
        </w:smartTagPr>
        <w:r w:rsidRPr="00CA613C">
          <w:rPr>
            <w:rFonts w:ascii="Times New Roman" w:hAnsi="Times New Roman" w:cs="Times New Roman"/>
            <w:sz w:val="28"/>
            <w:szCs w:val="28"/>
          </w:rPr>
          <w:t>500 мм</w:t>
        </w:r>
      </w:smartTag>
      <w:r w:rsidRPr="00CA613C">
        <w:rPr>
          <w:rFonts w:ascii="Times New Roman" w:hAnsi="Times New Roman" w:cs="Times New Roman"/>
          <w:sz w:val="28"/>
          <w:szCs w:val="28"/>
        </w:rPr>
        <w:t>, загородный коллектор диаметром 500-</w:t>
      </w:r>
      <w:smartTag w:uri="urn:schemas-microsoft-com:office:smarttags" w:element="metricconverter">
        <w:smartTagPr>
          <w:attr w:name="ProductID" w:val="1200 мм"/>
        </w:smartTagPr>
        <w:r w:rsidRPr="00CA613C">
          <w:rPr>
            <w:rFonts w:ascii="Times New Roman" w:hAnsi="Times New Roman" w:cs="Times New Roman"/>
            <w:sz w:val="28"/>
            <w:szCs w:val="28"/>
          </w:rPr>
          <w:t>1200 мм</w:t>
        </w:r>
      </w:smartTag>
      <w:r w:rsidRPr="00CA613C">
        <w:rPr>
          <w:rFonts w:ascii="Times New Roman" w:hAnsi="Times New Roman" w:cs="Times New Roman"/>
          <w:sz w:val="28"/>
          <w:szCs w:val="28"/>
        </w:rPr>
        <w:t>. Износ канализационных сетей составляет в среднем 82 % или 94,2 км.</w:t>
      </w:r>
    </w:p>
    <w:p w:rsidR="00C2302A" w:rsidRPr="00CA613C" w:rsidRDefault="00C2302A" w:rsidP="00811AA1">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Реализация мероприятий по реконструкции ве</w:t>
      </w:r>
      <w:r w:rsidR="00C22A39" w:rsidRPr="00CA613C">
        <w:rPr>
          <w:rFonts w:ascii="Times New Roman" w:hAnsi="Times New Roman" w:cs="Times New Roman"/>
          <w:sz w:val="28"/>
          <w:szCs w:val="28"/>
        </w:rPr>
        <w:t xml:space="preserve">тхих канализационных сетей </w:t>
      </w:r>
      <w:r w:rsidRPr="00CA613C">
        <w:rPr>
          <w:rFonts w:ascii="Times New Roman" w:hAnsi="Times New Roman" w:cs="Times New Roman"/>
          <w:sz w:val="28"/>
          <w:szCs w:val="28"/>
        </w:rPr>
        <w:t xml:space="preserve"> позволит снизить протяженность изношенных сетей, количество аварий на 1 км сетей. За период с 2014 по 2026 годы планируется реконструировать более 90 км ветхих сетей. Таким образом, по итогам реализации мероприятий по реконструкции ветхих канализационных сетей протяженность изношенных сетей не должна превышать 50 %.</w:t>
      </w:r>
    </w:p>
    <w:p w:rsidR="00C2302A" w:rsidRPr="00CA613C" w:rsidRDefault="00C2302A" w:rsidP="00811AA1">
      <w:pPr>
        <w:pStyle w:val="ConsNormal"/>
        <w:widowControl/>
        <w:spacing w:line="360" w:lineRule="auto"/>
        <w:ind w:firstLine="567"/>
        <w:jc w:val="both"/>
        <w:rPr>
          <w:rFonts w:ascii="Times New Roman" w:hAnsi="Times New Roman" w:cs="Times New Roman"/>
          <w:snapToGrid w:val="0"/>
          <w:sz w:val="28"/>
          <w:szCs w:val="28"/>
        </w:rPr>
      </w:pPr>
      <w:r w:rsidRPr="00CA613C">
        <w:rPr>
          <w:rFonts w:ascii="Times New Roman" w:hAnsi="Times New Roman" w:cs="Times New Roman"/>
          <w:snapToGrid w:val="0"/>
          <w:sz w:val="28"/>
          <w:szCs w:val="28"/>
        </w:rPr>
        <w:t xml:space="preserve">Показатель аварийности системы канализации в 2013 году составил 7,9 ед./км. Фактически сложившийся показатель аварийности говорит о всё большем старении сетей и необходимости выполнения работ по их реконструкции. МУП </w:t>
      </w:r>
      <w:r w:rsidRPr="00CA613C">
        <w:rPr>
          <w:rFonts w:ascii="Times New Roman" w:hAnsi="Times New Roman" w:cs="Times New Roman"/>
          <w:snapToGrid w:val="0"/>
          <w:sz w:val="28"/>
          <w:szCs w:val="28"/>
        </w:rPr>
        <w:lastRenderedPageBreak/>
        <w:t xml:space="preserve">«Элиставодоканал» согласно Проекту запланировано выполнение работ по </w:t>
      </w:r>
      <w:r w:rsidRPr="00CA613C">
        <w:rPr>
          <w:rFonts w:ascii="Times New Roman" w:hAnsi="Times New Roman" w:cs="Times New Roman"/>
          <w:sz w:val="28"/>
          <w:szCs w:val="28"/>
        </w:rPr>
        <w:t>реконструкции ветхих канализационных сетей общей протяженностью более 90 км.</w:t>
      </w:r>
    </w:p>
    <w:p w:rsidR="00D84EB5" w:rsidRDefault="00C2302A" w:rsidP="00DD6F3D">
      <w:pPr>
        <w:spacing w:line="360" w:lineRule="auto"/>
        <w:ind w:firstLine="567"/>
        <w:jc w:val="both"/>
        <w:rPr>
          <w:rFonts w:ascii="Times New Roman" w:hAnsi="Times New Roman" w:cs="Times New Roman"/>
          <w:sz w:val="28"/>
          <w:szCs w:val="28"/>
        </w:rPr>
      </w:pPr>
      <w:r w:rsidRPr="00CA613C">
        <w:rPr>
          <w:rFonts w:ascii="Times New Roman" w:hAnsi="Times New Roman" w:cs="Times New Roman"/>
          <w:sz w:val="28"/>
          <w:szCs w:val="28"/>
        </w:rPr>
        <w:t>За период с 2014 по 2023 годы планируется сократить количество аварий на канализационных сетях с 7,9 ед. до 1 ед. на 1 км сетей.</w:t>
      </w:r>
    </w:p>
    <w:p w:rsidR="00DD6F3D" w:rsidRDefault="00DD6F3D" w:rsidP="00DD6F3D">
      <w:pPr>
        <w:spacing w:line="360" w:lineRule="auto"/>
        <w:ind w:firstLine="567"/>
        <w:jc w:val="both"/>
        <w:rPr>
          <w:rFonts w:ascii="Times New Roman" w:hAnsi="Times New Roman" w:cs="Times New Roman"/>
          <w:sz w:val="28"/>
          <w:szCs w:val="28"/>
        </w:rPr>
      </w:pPr>
    </w:p>
    <w:p w:rsidR="00794670" w:rsidRDefault="00794670" w:rsidP="00DD6F3D">
      <w:pPr>
        <w:spacing w:line="360" w:lineRule="auto"/>
        <w:ind w:firstLine="567"/>
        <w:jc w:val="both"/>
        <w:rPr>
          <w:rFonts w:ascii="Times New Roman" w:hAnsi="Times New Roman" w:cs="Times New Roman"/>
          <w:sz w:val="28"/>
          <w:szCs w:val="28"/>
        </w:rPr>
      </w:pPr>
    </w:p>
    <w:p w:rsidR="00794670" w:rsidRDefault="00794670"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Default="008D2FB4" w:rsidP="00DD6F3D">
      <w:pPr>
        <w:spacing w:line="360" w:lineRule="auto"/>
        <w:ind w:firstLine="567"/>
        <w:jc w:val="both"/>
        <w:rPr>
          <w:rFonts w:ascii="Times New Roman" w:hAnsi="Times New Roman" w:cs="Times New Roman"/>
          <w:sz w:val="28"/>
          <w:szCs w:val="28"/>
        </w:rPr>
      </w:pPr>
    </w:p>
    <w:p w:rsidR="008D2FB4" w:rsidRPr="00CA613C" w:rsidRDefault="008D2FB4" w:rsidP="00DD6F3D">
      <w:pPr>
        <w:spacing w:line="360" w:lineRule="auto"/>
        <w:ind w:firstLine="567"/>
        <w:jc w:val="both"/>
        <w:rPr>
          <w:rFonts w:ascii="Times New Roman" w:hAnsi="Times New Roman" w:cs="Times New Roman"/>
          <w:sz w:val="28"/>
          <w:szCs w:val="28"/>
        </w:rPr>
      </w:pPr>
    </w:p>
    <w:p w:rsidR="00D414E6" w:rsidRDefault="00784670" w:rsidP="00DD6F3D">
      <w:pPr>
        <w:pStyle w:val="HTML"/>
        <w:shd w:val="clear" w:color="auto" w:fill="FFFFFF"/>
        <w:jc w:val="center"/>
        <w:rPr>
          <w:rFonts w:ascii="Times New Roman" w:hAnsi="Times New Roman" w:cs="Times New Roman"/>
          <w:b/>
          <w:color w:val="000000"/>
          <w:sz w:val="32"/>
          <w:szCs w:val="32"/>
        </w:rPr>
      </w:pPr>
      <w:r w:rsidRPr="00CA613C">
        <w:rPr>
          <w:rFonts w:ascii="Times New Roman" w:hAnsi="Times New Roman" w:cs="Times New Roman"/>
          <w:b/>
          <w:color w:val="000000"/>
          <w:sz w:val="32"/>
          <w:szCs w:val="32"/>
        </w:rPr>
        <w:lastRenderedPageBreak/>
        <w:t xml:space="preserve">Раздел </w:t>
      </w:r>
      <w:r w:rsidRPr="00CA613C">
        <w:rPr>
          <w:rFonts w:ascii="Times New Roman" w:hAnsi="Times New Roman" w:cs="Times New Roman"/>
          <w:b/>
          <w:color w:val="000000"/>
          <w:sz w:val="32"/>
          <w:szCs w:val="32"/>
          <w:lang w:val="en-US"/>
        </w:rPr>
        <w:t>YIII</w:t>
      </w:r>
      <w:r w:rsidRPr="00CA613C">
        <w:rPr>
          <w:rFonts w:ascii="Times New Roman" w:hAnsi="Times New Roman" w:cs="Times New Roman"/>
          <w:b/>
          <w:color w:val="000000"/>
          <w:sz w:val="32"/>
          <w:szCs w:val="32"/>
        </w:rPr>
        <w:t xml:space="preserve">.  </w:t>
      </w:r>
      <w:r w:rsidR="00DD6F3D">
        <w:rPr>
          <w:rFonts w:ascii="Times New Roman" w:hAnsi="Times New Roman" w:cs="Times New Roman"/>
          <w:b/>
          <w:color w:val="000000"/>
          <w:sz w:val="32"/>
          <w:szCs w:val="32"/>
        </w:rPr>
        <w:t>Перечень выявленных</w:t>
      </w:r>
      <w:r w:rsidRPr="00CA613C">
        <w:rPr>
          <w:rFonts w:ascii="Times New Roman" w:hAnsi="Times New Roman" w:cs="Times New Roman"/>
          <w:b/>
          <w:color w:val="000000"/>
          <w:sz w:val="32"/>
          <w:szCs w:val="32"/>
        </w:rPr>
        <w:t xml:space="preserve"> бесхозяйных объектов централизованной системы водоотведения</w:t>
      </w:r>
    </w:p>
    <w:p w:rsidR="008D2FB4" w:rsidRPr="00DD6F3D" w:rsidRDefault="008D2FB4" w:rsidP="00DD6F3D">
      <w:pPr>
        <w:pStyle w:val="HTML"/>
        <w:shd w:val="clear" w:color="auto" w:fill="FFFFFF"/>
        <w:jc w:val="center"/>
        <w:rPr>
          <w:rFonts w:ascii="Times New Roman" w:hAnsi="Times New Roman" w:cs="Times New Roman"/>
          <w:b/>
          <w:color w:val="000000"/>
          <w:sz w:val="32"/>
          <w:szCs w:val="32"/>
        </w:rPr>
      </w:pPr>
    </w:p>
    <w:p w:rsidR="00BE51F3" w:rsidRDefault="00BE51F3" w:rsidP="00DD6F3D">
      <w:pPr>
        <w:spacing w:line="240" w:lineRule="auto"/>
        <w:ind w:firstLine="567"/>
        <w:rPr>
          <w:rFonts w:ascii="Times New Roman" w:hAnsi="Times New Roman" w:cs="Times New Roman"/>
          <w:bCs/>
          <w:sz w:val="28"/>
          <w:szCs w:val="28"/>
          <w:shd w:val="clear" w:color="auto" w:fill="FFFFFF"/>
        </w:rPr>
      </w:pPr>
      <w:r w:rsidRPr="00CA613C">
        <w:rPr>
          <w:rFonts w:ascii="Times New Roman" w:hAnsi="Times New Roman" w:cs="Times New Roman"/>
          <w:bCs/>
          <w:sz w:val="28"/>
          <w:szCs w:val="28"/>
          <w:shd w:val="clear" w:color="auto" w:fill="FFFFFF"/>
        </w:rPr>
        <w:t xml:space="preserve">По результатам проведённой инвентаризации на  территории </w:t>
      </w:r>
      <w:r w:rsidR="00794670">
        <w:rPr>
          <w:rFonts w:ascii="Times New Roman" w:hAnsi="Times New Roman" w:cs="Times New Roman"/>
          <w:bCs/>
          <w:sz w:val="28"/>
          <w:szCs w:val="28"/>
          <w:shd w:val="clear" w:color="auto" w:fill="FFFFFF"/>
        </w:rPr>
        <w:t xml:space="preserve">города Элиста </w:t>
      </w:r>
      <w:r w:rsidRPr="00CA613C">
        <w:rPr>
          <w:rFonts w:ascii="Times New Roman" w:hAnsi="Times New Roman" w:cs="Times New Roman"/>
          <w:bCs/>
          <w:sz w:val="28"/>
          <w:szCs w:val="28"/>
          <w:shd w:val="clear" w:color="auto" w:fill="FFFFFF"/>
        </w:rPr>
        <w:t xml:space="preserve"> выявлен</w:t>
      </w:r>
      <w:r w:rsidR="00794670">
        <w:rPr>
          <w:rFonts w:ascii="Times New Roman" w:hAnsi="Times New Roman" w:cs="Times New Roman"/>
          <w:bCs/>
          <w:sz w:val="28"/>
          <w:szCs w:val="28"/>
          <w:shd w:val="clear" w:color="auto" w:fill="FFFFFF"/>
        </w:rPr>
        <w:t>ы</w:t>
      </w:r>
      <w:r w:rsidRPr="00CA613C">
        <w:rPr>
          <w:rFonts w:ascii="Times New Roman" w:hAnsi="Times New Roman" w:cs="Times New Roman"/>
          <w:bCs/>
          <w:sz w:val="28"/>
          <w:szCs w:val="28"/>
          <w:shd w:val="clear" w:color="auto" w:fill="FFFFFF"/>
        </w:rPr>
        <w:t xml:space="preserve"> </w:t>
      </w:r>
      <w:r w:rsidR="00794670">
        <w:rPr>
          <w:rFonts w:ascii="Times New Roman" w:hAnsi="Times New Roman" w:cs="Times New Roman"/>
          <w:bCs/>
          <w:sz w:val="28"/>
          <w:szCs w:val="28"/>
          <w:shd w:val="clear" w:color="auto" w:fill="FFFFFF"/>
        </w:rPr>
        <w:t>канализационные сети</w:t>
      </w:r>
      <w:r w:rsidR="009529D8">
        <w:rPr>
          <w:rFonts w:ascii="Times New Roman" w:hAnsi="Times New Roman" w:cs="Times New Roman"/>
          <w:bCs/>
          <w:sz w:val="28"/>
          <w:szCs w:val="28"/>
          <w:shd w:val="clear" w:color="auto" w:fill="FFFFFF"/>
        </w:rPr>
        <w:t xml:space="preserve">, </w:t>
      </w:r>
      <w:r w:rsidR="00794670">
        <w:rPr>
          <w:rFonts w:ascii="Times New Roman" w:hAnsi="Times New Roman" w:cs="Times New Roman"/>
          <w:bCs/>
          <w:sz w:val="28"/>
          <w:szCs w:val="28"/>
          <w:shd w:val="clear" w:color="auto" w:fill="FFFFFF"/>
        </w:rPr>
        <w:t xml:space="preserve">  не имеющие</w:t>
      </w:r>
      <w:r w:rsidRPr="00CA613C">
        <w:rPr>
          <w:rFonts w:ascii="Times New Roman" w:hAnsi="Times New Roman" w:cs="Times New Roman"/>
          <w:bCs/>
          <w:sz w:val="28"/>
          <w:szCs w:val="28"/>
          <w:shd w:val="clear" w:color="auto" w:fill="FFFFFF"/>
        </w:rPr>
        <w:t xml:space="preserve"> собственника, в том числе:</w:t>
      </w:r>
    </w:p>
    <w:p w:rsidR="00DD6F3D" w:rsidRPr="00CA613C" w:rsidRDefault="00DD6F3D" w:rsidP="00DD6F3D">
      <w:pPr>
        <w:spacing w:line="240" w:lineRule="auto"/>
        <w:ind w:firstLine="567"/>
        <w:rPr>
          <w:rFonts w:ascii="Times New Roman" w:hAnsi="Times New Roman" w:cs="Times New Roman"/>
          <w:bCs/>
          <w:sz w:val="28"/>
          <w:szCs w:val="28"/>
          <w:shd w:val="clear" w:color="auto" w:fill="FFFFFF"/>
        </w:rPr>
      </w:pPr>
    </w:p>
    <w:tbl>
      <w:tblPr>
        <w:tblStyle w:val="a8"/>
        <w:tblW w:w="5000" w:type="pct"/>
        <w:tblLook w:val="04A0"/>
      </w:tblPr>
      <w:tblGrid>
        <w:gridCol w:w="1092"/>
        <w:gridCol w:w="10800"/>
        <w:gridCol w:w="4028"/>
      </w:tblGrid>
      <w:tr w:rsidR="00784670" w:rsidRPr="00811AA1" w:rsidTr="00811AA1">
        <w:tc>
          <w:tcPr>
            <w:tcW w:w="343" w:type="pct"/>
          </w:tcPr>
          <w:p w:rsidR="00784670" w:rsidRPr="00811AA1" w:rsidRDefault="00784670" w:rsidP="00811AA1">
            <w:pPr>
              <w:jc w:val="center"/>
              <w:rPr>
                <w:rFonts w:ascii="Times New Roman" w:hAnsi="Times New Roman" w:cs="Times New Roman"/>
                <w:b/>
                <w:sz w:val="24"/>
                <w:szCs w:val="24"/>
              </w:rPr>
            </w:pPr>
            <w:r w:rsidRPr="00811AA1">
              <w:rPr>
                <w:rFonts w:ascii="Times New Roman" w:hAnsi="Times New Roman" w:cs="Times New Roman"/>
                <w:b/>
                <w:sz w:val="24"/>
                <w:szCs w:val="24"/>
              </w:rPr>
              <w:t>№ п/п</w:t>
            </w:r>
          </w:p>
        </w:tc>
        <w:tc>
          <w:tcPr>
            <w:tcW w:w="3392" w:type="pct"/>
          </w:tcPr>
          <w:p w:rsidR="00784670" w:rsidRPr="00811AA1" w:rsidRDefault="00784670" w:rsidP="00811AA1">
            <w:pPr>
              <w:jc w:val="center"/>
              <w:rPr>
                <w:rFonts w:ascii="Times New Roman" w:hAnsi="Times New Roman" w:cs="Times New Roman"/>
                <w:b/>
                <w:sz w:val="24"/>
                <w:szCs w:val="24"/>
              </w:rPr>
            </w:pPr>
            <w:r w:rsidRPr="00811AA1">
              <w:rPr>
                <w:rFonts w:ascii="Times New Roman" w:hAnsi="Times New Roman" w:cs="Times New Roman"/>
                <w:b/>
                <w:sz w:val="24"/>
                <w:szCs w:val="24"/>
              </w:rPr>
              <w:t>Наименование</w:t>
            </w:r>
          </w:p>
        </w:tc>
        <w:tc>
          <w:tcPr>
            <w:tcW w:w="1266" w:type="pct"/>
          </w:tcPr>
          <w:p w:rsidR="00784670" w:rsidRPr="00811AA1" w:rsidRDefault="00784670" w:rsidP="00811AA1">
            <w:pPr>
              <w:jc w:val="center"/>
              <w:rPr>
                <w:rFonts w:ascii="Times New Roman" w:hAnsi="Times New Roman" w:cs="Times New Roman"/>
                <w:b/>
                <w:sz w:val="24"/>
                <w:szCs w:val="24"/>
                <w:lang w:val="en-US"/>
              </w:rPr>
            </w:pPr>
            <w:r w:rsidRPr="00811AA1">
              <w:rPr>
                <w:rFonts w:ascii="Times New Roman" w:hAnsi="Times New Roman" w:cs="Times New Roman"/>
                <w:b/>
                <w:sz w:val="24"/>
                <w:szCs w:val="24"/>
              </w:rPr>
              <w:t>Протяжённость</w:t>
            </w:r>
            <w:r w:rsidR="00811AA1">
              <w:rPr>
                <w:rFonts w:ascii="Times New Roman" w:hAnsi="Times New Roman" w:cs="Times New Roman"/>
                <w:b/>
                <w:sz w:val="24"/>
                <w:szCs w:val="24"/>
              </w:rPr>
              <w:t xml:space="preserve">, </w:t>
            </w:r>
            <w:r w:rsidRPr="00811AA1">
              <w:rPr>
                <w:rFonts w:ascii="Times New Roman" w:hAnsi="Times New Roman" w:cs="Times New Roman"/>
                <w:b/>
                <w:sz w:val="24"/>
                <w:szCs w:val="24"/>
              </w:rPr>
              <w:t>п.м.</w:t>
            </w:r>
          </w:p>
          <w:p w:rsidR="0044299C" w:rsidRPr="00811AA1" w:rsidRDefault="0044299C" w:rsidP="00811AA1">
            <w:pPr>
              <w:jc w:val="center"/>
              <w:rPr>
                <w:rFonts w:ascii="Times New Roman" w:hAnsi="Times New Roman" w:cs="Times New Roman"/>
                <w:b/>
                <w:sz w:val="24"/>
                <w:szCs w:val="24"/>
                <w:lang w:val="en-US"/>
              </w:rPr>
            </w:pP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Б. Адучиева, 45-66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126,0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128,0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28 Армии, 47-65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179,0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4</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28 Армии, 43-57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162,0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5</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Байдукова, 3-37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470,0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6</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Басангова, 13-25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261,5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7</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Восточная                                     ПЭØ110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110,0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8</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Герасименко, 10-34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295,0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9</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Калачинская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асбест.Ø100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40,0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10</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асбест.Ø150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110,0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11</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асбест.Ø200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210,0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12</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Канукова,32-56 - ул</w:t>
            </w:r>
            <w:r w:rsidR="004C64FF">
              <w:rPr>
                <w:rFonts w:ascii="Times New Roman" w:hAnsi="Times New Roman" w:cs="Times New Roman"/>
                <w:sz w:val="24"/>
                <w:szCs w:val="24"/>
              </w:rPr>
              <w:t xml:space="preserve">. Бимбаева,32 -  </w:t>
            </w:r>
            <w:r w:rsidRPr="00811AA1">
              <w:rPr>
                <w:rFonts w:ascii="Times New Roman" w:hAnsi="Times New Roman" w:cs="Times New Roman"/>
                <w:sz w:val="24"/>
                <w:szCs w:val="24"/>
              </w:rPr>
              <w:t>ул. Новая</w:t>
            </w:r>
            <w:r w:rsidR="004C64FF">
              <w:rPr>
                <w:rFonts w:ascii="Times New Roman" w:hAnsi="Times New Roman" w:cs="Times New Roman"/>
                <w:sz w:val="24"/>
                <w:szCs w:val="24"/>
              </w:rPr>
              <w:t xml:space="preserve">,37,41 - ул. Кирова, 142 </w:t>
            </w:r>
            <w:r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299,5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13</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Кирова,166-184 - ул. Косиева, 61,62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271,0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14</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пер. Кирова,1 - ул.Ломоносова - пер.Ломоносова         Чуг.Ø100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300,0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15</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Кирова,151-171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270,0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16</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Ленина, 2"А"                                  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211,5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17</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Ленина, 202-212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125,5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18</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ул.Ломоносова,46,48 - пер.Ломоносова Чуг.Ø100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175,0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19</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Пролетарская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ПЭØ110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229,0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20</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2 Северо-Зап</w:t>
            </w:r>
            <w:r w:rsidR="004C64FF">
              <w:rPr>
                <w:rFonts w:ascii="Times New Roman" w:hAnsi="Times New Roman" w:cs="Times New Roman"/>
                <w:sz w:val="24"/>
                <w:szCs w:val="24"/>
              </w:rPr>
              <w:t xml:space="preserve">адная - ул. 6 Северо-Западная </w:t>
            </w:r>
            <w:r w:rsidRPr="00811AA1">
              <w:rPr>
                <w:rFonts w:ascii="Times New Roman" w:hAnsi="Times New Roman" w:cs="Times New Roman"/>
                <w:sz w:val="24"/>
                <w:szCs w:val="24"/>
              </w:rPr>
              <w:t>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303,0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21</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6 Северо-Западная, 13-22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241,5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lastRenderedPageBreak/>
              <w:t>22</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Солнечная, 3-28              </w:t>
            </w:r>
            <w:r w:rsidR="004C64FF">
              <w:rPr>
                <w:rFonts w:ascii="Times New Roman" w:hAnsi="Times New Roman" w:cs="Times New Roman"/>
                <w:sz w:val="24"/>
                <w:szCs w:val="24"/>
              </w:rPr>
              <w:t xml:space="preserve">                 </w:t>
            </w:r>
            <w:r w:rsidRPr="00811AA1">
              <w:rPr>
                <w:rFonts w:ascii="Times New Roman" w:hAnsi="Times New Roman" w:cs="Times New Roman"/>
                <w:sz w:val="24"/>
                <w:szCs w:val="24"/>
              </w:rPr>
              <w:t>Чуг.Ø100, Кер.Ø200, Кер.Ø150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398</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23</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Степная, 1-17 - ул. Пролетарская,26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218,5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24</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Тачиева, 17-25                            </w:t>
            </w:r>
            <w:r w:rsidR="00AE1C80">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150,0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25</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Тачиева, 20-26                            </w:t>
            </w:r>
            <w:r w:rsidR="00AE1C80">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153,0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26</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Титова, 38-58                          </w:t>
            </w:r>
            <w:r w:rsidR="001664BB" w:rsidRPr="00811AA1">
              <w:rPr>
                <w:rFonts w:ascii="Times New Roman" w:hAnsi="Times New Roman" w:cs="Times New Roman"/>
                <w:sz w:val="24"/>
                <w:szCs w:val="24"/>
              </w:rPr>
              <w:t xml:space="preserve">    </w:t>
            </w:r>
            <w:r w:rsidR="00AE1C80">
              <w:rPr>
                <w:rFonts w:ascii="Times New Roman" w:hAnsi="Times New Roman" w:cs="Times New Roman"/>
                <w:sz w:val="24"/>
                <w:szCs w:val="24"/>
              </w:rPr>
              <w:t xml:space="preserve">     </w:t>
            </w:r>
            <w:r w:rsidR="001664BB" w:rsidRPr="00811AA1">
              <w:rPr>
                <w:rFonts w:ascii="Times New Roman" w:hAnsi="Times New Roman" w:cs="Times New Roman"/>
                <w:sz w:val="24"/>
                <w:szCs w:val="24"/>
              </w:rPr>
              <w:t xml:space="preserve"> </w:t>
            </w:r>
            <w:r w:rsidRPr="00811AA1">
              <w:rPr>
                <w:rFonts w:ascii="Times New Roman" w:hAnsi="Times New Roman" w:cs="Times New Roman"/>
                <w:sz w:val="24"/>
                <w:szCs w:val="24"/>
              </w:rPr>
              <w:t>ПЭØ110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109,5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27</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Т. Хахлын</w:t>
            </w:r>
            <w:r w:rsidR="001664BB" w:rsidRPr="00811AA1">
              <w:rPr>
                <w:rFonts w:ascii="Times New Roman" w:hAnsi="Times New Roman" w:cs="Times New Roman"/>
                <w:sz w:val="24"/>
                <w:szCs w:val="24"/>
              </w:rPr>
              <w:t xml:space="preserve">овой, 21-41                 </w:t>
            </w:r>
            <w:r w:rsidR="00AE1C80">
              <w:rPr>
                <w:rFonts w:ascii="Times New Roman" w:hAnsi="Times New Roman" w:cs="Times New Roman"/>
                <w:sz w:val="24"/>
                <w:szCs w:val="24"/>
              </w:rPr>
              <w:t xml:space="preserve">    </w:t>
            </w:r>
            <w:r w:rsidR="001664BB" w:rsidRPr="00811AA1">
              <w:rPr>
                <w:rFonts w:ascii="Times New Roman" w:hAnsi="Times New Roman" w:cs="Times New Roman"/>
                <w:sz w:val="24"/>
                <w:szCs w:val="24"/>
              </w:rPr>
              <w:t xml:space="preserve"> </w:t>
            </w:r>
            <w:r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277,5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28</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ул. Хечиев</w:t>
            </w:r>
            <w:r w:rsidR="001664BB" w:rsidRPr="00811AA1">
              <w:rPr>
                <w:rFonts w:ascii="Times New Roman" w:hAnsi="Times New Roman" w:cs="Times New Roman"/>
                <w:sz w:val="24"/>
                <w:szCs w:val="24"/>
              </w:rPr>
              <w:t>а, 32-44 - ул. Чкалова, 65</w:t>
            </w:r>
            <w:r w:rsidR="00AE1C80">
              <w:rPr>
                <w:rFonts w:ascii="Times New Roman" w:hAnsi="Times New Roman" w:cs="Times New Roman"/>
                <w:sz w:val="24"/>
                <w:szCs w:val="24"/>
              </w:rPr>
              <w:t xml:space="preserve">    </w:t>
            </w:r>
            <w:r w:rsidRPr="00811AA1">
              <w:rPr>
                <w:rFonts w:ascii="Times New Roman" w:hAnsi="Times New Roman" w:cs="Times New Roman"/>
                <w:sz w:val="24"/>
                <w:szCs w:val="24"/>
              </w:rPr>
              <w:t>ПЭØ225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236,0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29</w:t>
            </w:r>
          </w:p>
        </w:tc>
        <w:tc>
          <w:tcPr>
            <w:tcW w:w="3392"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 xml:space="preserve">ул. Цаган Унгн, 31-41                        </w:t>
            </w:r>
            <w:r w:rsidR="00AE1C80">
              <w:rPr>
                <w:rFonts w:ascii="Times New Roman" w:hAnsi="Times New Roman" w:cs="Times New Roman"/>
                <w:sz w:val="24"/>
                <w:szCs w:val="24"/>
              </w:rPr>
              <w:t xml:space="preserve">   </w:t>
            </w:r>
            <w:r w:rsidRPr="00811AA1">
              <w:rPr>
                <w:rFonts w:ascii="Times New Roman" w:hAnsi="Times New Roman" w:cs="Times New Roman"/>
                <w:sz w:val="24"/>
                <w:szCs w:val="24"/>
              </w:rPr>
              <w:t xml:space="preserve"> ПЭØ315</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142,5</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30</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Сяяхн Тенгр</w:t>
            </w:r>
            <w:r w:rsidR="006F7F6D" w:rsidRPr="00811AA1">
              <w:rPr>
                <w:rFonts w:ascii="Times New Roman" w:hAnsi="Times New Roman" w:cs="Times New Roman"/>
                <w:color w:val="000000"/>
                <w:sz w:val="24"/>
                <w:szCs w:val="24"/>
              </w:rPr>
              <w:t xml:space="preserve">                               </w:t>
            </w:r>
            <w:r w:rsidR="00AE1C80">
              <w:rPr>
                <w:rFonts w:ascii="Times New Roman" w:hAnsi="Times New Roman" w:cs="Times New Roman"/>
                <w:color w:val="000000"/>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1500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31</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Дружба</w:t>
            </w:r>
            <w:r w:rsidR="006F7F6D" w:rsidRPr="00811AA1">
              <w:rPr>
                <w:rFonts w:ascii="Times New Roman" w:hAnsi="Times New Roman" w:cs="Times New Roman"/>
                <w:sz w:val="24"/>
                <w:szCs w:val="24"/>
              </w:rPr>
              <w:t xml:space="preserve">                                     </w:t>
            </w:r>
            <w:r w:rsidR="00AE1C80">
              <w:rPr>
                <w:rFonts w:ascii="Times New Roman" w:hAnsi="Times New Roman" w:cs="Times New Roman"/>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420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32</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Бамб Цецг</w:t>
            </w:r>
            <w:r w:rsidR="006F7F6D" w:rsidRPr="00811AA1">
              <w:rPr>
                <w:rFonts w:ascii="Times New Roman" w:hAnsi="Times New Roman" w:cs="Times New Roman"/>
                <w:sz w:val="24"/>
                <w:szCs w:val="24"/>
              </w:rPr>
              <w:t xml:space="preserve">                                 </w:t>
            </w:r>
            <w:r w:rsidR="00AE1C80">
              <w:rPr>
                <w:rFonts w:ascii="Times New Roman" w:hAnsi="Times New Roman" w:cs="Times New Roman"/>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640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33</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Маяковского</w:t>
            </w:r>
            <w:r w:rsidR="006F7F6D" w:rsidRPr="00811AA1">
              <w:rPr>
                <w:rFonts w:ascii="Times New Roman" w:hAnsi="Times New Roman" w:cs="Times New Roman"/>
                <w:sz w:val="24"/>
                <w:szCs w:val="24"/>
              </w:rPr>
              <w:t xml:space="preserve">                             </w:t>
            </w:r>
            <w:r w:rsidR="008C5F55">
              <w:rPr>
                <w:rFonts w:ascii="Times New Roman" w:hAnsi="Times New Roman" w:cs="Times New Roman"/>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240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34</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8-я Северо-Западная</w:t>
            </w:r>
            <w:r w:rsidR="00AE1C80">
              <w:rPr>
                <w:rFonts w:ascii="Times New Roman" w:hAnsi="Times New Roman" w:cs="Times New Roman"/>
                <w:color w:val="000000"/>
                <w:sz w:val="24"/>
                <w:szCs w:val="24"/>
              </w:rPr>
              <w:t xml:space="preserve">                 </w:t>
            </w:r>
            <w:r w:rsidRPr="00811AA1">
              <w:rPr>
                <w:rFonts w:ascii="Times New Roman" w:hAnsi="Times New Roman" w:cs="Times New Roman"/>
                <w:color w:val="000000"/>
                <w:sz w:val="24"/>
                <w:szCs w:val="24"/>
              </w:rPr>
              <w:t xml:space="preserve"> </w:t>
            </w:r>
            <w:r w:rsidR="008C5F55">
              <w:rPr>
                <w:rFonts w:ascii="Times New Roman" w:hAnsi="Times New Roman" w:cs="Times New Roman"/>
                <w:color w:val="000000"/>
                <w:sz w:val="24"/>
                <w:szCs w:val="24"/>
              </w:rPr>
              <w:t xml:space="preserve"> </w:t>
            </w:r>
            <w:r w:rsidR="006F7F6D" w:rsidRPr="00811AA1">
              <w:rPr>
                <w:rFonts w:ascii="Times New Roman" w:hAnsi="Times New Roman" w:cs="Times New Roman"/>
                <w:sz w:val="24"/>
                <w:szCs w:val="24"/>
              </w:rPr>
              <w:t>ПЭØ160</w:t>
            </w:r>
          </w:p>
        </w:tc>
        <w:tc>
          <w:tcPr>
            <w:tcW w:w="1266"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250</w:t>
            </w:r>
            <w:r w:rsidR="008B59C4" w:rsidRPr="00811AA1">
              <w:rPr>
                <w:rFonts w:ascii="Times New Roman" w:hAnsi="Times New Roman" w:cs="Times New Roman"/>
                <w:color w:val="000000"/>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35</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Тог Тун</w:t>
            </w:r>
            <w:r w:rsidR="006F7F6D" w:rsidRPr="00811AA1">
              <w:rPr>
                <w:rFonts w:ascii="Times New Roman" w:hAnsi="Times New Roman" w:cs="Times New Roman"/>
                <w:sz w:val="24"/>
                <w:szCs w:val="24"/>
              </w:rPr>
              <w:t xml:space="preserve">                                      </w:t>
            </w:r>
            <w:r w:rsidR="008C5F55">
              <w:rPr>
                <w:rFonts w:ascii="Times New Roman" w:hAnsi="Times New Roman" w:cs="Times New Roman"/>
                <w:sz w:val="24"/>
                <w:szCs w:val="24"/>
              </w:rPr>
              <w:t xml:space="preserve"> </w:t>
            </w:r>
            <w:r w:rsidR="006F7F6D" w:rsidRPr="00811AA1">
              <w:rPr>
                <w:rFonts w:ascii="Times New Roman" w:hAnsi="Times New Roman" w:cs="Times New Roman"/>
                <w:sz w:val="24"/>
                <w:szCs w:val="24"/>
              </w:rPr>
              <w:t xml:space="preserve"> ПЭØ160</w:t>
            </w:r>
          </w:p>
        </w:tc>
        <w:tc>
          <w:tcPr>
            <w:tcW w:w="1266" w:type="pct"/>
            <w:vAlign w:val="bottom"/>
          </w:tcPr>
          <w:p w:rsidR="00784670" w:rsidRPr="00811AA1" w:rsidRDefault="00784670" w:rsidP="00811AA1">
            <w:pPr>
              <w:rPr>
                <w:rFonts w:ascii="Times New Roman" w:hAnsi="Times New Roman" w:cs="Times New Roman"/>
                <w:sz w:val="24"/>
                <w:szCs w:val="24"/>
              </w:rPr>
            </w:pPr>
            <w:r w:rsidRPr="00811AA1">
              <w:rPr>
                <w:rFonts w:ascii="Times New Roman" w:hAnsi="Times New Roman" w:cs="Times New Roman"/>
                <w:sz w:val="24"/>
                <w:szCs w:val="24"/>
              </w:rPr>
              <w:t>130</w:t>
            </w:r>
            <w:r w:rsidR="008B59C4" w:rsidRPr="00811AA1">
              <w:rPr>
                <w:rFonts w:ascii="Times New Roman" w:hAnsi="Times New Roman" w:cs="Times New Roman"/>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36</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Тепкина</w:t>
            </w:r>
            <w:r w:rsidR="006F7F6D" w:rsidRPr="00811AA1">
              <w:rPr>
                <w:rFonts w:ascii="Times New Roman" w:hAnsi="Times New Roman" w:cs="Times New Roman"/>
                <w:color w:val="000000"/>
                <w:sz w:val="24"/>
                <w:szCs w:val="24"/>
              </w:rPr>
              <w:t xml:space="preserve">                                      </w:t>
            </w:r>
            <w:r w:rsidR="008C5F55">
              <w:rPr>
                <w:rFonts w:ascii="Times New Roman" w:hAnsi="Times New Roman" w:cs="Times New Roman"/>
                <w:color w:val="000000"/>
                <w:sz w:val="24"/>
                <w:szCs w:val="24"/>
              </w:rPr>
              <w:t xml:space="preserve"> </w:t>
            </w:r>
            <w:r w:rsidR="006F7F6D" w:rsidRPr="00811AA1">
              <w:rPr>
                <w:rFonts w:ascii="Times New Roman" w:hAnsi="Times New Roman" w:cs="Times New Roman"/>
                <w:sz w:val="24"/>
                <w:szCs w:val="24"/>
              </w:rPr>
              <w:t>ПЭØ160</w:t>
            </w:r>
          </w:p>
        </w:tc>
        <w:tc>
          <w:tcPr>
            <w:tcW w:w="1266" w:type="pct"/>
            <w:vAlign w:val="bottom"/>
          </w:tcPr>
          <w:p w:rsidR="00784670" w:rsidRPr="00811AA1" w:rsidRDefault="009108D0" w:rsidP="00811AA1">
            <w:pPr>
              <w:rPr>
                <w:rFonts w:ascii="Times New Roman" w:hAnsi="Times New Roman" w:cs="Times New Roman"/>
                <w:sz w:val="24"/>
                <w:szCs w:val="24"/>
              </w:rPr>
            </w:pPr>
            <w:r w:rsidRPr="00811AA1">
              <w:rPr>
                <w:rFonts w:ascii="Times New Roman" w:hAnsi="Times New Roman" w:cs="Times New Roman"/>
                <w:sz w:val="24"/>
                <w:szCs w:val="24"/>
              </w:rPr>
              <w:t>750</w:t>
            </w:r>
            <w:r w:rsidR="008B59C4" w:rsidRPr="00811AA1">
              <w:rPr>
                <w:rFonts w:ascii="Times New Roman" w:hAnsi="Times New Roman" w:cs="Times New Roman"/>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r w:rsidRPr="00811AA1">
              <w:rPr>
                <w:rFonts w:ascii="Times New Roman" w:hAnsi="Times New Roman" w:cs="Times New Roman"/>
                <w:color w:val="000000"/>
                <w:sz w:val="24"/>
                <w:szCs w:val="24"/>
              </w:rPr>
              <w:t>37</w:t>
            </w:r>
          </w:p>
        </w:tc>
        <w:tc>
          <w:tcPr>
            <w:tcW w:w="3392" w:type="pct"/>
            <w:vAlign w:val="bottom"/>
          </w:tcPr>
          <w:p w:rsidR="00784670" w:rsidRPr="00811AA1" w:rsidRDefault="00784670" w:rsidP="00811AA1">
            <w:pPr>
              <w:rPr>
                <w:rFonts w:ascii="Times New Roman" w:hAnsi="Times New Roman" w:cs="Times New Roman"/>
                <w:color w:val="000000"/>
                <w:sz w:val="24"/>
                <w:szCs w:val="24"/>
              </w:rPr>
            </w:pPr>
            <w:r w:rsidRPr="00811AA1">
              <w:rPr>
                <w:rFonts w:ascii="Times New Roman" w:hAnsi="Times New Roman" w:cs="Times New Roman"/>
                <w:color w:val="000000"/>
                <w:sz w:val="24"/>
                <w:szCs w:val="24"/>
              </w:rPr>
              <w:t>улица Строительная</w:t>
            </w:r>
            <w:r w:rsidR="006F7F6D" w:rsidRPr="00811AA1">
              <w:rPr>
                <w:rFonts w:ascii="Times New Roman" w:hAnsi="Times New Roman" w:cs="Times New Roman"/>
                <w:sz w:val="24"/>
                <w:szCs w:val="24"/>
              </w:rPr>
              <w:t xml:space="preserve">                             </w:t>
            </w:r>
            <w:r w:rsidR="008C5F55">
              <w:rPr>
                <w:rFonts w:ascii="Times New Roman" w:hAnsi="Times New Roman" w:cs="Times New Roman"/>
                <w:sz w:val="24"/>
                <w:szCs w:val="24"/>
              </w:rPr>
              <w:t xml:space="preserve"> </w:t>
            </w:r>
            <w:r w:rsidR="006F7F6D" w:rsidRPr="00811AA1">
              <w:rPr>
                <w:rFonts w:ascii="Times New Roman" w:hAnsi="Times New Roman" w:cs="Times New Roman"/>
                <w:sz w:val="24"/>
                <w:szCs w:val="24"/>
              </w:rPr>
              <w:t>ПЭØ160</w:t>
            </w:r>
          </w:p>
        </w:tc>
        <w:tc>
          <w:tcPr>
            <w:tcW w:w="1266" w:type="pct"/>
            <w:vAlign w:val="bottom"/>
          </w:tcPr>
          <w:p w:rsidR="00784670" w:rsidRPr="00811AA1" w:rsidRDefault="009108D0" w:rsidP="00811AA1">
            <w:pPr>
              <w:rPr>
                <w:rFonts w:ascii="Times New Roman" w:hAnsi="Times New Roman" w:cs="Times New Roman"/>
                <w:sz w:val="24"/>
                <w:szCs w:val="24"/>
              </w:rPr>
            </w:pPr>
            <w:r w:rsidRPr="00811AA1">
              <w:rPr>
                <w:rFonts w:ascii="Times New Roman" w:hAnsi="Times New Roman" w:cs="Times New Roman"/>
                <w:sz w:val="24"/>
                <w:szCs w:val="24"/>
              </w:rPr>
              <w:t>115</w:t>
            </w:r>
            <w:r w:rsidR="00784670" w:rsidRPr="00811AA1">
              <w:rPr>
                <w:rFonts w:ascii="Times New Roman" w:hAnsi="Times New Roman" w:cs="Times New Roman"/>
                <w:sz w:val="24"/>
                <w:szCs w:val="24"/>
              </w:rPr>
              <w:t>0</w:t>
            </w:r>
            <w:r w:rsidR="008B59C4" w:rsidRPr="00811AA1">
              <w:rPr>
                <w:rFonts w:ascii="Times New Roman" w:hAnsi="Times New Roman" w:cs="Times New Roman"/>
                <w:sz w:val="24"/>
                <w:szCs w:val="24"/>
              </w:rPr>
              <w:t>,0</w:t>
            </w:r>
          </w:p>
        </w:tc>
      </w:tr>
      <w:tr w:rsidR="00784670" w:rsidRPr="00811AA1" w:rsidTr="00811AA1">
        <w:tc>
          <w:tcPr>
            <w:tcW w:w="343" w:type="pct"/>
          </w:tcPr>
          <w:p w:rsidR="00784670" w:rsidRPr="00811AA1" w:rsidRDefault="00784670" w:rsidP="00811AA1">
            <w:pPr>
              <w:pStyle w:val="HTML"/>
              <w:rPr>
                <w:rFonts w:ascii="Times New Roman" w:hAnsi="Times New Roman" w:cs="Times New Roman"/>
                <w:color w:val="000000"/>
                <w:sz w:val="24"/>
                <w:szCs w:val="24"/>
              </w:rPr>
            </w:pPr>
          </w:p>
        </w:tc>
        <w:tc>
          <w:tcPr>
            <w:tcW w:w="3392" w:type="pct"/>
            <w:vAlign w:val="bottom"/>
          </w:tcPr>
          <w:p w:rsidR="00784670" w:rsidRPr="00811AA1" w:rsidRDefault="00784670" w:rsidP="00811AA1">
            <w:pPr>
              <w:rPr>
                <w:rFonts w:ascii="Times New Roman" w:hAnsi="Times New Roman" w:cs="Times New Roman"/>
                <w:b/>
                <w:sz w:val="24"/>
                <w:szCs w:val="24"/>
              </w:rPr>
            </w:pPr>
            <w:r w:rsidRPr="00811AA1">
              <w:rPr>
                <w:rFonts w:ascii="Times New Roman" w:hAnsi="Times New Roman" w:cs="Times New Roman"/>
                <w:b/>
                <w:sz w:val="24"/>
                <w:szCs w:val="24"/>
              </w:rPr>
              <w:t>ИТОГО:</w:t>
            </w:r>
          </w:p>
        </w:tc>
        <w:tc>
          <w:tcPr>
            <w:tcW w:w="1266" w:type="pct"/>
            <w:vAlign w:val="bottom"/>
          </w:tcPr>
          <w:p w:rsidR="00784670" w:rsidRPr="00811AA1" w:rsidRDefault="008B59C4" w:rsidP="00811AA1">
            <w:pPr>
              <w:rPr>
                <w:rFonts w:ascii="Times New Roman" w:hAnsi="Times New Roman" w:cs="Times New Roman"/>
                <w:b/>
                <w:sz w:val="24"/>
                <w:szCs w:val="24"/>
              </w:rPr>
            </w:pPr>
            <w:r w:rsidRPr="00811AA1">
              <w:rPr>
                <w:rFonts w:ascii="Times New Roman" w:hAnsi="Times New Roman" w:cs="Times New Roman"/>
                <w:b/>
                <w:sz w:val="24"/>
                <w:szCs w:val="24"/>
              </w:rPr>
              <w:t>11 282,5</w:t>
            </w:r>
          </w:p>
        </w:tc>
      </w:tr>
    </w:tbl>
    <w:p w:rsidR="00784670" w:rsidRPr="00CA613C" w:rsidRDefault="00784670" w:rsidP="00F94533">
      <w:pPr>
        <w:pStyle w:val="HTML"/>
        <w:shd w:val="clear" w:color="auto" w:fill="FFFFFF"/>
        <w:spacing w:line="360" w:lineRule="auto"/>
        <w:rPr>
          <w:rFonts w:ascii="Times New Roman" w:hAnsi="Times New Roman" w:cs="Times New Roman"/>
          <w:color w:val="000000"/>
          <w:sz w:val="24"/>
          <w:szCs w:val="24"/>
        </w:rPr>
      </w:pPr>
    </w:p>
    <w:p w:rsidR="00784670" w:rsidRPr="00CA613C" w:rsidRDefault="00784670" w:rsidP="00F94533">
      <w:pPr>
        <w:pStyle w:val="HTML"/>
        <w:shd w:val="clear" w:color="auto" w:fill="FFFFFF"/>
        <w:spacing w:line="360" w:lineRule="auto"/>
        <w:rPr>
          <w:rFonts w:ascii="Times New Roman" w:hAnsi="Times New Roman" w:cs="Times New Roman"/>
          <w:color w:val="000000"/>
          <w:sz w:val="24"/>
          <w:szCs w:val="24"/>
        </w:rPr>
      </w:pPr>
    </w:p>
    <w:p w:rsidR="00BC541E" w:rsidRPr="00CA613C" w:rsidRDefault="00BC541E" w:rsidP="00097EC0">
      <w:pPr>
        <w:autoSpaceDE w:val="0"/>
        <w:autoSpaceDN w:val="0"/>
        <w:adjustRightInd w:val="0"/>
        <w:spacing w:after="0" w:line="360" w:lineRule="auto"/>
        <w:rPr>
          <w:rFonts w:ascii="Times New Roman" w:hAnsi="Times New Roman" w:cs="Times New Roman"/>
          <w:b/>
          <w:sz w:val="40"/>
          <w:szCs w:val="28"/>
        </w:rPr>
      </w:pPr>
    </w:p>
    <w:p w:rsidR="00BC541E" w:rsidRPr="00CA613C" w:rsidRDefault="00BC541E" w:rsidP="00BC541E">
      <w:pPr>
        <w:rPr>
          <w:rFonts w:ascii="Times New Roman" w:hAnsi="Times New Roman" w:cs="Times New Roman"/>
        </w:rPr>
      </w:pPr>
    </w:p>
    <w:p w:rsidR="005C0EC1" w:rsidRPr="00CA613C" w:rsidRDefault="005C0EC1" w:rsidP="00F94533">
      <w:pPr>
        <w:spacing w:line="360" w:lineRule="auto"/>
        <w:rPr>
          <w:rFonts w:ascii="Times New Roman" w:hAnsi="Times New Roman" w:cs="Times New Roman"/>
        </w:rPr>
      </w:pPr>
    </w:p>
    <w:sectPr w:rsidR="005C0EC1" w:rsidRPr="00CA613C" w:rsidSect="008B1CAA">
      <w:footerReference w:type="default" r:id="rId17"/>
      <w:pgSz w:w="16838" w:h="11906" w:orient="landscape"/>
      <w:pgMar w:top="1701"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FDE" w:rsidRDefault="00434FDE" w:rsidP="00BC734F">
      <w:pPr>
        <w:spacing w:after="0" w:line="240" w:lineRule="auto"/>
      </w:pPr>
      <w:r>
        <w:separator/>
      </w:r>
    </w:p>
  </w:endnote>
  <w:endnote w:type="continuationSeparator" w:id="1">
    <w:p w:rsidR="00434FDE" w:rsidRDefault="00434FDE" w:rsidP="00BC73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8955"/>
      <w:docPartObj>
        <w:docPartGallery w:val="Page Numbers (Bottom of Page)"/>
        <w:docPartUnique/>
      </w:docPartObj>
    </w:sdtPr>
    <w:sdtContent>
      <w:p w:rsidR="00156174" w:rsidRDefault="00156174">
        <w:pPr>
          <w:pStyle w:val="af"/>
          <w:jc w:val="right"/>
        </w:pPr>
        <w:fldSimple w:instr=" PAGE   \* MERGEFORMAT ">
          <w:r w:rsidR="00E3180C">
            <w:rPr>
              <w:noProof/>
            </w:rPr>
            <w:t>70</w:t>
          </w:r>
        </w:fldSimple>
      </w:p>
    </w:sdtContent>
  </w:sdt>
  <w:p w:rsidR="00156174" w:rsidRDefault="0015617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FDE" w:rsidRDefault="00434FDE" w:rsidP="00BC734F">
      <w:pPr>
        <w:spacing w:after="0" w:line="240" w:lineRule="auto"/>
      </w:pPr>
      <w:r>
        <w:separator/>
      </w:r>
    </w:p>
  </w:footnote>
  <w:footnote w:type="continuationSeparator" w:id="1">
    <w:p w:rsidR="00434FDE" w:rsidRDefault="00434FDE" w:rsidP="00BC73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nsid w:val="0A8674D2"/>
    <w:multiLevelType w:val="multilevel"/>
    <w:tmpl w:val="FE2A52CE"/>
    <w:lvl w:ilvl="0">
      <w:start w:val="1"/>
      <w:numFmt w:val="decimal"/>
      <w:lvlText w:val="%1."/>
      <w:lvlJc w:val="left"/>
      <w:pPr>
        <w:tabs>
          <w:tab w:val="num" w:pos="2081"/>
        </w:tabs>
        <w:ind w:left="2081" w:hanging="1230"/>
      </w:pPr>
      <w:rPr>
        <w:rFonts w:hint="default"/>
      </w:rPr>
    </w:lvl>
    <w:lvl w:ilvl="1">
      <w:start w:val="6"/>
      <w:numFmt w:val="decimal"/>
      <w:isLgl/>
      <w:lvlText w:val="%1.%2."/>
      <w:lvlJc w:val="left"/>
      <w:pPr>
        <w:ind w:left="1301" w:hanging="450"/>
      </w:pPr>
      <w:rPr>
        <w:rFonts w:eastAsia="Times New Roman" w:hint="default"/>
        <w:color w:val="000000"/>
        <w:sz w:val="29"/>
      </w:rPr>
    </w:lvl>
    <w:lvl w:ilvl="2">
      <w:start w:val="1"/>
      <w:numFmt w:val="decimal"/>
      <w:isLgl/>
      <w:lvlText w:val="%1.%2.%3."/>
      <w:lvlJc w:val="left"/>
      <w:pPr>
        <w:ind w:left="1571" w:hanging="720"/>
      </w:pPr>
      <w:rPr>
        <w:rFonts w:eastAsia="Times New Roman" w:hint="default"/>
        <w:color w:val="000000"/>
        <w:sz w:val="29"/>
      </w:rPr>
    </w:lvl>
    <w:lvl w:ilvl="3">
      <w:start w:val="1"/>
      <w:numFmt w:val="decimal"/>
      <w:isLgl/>
      <w:lvlText w:val="%1.%2.%3.%4."/>
      <w:lvlJc w:val="left"/>
      <w:pPr>
        <w:ind w:left="1571" w:hanging="720"/>
      </w:pPr>
      <w:rPr>
        <w:rFonts w:eastAsia="Times New Roman" w:hint="default"/>
        <w:color w:val="000000"/>
        <w:sz w:val="29"/>
      </w:rPr>
    </w:lvl>
    <w:lvl w:ilvl="4">
      <w:start w:val="1"/>
      <w:numFmt w:val="decimal"/>
      <w:isLgl/>
      <w:lvlText w:val="%1.%2.%3.%4.%5."/>
      <w:lvlJc w:val="left"/>
      <w:pPr>
        <w:ind w:left="1931" w:hanging="1080"/>
      </w:pPr>
      <w:rPr>
        <w:rFonts w:eastAsia="Times New Roman" w:hint="default"/>
        <w:color w:val="000000"/>
        <w:sz w:val="29"/>
      </w:rPr>
    </w:lvl>
    <w:lvl w:ilvl="5">
      <w:start w:val="1"/>
      <w:numFmt w:val="decimal"/>
      <w:isLgl/>
      <w:lvlText w:val="%1.%2.%3.%4.%5.%6."/>
      <w:lvlJc w:val="left"/>
      <w:pPr>
        <w:ind w:left="1931" w:hanging="1080"/>
      </w:pPr>
      <w:rPr>
        <w:rFonts w:eastAsia="Times New Roman" w:hint="default"/>
        <w:color w:val="000000"/>
        <w:sz w:val="29"/>
      </w:rPr>
    </w:lvl>
    <w:lvl w:ilvl="6">
      <w:start w:val="1"/>
      <w:numFmt w:val="decimal"/>
      <w:isLgl/>
      <w:lvlText w:val="%1.%2.%3.%4.%5.%6.%7."/>
      <w:lvlJc w:val="left"/>
      <w:pPr>
        <w:ind w:left="2291" w:hanging="1440"/>
      </w:pPr>
      <w:rPr>
        <w:rFonts w:eastAsia="Times New Roman" w:hint="default"/>
        <w:color w:val="000000"/>
        <w:sz w:val="29"/>
      </w:rPr>
    </w:lvl>
    <w:lvl w:ilvl="7">
      <w:start w:val="1"/>
      <w:numFmt w:val="decimal"/>
      <w:isLgl/>
      <w:lvlText w:val="%1.%2.%3.%4.%5.%6.%7.%8."/>
      <w:lvlJc w:val="left"/>
      <w:pPr>
        <w:ind w:left="2291" w:hanging="1440"/>
      </w:pPr>
      <w:rPr>
        <w:rFonts w:eastAsia="Times New Roman" w:hint="default"/>
        <w:color w:val="000000"/>
        <w:sz w:val="29"/>
      </w:rPr>
    </w:lvl>
    <w:lvl w:ilvl="8">
      <w:start w:val="1"/>
      <w:numFmt w:val="decimal"/>
      <w:isLgl/>
      <w:lvlText w:val="%1.%2.%3.%4.%5.%6.%7.%8.%9."/>
      <w:lvlJc w:val="left"/>
      <w:pPr>
        <w:ind w:left="2651" w:hanging="1800"/>
      </w:pPr>
      <w:rPr>
        <w:rFonts w:eastAsia="Times New Roman" w:hint="default"/>
        <w:color w:val="000000"/>
        <w:sz w:val="29"/>
      </w:rPr>
    </w:lvl>
  </w:abstractNum>
  <w:abstractNum w:abstractNumId="2">
    <w:nsid w:val="1BF1331F"/>
    <w:multiLevelType w:val="multilevel"/>
    <w:tmpl w:val="AD4C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8E023E"/>
    <w:multiLevelType w:val="multilevel"/>
    <w:tmpl w:val="8580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326FD4"/>
    <w:multiLevelType w:val="multilevel"/>
    <w:tmpl w:val="D4A0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3C5316"/>
    <w:multiLevelType w:val="multilevel"/>
    <w:tmpl w:val="8872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387C15"/>
    <w:multiLevelType w:val="multilevel"/>
    <w:tmpl w:val="072A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432323"/>
    <w:multiLevelType w:val="hybridMultilevel"/>
    <w:tmpl w:val="7D64031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3E615B59"/>
    <w:multiLevelType w:val="multilevel"/>
    <w:tmpl w:val="5E90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F1863"/>
    <w:multiLevelType w:val="multilevel"/>
    <w:tmpl w:val="610E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123BE2"/>
    <w:multiLevelType w:val="multilevel"/>
    <w:tmpl w:val="1DDE3F72"/>
    <w:lvl w:ilvl="0">
      <w:start w:val="3"/>
      <w:numFmt w:val="decimal"/>
      <w:lvlText w:val="%1."/>
      <w:lvlJc w:val="left"/>
      <w:pPr>
        <w:tabs>
          <w:tab w:val="num" w:pos="720"/>
        </w:tabs>
        <w:ind w:left="720" w:hanging="720"/>
      </w:pPr>
      <w:rPr>
        <w:rFonts w:hint="default"/>
      </w:rPr>
    </w:lvl>
    <w:lvl w:ilvl="1">
      <w:start w:val="1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1">
    <w:nsid w:val="5C515284"/>
    <w:multiLevelType w:val="multilevel"/>
    <w:tmpl w:val="C6E4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212A46"/>
    <w:multiLevelType w:val="hybridMultilevel"/>
    <w:tmpl w:val="0614AFC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nsid w:val="63C42833"/>
    <w:multiLevelType w:val="multilevel"/>
    <w:tmpl w:val="E590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FB22C7"/>
    <w:multiLevelType w:val="multilevel"/>
    <w:tmpl w:val="EAE8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542EAF"/>
    <w:multiLevelType w:val="hybridMultilevel"/>
    <w:tmpl w:val="4D02B738"/>
    <w:lvl w:ilvl="0" w:tplc="E95C0780">
      <w:start w:val="1"/>
      <w:numFmt w:val="bullet"/>
      <w:lvlText w:val=""/>
      <w:lvlJc w:val="left"/>
      <w:pPr>
        <w:tabs>
          <w:tab w:val="num" w:pos="2522"/>
        </w:tabs>
        <w:ind w:left="2522"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
    <w:nsid w:val="6AFF740B"/>
    <w:multiLevelType w:val="multilevel"/>
    <w:tmpl w:val="CC069568"/>
    <w:lvl w:ilvl="0">
      <w:start w:val="3"/>
      <w:numFmt w:val="decimal"/>
      <w:lvlText w:val="%1."/>
      <w:lvlJc w:val="left"/>
      <w:pPr>
        <w:tabs>
          <w:tab w:val="num" w:pos="780"/>
        </w:tabs>
        <w:ind w:left="780" w:hanging="780"/>
      </w:pPr>
      <w:rPr>
        <w:rFonts w:hint="default"/>
      </w:rPr>
    </w:lvl>
    <w:lvl w:ilvl="1">
      <w:start w:val="1"/>
      <w:numFmt w:val="decimal"/>
      <w:lvlText w:val="%1.%2."/>
      <w:lvlJc w:val="left"/>
      <w:pPr>
        <w:tabs>
          <w:tab w:val="num" w:pos="900"/>
        </w:tabs>
        <w:ind w:left="900" w:hanging="780"/>
      </w:pPr>
      <w:rPr>
        <w:rFonts w:hint="default"/>
      </w:rPr>
    </w:lvl>
    <w:lvl w:ilvl="2">
      <w:start w:val="4"/>
      <w:numFmt w:val="decimal"/>
      <w:lvlText w:val="%1.%2.%3."/>
      <w:lvlJc w:val="left"/>
      <w:pPr>
        <w:tabs>
          <w:tab w:val="num" w:pos="1020"/>
        </w:tabs>
        <w:ind w:left="1020" w:hanging="78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2760"/>
        </w:tabs>
        <w:ind w:left="2760" w:hanging="1800"/>
      </w:pPr>
      <w:rPr>
        <w:rFonts w:hint="default"/>
      </w:rPr>
    </w:lvl>
  </w:abstractNum>
  <w:abstractNum w:abstractNumId="17">
    <w:nsid w:val="6D301B7E"/>
    <w:multiLevelType w:val="multilevel"/>
    <w:tmpl w:val="B450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F65555"/>
    <w:multiLevelType w:val="multilevel"/>
    <w:tmpl w:val="B352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F92911"/>
    <w:multiLevelType w:val="hybridMultilevel"/>
    <w:tmpl w:val="8CE82CCA"/>
    <w:lvl w:ilvl="0" w:tplc="B300BC12">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4"/>
  </w:num>
  <w:num w:numId="2">
    <w:abstractNumId w:val="9"/>
  </w:num>
  <w:num w:numId="3">
    <w:abstractNumId w:val="8"/>
  </w:num>
  <w:num w:numId="4">
    <w:abstractNumId w:val="6"/>
  </w:num>
  <w:num w:numId="5">
    <w:abstractNumId w:val="4"/>
  </w:num>
  <w:num w:numId="6">
    <w:abstractNumId w:val="13"/>
  </w:num>
  <w:num w:numId="7">
    <w:abstractNumId w:val="5"/>
  </w:num>
  <w:num w:numId="8">
    <w:abstractNumId w:val="17"/>
  </w:num>
  <w:num w:numId="9">
    <w:abstractNumId w:val="11"/>
  </w:num>
  <w:num w:numId="10">
    <w:abstractNumId w:val="2"/>
  </w:num>
  <w:num w:numId="11">
    <w:abstractNumId w:val="18"/>
  </w:num>
  <w:num w:numId="12">
    <w:abstractNumId w:val="3"/>
  </w:num>
  <w:num w:numId="13">
    <w:abstractNumId w:val="12"/>
  </w:num>
  <w:num w:numId="14">
    <w:abstractNumId w:val="1"/>
  </w:num>
  <w:num w:numId="15">
    <w:abstractNumId w:val="7"/>
  </w:num>
  <w:num w:numId="16">
    <w:abstractNumId w:val="16"/>
  </w:num>
  <w:num w:numId="17">
    <w:abstractNumId w:val="15"/>
  </w:num>
  <w:num w:numId="18">
    <w:abstractNumId w:val="10"/>
  </w:num>
  <w:num w:numId="19">
    <w:abstractNumId w:val="0"/>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84670"/>
    <w:rsid w:val="000038E6"/>
    <w:rsid w:val="00003B16"/>
    <w:rsid w:val="00003F2B"/>
    <w:rsid w:val="000043F9"/>
    <w:rsid w:val="00006332"/>
    <w:rsid w:val="00010224"/>
    <w:rsid w:val="000217C9"/>
    <w:rsid w:val="000315C4"/>
    <w:rsid w:val="0003517E"/>
    <w:rsid w:val="00035832"/>
    <w:rsid w:val="0004240A"/>
    <w:rsid w:val="00043CB4"/>
    <w:rsid w:val="0004555C"/>
    <w:rsid w:val="00045CBA"/>
    <w:rsid w:val="00045FC1"/>
    <w:rsid w:val="0005437A"/>
    <w:rsid w:val="00055FE9"/>
    <w:rsid w:val="0005750A"/>
    <w:rsid w:val="0006590A"/>
    <w:rsid w:val="000664B8"/>
    <w:rsid w:val="000704BB"/>
    <w:rsid w:val="00071579"/>
    <w:rsid w:val="00073BAF"/>
    <w:rsid w:val="00075B6A"/>
    <w:rsid w:val="00077876"/>
    <w:rsid w:val="000812B4"/>
    <w:rsid w:val="000863A0"/>
    <w:rsid w:val="00086E84"/>
    <w:rsid w:val="00092123"/>
    <w:rsid w:val="000940B0"/>
    <w:rsid w:val="0009512E"/>
    <w:rsid w:val="00095A63"/>
    <w:rsid w:val="00097026"/>
    <w:rsid w:val="00097EC0"/>
    <w:rsid w:val="000A4911"/>
    <w:rsid w:val="000A636C"/>
    <w:rsid w:val="000A7E5F"/>
    <w:rsid w:val="000B2863"/>
    <w:rsid w:val="000B655D"/>
    <w:rsid w:val="000C010E"/>
    <w:rsid w:val="000C235F"/>
    <w:rsid w:val="000C382A"/>
    <w:rsid w:val="000C3E14"/>
    <w:rsid w:val="000C44CE"/>
    <w:rsid w:val="000C53F1"/>
    <w:rsid w:val="000C604D"/>
    <w:rsid w:val="000C6EA0"/>
    <w:rsid w:val="000D046D"/>
    <w:rsid w:val="000D1CFB"/>
    <w:rsid w:val="000E05AD"/>
    <w:rsid w:val="000E5F53"/>
    <w:rsid w:val="000E65F7"/>
    <w:rsid w:val="000E685A"/>
    <w:rsid w:val="000E6B2A"/>
    <w:rsid w:val="000E74F0"/>
    <w:rsid w:val="000F0997"/>
    <w:rsid w:val="000F25E0"/>
    <w:rsid w:val="000F2E1A"/>
    <w:rsid w:val="000F4070"/>
    <w:rsid w:val="000F4501"/>
    <w:rsid w:val="000F50FB"/>
    <w:rsid w:val="000F788D"/>
    <w:rsid w:val="00100045"/>
    <w:rsid w:val="00107C1B"/>
    <w:rsid w:val="0011016F"/>
    <w:rsid w:val="00110597"/>
    <w:rsid w:val="00113006"/>
    <w:rsid w:val="00113E82"/>
    <w:rsid w:val="00122252"/>
    <w:rsid w:val="00123C45"/>
    <w:rsid w:val="00131A60"/>
    <w:rsid w:val="00133809"/>
    <w:rsid w:val="00134346"/>
    <w:rsid w:val="00134BB5"/>
    <w:rsid w:val="00137EF7"/>
    <w:rsid w:val="0014781A"/>
    <w:rsid w:val="001513EA"/>
    <w:rsid w:val="00153E95"/>
    <w:rsid w:val="00156174"/>
    <w:rsid w:val="00161B5F"/>
    <w:rsid w:val="001664BB"/>
    <w:rsid w:val="00172092"/>
    <w:rsid w:val="001758C5"/>
    <w:rsid w:val="00175D61"/>
    <w:rsid w:val="001806B1"/>
    <w:rsid w:val="00181767"/>
    <w:rsid w:val="00182A50"/>
    <w:rsid w:val="00182CEF"/>
    <w:rsid w:val="00183C67"/>
    <w:rsid w:val="001858A2"/>
    <w:rsid w:val="00186529"/>
    <w:rsid w:val="00190507"/>
    <w:rsid w:val="00193840"/>
    <w:rsid w:val="00193BD8"/>
    <w:rsid w:val="00195D0B"/>
    <w:rsid w:val="00197162"/>
    <w:rsid w:val="001A0B56"/>
    <w:rsid w:val="001A1B1D"/>
    <w:rsid w:val="001A7AAD"/>
    <w:rsid w:val="001B345E"/>
    <w:rsid w:val="001B3E7A"/>
    <w:rsid w:val="001B4D01"/>
    <w:rsid w:val="001B5AF8"/>
    <w:rsid w:val="001B6B3F"/>
    <w:rsid w:val="001C0AA7"/>
    <w:rsid w:val="001C3FB6"/>
    <w:rsid w:val="001C5077"/>
    <w:rsid w:val="001C50FD"/>
    <w:rsid w:val="001C6D92"/>
    <w:rsid w:val="001D4D0B"/>
    <w:rsid w:val="001D51BF"/>
    <w:rsid w:val="001E62B1"/>
    <w:rsid w:val="001F2C71"/>
    <w:rsid w:val="001F665F"/>
    <w:rsid w:val="00200CA3"/>
    <w:rsid w:val="00200DC8"/>
    <w:rsid w:val="00204D64"/>
    <w:rsid w:val="00205F33"/>
    <w:rsid w:val="0021104B"/>
    <w:rsid w:val="002233C4"/>
    <w:rsid w:val="002279E3"/>
    <w:rsid w:val="002305BF"/>
    <w:rsid w:val="00234409"/>
    <w:rsid w:val="00234511"/>
    <w:rsid w:val="00234B50"/>
    <w:rsid w:val="00236F57"/>
    <w:rsid w:val="00245170"/>
    <w:rsid w:val="00245856"/>
    <w:rsid w:val="00251015"/>
    <w:rsid w:val="0025221E"/>
    <w:rsid w:val="00253D91"/>
    <w:rsid w:val="00254BD7"/>
    <w:rsid w:val="00256D8B"/>
    <w:rsid w:val="0025723D"/>
    <w:rsid w:val="00260A63"/>
    <w:rsid w:val="00264E49"/>
    <w:rsid w:val="00265855"/>
    <w:rsid w:val="00273337"/>
    <w:rsid w:val="00273CFC"/>
    <w:rsid w:val="002765F1"/>
    <w:rsid w:val="00277DA9"/>
    <w:rsid w:val="0028209A"/>
    <w:rsid w:val="00283629"/>
    <w:rsid w:val="00284025"/>
    <w:rsid w:val="0028613E"/>
    <w:rsid w:val="00290A57"/>
    <w:rsid w:val="00290D93"/>
    <w:rsid w:val="00290E2E"/>
    <w:rsid w:val="00291E5F"/>
    <w:rsid w:val="00293007"/>
    <w:rsid w:val="00293145"/>
    <w:rsid w:val="00293399"/>
    <w:rsid w:val="002A2179"/>
    <w:rsid w:val="002A39C5"/>
    <w:rsid w:val="002A4213"/>
    <w:rsid w:val="002A436F"/>
    <w:rsid w:val="002A4A24"/>
    <w:rsid w:val="002A7F00"/>
    <w:rsid w:val="002B0435"/>
    <w:rsid w:val="002B2116"/>
    <w:rsid w:val="002B3B7B"/>
    <w:rsid w:val="002B5473"/>
    <w:rsid w:val="002B5CF4"/>
    <w:rsid w:val="002B7F63"/>
    <w:rsid w:val="002C698F"/>
    <w:rsid w:val="002C6C9D"/>
    <w:rsid w:val="002D2102"/>
    <w:rsid w:val="002D42CC"/>
    <w:rsid w:val="002E10EB"/>
    <w:rsid w:val="002E1C2B"/>
    <w:rsid w:val="002E6C68"/>
    <w:rsid w:val="00300EDC"/>
    <w:rsid w:val="00303963"/>
    <w:rsid w:val="00304573"/>
    <w:rsid w:val="00307E9B"/>
    <w:rsid w:val="003107F0"/>
    <w:rsid w:val="00310D48"/>
    <w:rsid w:val="00312866"/>
    <w:rsid w:val="00314119"/>
    <w:rsid w:val="00325093"/>
    <w:rsid w:val="00327D79"/>
    <w:rsid w:val="00330E2B"/>
    <w:rsid w:val="00331B6D"/>
    <w:rsid w:val="0033397D"/>
    <w:rsid w:val="00341A92"/>
    <w:rsid w:val="00342EF6"/>
    <w:rsid w:val="003439DB"/>
    <w:rsid w:val="0034797C"/>
    <w:rsid w:val="00347D69"/>
    <w:rsid w:val="00350235"/>
    <w:rsid w:val="00351EF1"/>
    <w:rsid w:val="003540A0"/>
    <w:rsid w:val="003543E5"/>
    <w:rsid w:val="00355CCB"/>
    <w:rsid w:val="00356972"/>
    <w:rsid w:val="00357561"/>
    <w:rsid w:val="003610E2"/>
    <w:rsid w:val="0036185A"/>
    <w:rsid w:val="0036346C"/>
    <w:rsid w:val="00366A9E"/>
    <w:rsid w:val="0036751D"/>
    <w:rsid w:val="00372445"/>
    <w:rsid w:val="0037274B"/>
    <w:rsid w:val="00374CC9"/>
    <w:rsid w:val="00376F6C"/>
    <w:rsid w:val="0037715C"/>
    <w:rsid w:val="00387771"/>
    <w:rsid w:val="00391DFF"/>
    <w:rsid w:val="00393C03"/>
    <w:rsid w:val="00395CCA"/>
    <w:rsid w:val="00397190"/>
    <w:rsid w:val="003A0BBB"/>
    <w:rsid w:val="003A0E76"/>
    <w:rsid w:val="003A6991"/>
    <w:rsid w:val="003C00C9"/>
    <w:rsid w:val="003C0CEF"/>
    <w:rsid w:val="003C10C2"/>
    <w:rsid w:val="003C1521"/>
    <w:rsid w:val="003C7954"/>
    <w:rsid w:val="003D6D93"/>
    <w:rsid w:val="003D756B"/>
    <w:rsid w:val="003E30D8"/>
    <w:rsid w:val="003F1322"/>
    <w:rsid w:val="003F34AE"/>
    <w:rsid w:val="003F3575"/>
    <w:rsid w:val="003F524E"/>
    <w:rsid w:val="003F57CD"/>
    <w:rsid w:val="003F6CD8"/>
    <w:rsid w:val="003F79AB"/>
    <w:rsid w:val="00400DA5"/>
    <w:rsid w:val="00402BE8"/>
    <w:rsid w:val="00407751"/>
    <w:rsid w:val="00410AF8"/>
    <w:rsid w:val="00411467"/>
    <w:rsid w:val="00412614"/>
    <w:rsid w:val="00414519"/>
    <w:rsid w:val="00416C40"/>
    <w:rsid w:val="0042021C"/>
    <w:rsid w:val="00422644"/>
    <w:rsid w:val="0042343B"/>
    <w:rsid w:val="004263C1"/>
    <w:rsid w:val="00427E3C"/>
    <w:rsid w:val="0043061A"/>
    <w:rsid w:val="0043494A"/>
    <w:rsid w:val="00434FDE"/>
    <w:rsid w:val="0044299C"/>
    <w:rsid w:val="00442C85"/>
    <w:rsid w:val="00443FC9"/>
    <w:rsid w:val="0044412D"/>
    <w:rsid w:val="00447461"/>
    <w:rsid w:val="00450BBE"/>
    <w:rsid w:val="00451E85"/>
    <w:rsid w:val="0045279B"/>
    <w:rsid w:val="00454CB8"/>
    <w:rsid w:val="00455B93"/>
    <w:rsid w:val="00456246"/>
    <w:rsid w:val="00456284"/>
    <w:rsid w:val="00456978"/>
    <w:rsid w:val="00460159"/>
    <w:rsid w:val="00460708"/>
    <w:rsid w:val="00461EC1"/>
    <w:rsid w:val="00462176"/>
    <w:rsid w:val="004621F6"/>
    <w:rsid w:val="00462529"/>
    <w:rsid w:val="0046277A"/>
    <w:rsid w:val="00463E76"/>
    <w:rsid w:val="00472BBA"/>
    <w:rsid w:val="0047337B"/>
    <w:rsid w:val="004745B9"/>
    <w:rsid w:val="0047558B"/>
    <w:rsid w:val="00475B71"/>
    <w:rsid w:val="00475BD5"/>
    <w:rsid w:val="004760E1"/>
    <w:rsid w:val="00481FB8"/>
    <w:rsid w:val="00482BDD"/>
    <w:rsid w:val="00484357"/>
    <w:rsid w:val="004863E2"/>
    <w:rsid w:val="00494C92"/>
    <w:rsid w:val="00497B38"/>
    <w:rsid w:val="004A0375"/>
    <w:rsid w:val="004A0704"/>
    <w:rsid w:val="004A0929"/>
    <w:rsid w:val="004A2E0E"/>
    <w:rsid w:val="004A379E"/>
    <w:rsid w:val="004B17CD"/>
    <w:rsid w:val="004B2B57"/>
    <w:rsid w:val="004B60BA"/>
    <w:rsid w:val="004B6769"/>
    <w:rsid w:val="004C2302"/>
    <w:rsid w:val="004C64FF"/>
    <w:rsid w:val="004D32F9"/>
    <w:rsid w:val="004D6297"/>
    <w:rsid w:val="004D719C"/>
    <w:rsid w:val="004D77C4"/>
    <w:rsid w:val="004F1082"/>
    <w:rsid w:val="004F2FB4"/>
    <w:rsid w:val="004F4DFA"/>
    <w:rsid w:val="004F57C2"/>
    <w:rsid w:val="004F6F3A"/>
    <w:rsid w:val="00502B89"/>
    <w:rsid w:val="00502D67"/>
    <w:rsid w:val="00503F26"/>
    <w:rsid w:val="005065EE"/>
    <w:rsid w:val="005102E7"/>
    <w:rsid w:val="00515F37"/>
    <w:rsid w:val="005177EE"/>
    <w:rsid w:val="00521EE1"/>
    <w:rsid w:val="0052398D"/>
    <w:rsid w:val="00524D42"/>
    <w:rsid w:val="00526725"/>
    <w:rsid w:val="0052681F"/>
    <w:rsid w:val="00527376"/>
    <w:rsid w:val="0053007C"/>
    <w:rsid w:val="00533CD0"/>
    <w:rsid w:val="005350F3"/>
    <w:rsid w:val="00536219"/>
    <w:rsid w:val="00536CDD"/>
    <w:rsid w:val="00537B94"/>
    <w:rsid w:val="005422B5"/>
    <w:rsid w:val="005525B5"/>
    <w:rsid w:val="0055418B"/>
    <w:rsid w:val="0055524A"/>
    <w:rsid w:val="00557388"/>
    <w:rsid w:val="00560C04"/>
    <w:rsid w:val="00564B2F"/>
    <w:rsid w:val="00565A5E"/>
    <w:rsid w:val="00570FE0"/>
    <w:rsid w:val="0057204E"/>
    <w:rsid w:val="00575CB0"/>
    <w:rsid w:val="00582555"/>
    <w:rsid w:val="00584FDE"/>
    <w:rsid w:val="00595AD8"/>
    <w:rsid w:val="00597061"/>
    <w:rsid w:val="005A0427"/>
    <w:rsid w:val="005A0486"/>
    <w:rsid w:val="005A1F99"/>
    <w:rsid w:val="005A42CA"/>
    <w:rsid w:val="005A5042"/>
    <w:rsid w:val="005A5164"/>
    <w:rsid w:val="005B1763"/>
    <w:rsid w:val="005C00F1"/>
    <w:rsid w:val="005C0854"/>
    <w:rsid w:val="005C0EC1"/>
    <w:rsid w:val="005C2A21"/>
    <w:rsid w:val="005C652C"/>
    <w:rsid w:val="005D00DE"/>
    <w:rsid w:val="005D1F37"/>
    <w:rsid w:val="005D3679"/>
    <w:rsid w:val="005D63EA"/>
    <w:rsid w:val="005E5707"/>
    <w:rsid w:val="005E5738"/>
    <w:rsid w:val="005F0E1C"/>
    <w:rsid w:val="005F3F36"/>
    <w:rsid w:val="005F44A6"/>
    <w:rsid w:val="005F5741"/>
    <w:rsid w:val="0060189F"/>
    <w:rsid w:val="00620CB4"/>
    <w:rsid w:val="00621749"/>
    <w:rsid w:val="0062229D"/>
    <w:rsid w:val="0062398F"/>
    <w:rsid w:val="0063033A"/>
    <w:rsid w:val="006345F0"/>
    <w:rsid w:val="00634A38"/>
    <w:rsid w:val="00635D17"/>
    <w:rsid w:val="006360C9"/>
    <w:rsid w:val="00643066"/>
    <w:rsid w:val="00645E2B"/>
    <w:rsid w:val="00650027"/>
    <w:rsid w:val="00650269"/>
    <w:rsid w:val="006516E9"/>
    <w:rsid w:val="00651A07"/>
    <w:rsid w:val="0065412F"/>
    <w:rsid w:val="00657907"/>
    <w:rsid w:val="00664E17"/>
    <w:rsid w:val="00665D72"/>
    <w:rsid w:val="00666732"/>
    <w:rsid w:val="006715FC"/>
    <w:rsid w:val="00677046"/>
    <w:rsid w:val="0068156C"/>
    <w:rsid w:val="00683920"/>
    <w:rsid w:val="00686A4F"/>
    <w:rsid w:val="006958A2"/>
    <w:rsid w:val="00695E5F"/>
    <w:rsid w:val="006978C3"/>
    <w:rsid w:val="006A435A"/>
    <w:rsid w:val="006A4426"/>
    <w:rsid w:val="006A5ACA"/>
    <w:rsid w:val="006A5E13"/>
    <w:rsid w:val="006A6F3C"/>
    <w:rsid w:val="006B25B0"/>
    <w:rsid w:val="006B5DA9"/>
    <w:rsid w:val="006C1A79"/>
    <w:rsid w:val="006D2BAE"/>
    <w:rsid w:val="006D5DE5"/>
    <w:rsid w:val="006E1756"/>
    <w:rsid w:val="006E4765"/>
    <w:rsid w:val="006F22F0"/>
    <w:rsid w:val="006F2D87"/>
    <w:rsid w:val="006F5660"/>
    <w:rsid w:val="006F6CD9"/>
    <w:rsid w:val="006F77DC"/>
    <w:rsid w:val="006F7F6D"/>
    <w:rsid w:val="00701774"/>
    <w:rsid w:val="007027A5"/>
    <w:rsid w:val="0070355C"/>
    <w:rsid w:val="0070436B"/>
    <w:rsid w:val="00705F2D"/>
    <w:rsid w:val="00706A09"/>
    <w:rsid w:val="00712E9D"/>
    <w:rsid w:val="00717AAC"/>
    <w:rsid w:val="00717C14"/>
    <w:rsid w:val="007215FC"/>
    <w:rsid w:val="007222D0"/>
    <w:rsid w:val="00724092"/>
    <w:rsid w:val="0072655A"/>
    <w:rsid w:val="007352A3"/>
    <w:rsid w:val="00735E24"/>
    <w:rsid w:val="007377B7"/>
    <w:rsid w:val="00741509"/>
    <w:rsid w:val="00743B3E"/>
    <w:rsid w:val="00744623"/>
    <w:rsid w:val="00745287"/>
    <w:rsid w:val="00745E49"/>
    <w:rsid w:val="00746FD7"/>
    <w:rsid w:val="00750122"/>
    <w:rsid w:val="00751E83"/>
    <w:rsid w:val="00757701"/>
    <w:rsid w:val="00770604"/>
    <w:rsid w:val="00770843"/>
    <w:rsid w:val="0077096D"/>
    <w:rsid w:val="00770CAE"/>
    <w:rsid w:val="00770DB5"/>
    <w:rsid w:val="00772954"/>
    <w:rsid w:val="00773E23"/>
    <w:rsid w:val="007779B8"/>
    <w:rsid w:val="00783D99"/>
    <w:rsid w:val="00784670"/>
    <w:rsid w:val="00785E17"/>
    <w:rsid w:val="007868F4"/>
    <w:rsid w:val="0078751D"/>
    <w:rsid w:val="00791EEC"/>
    <w:rsid w:val="007933CE"/>
    <w:rsid w:val="00793F16"/>
    <w:rsid w:val="00794196"/>
    <w:rsid w:val="00794670"/>
    <w:rsid w:val="007B00AB"/>
    <w:rsid w:val="007B1E40"/>
    <w:rsid w:val="007B367E"/>
    <w:rsid w:val="007C00F6"/>
    <w:rsid w:val="007C0F50"/>
    <w:rsid w:val="007C2685"/>
    <w:rsid w:val="007C2CD7"/>
    <w:rsid w:val="007C3BAE"/>
    <w:rsid w:val="007D0000"/>
    <w:rsid w:val="007D0004"/>
    <w:rsid w:val="007D2740"/>
    <w:rsid w:val="007D77BD"/>
    <w:rsid w:val="007E0780"/>
    <w:rsid w:val="007E605E"/>
    <w:rsid w:val="007F2AF5"/>
    <w:rsid w:val="007F2F6B"/>
    <w:rsid w:val="007F38D3"/>
    <w:rsid w:val="007F7B3C"/>
    <w:rsid w:val="008044D4"/>
    <w:rsid w:val="008047BE"/>
    <w:rsid w:val="008073C0"/>
    <w:rsid w:val="0080775E"/>
    <w:rsid w:val="00811AA1"/>
    <w:rsid w:val="00812FD2"/>
    <w:rsid w:val="0081430F"/>
    <w:rsid w:val="00815916"/>
    <w:rsid w:val="00822692"/>
    <w:rsid w:val="00822C8D"/>
    <w:rsid w:val="00823782"/>
    <w:rsid w:val="00825A51"/>
    <w:rsid w:val="00825A6C"/>
    <w:rsid w:val="00831CCA"/>
    <w:rsid w:val="00837DDD"/>
    <w:rsid w:val="00841756"/>
    <w:rsid w:val="00845CA7"/>
    <w:rsid w:val="00845DE3"/>
    <w:rsid w:val="00845E30"/>
    <w:rsid w:val="008462B2"/>
    <w:rsid w:val="0084795F"/>
    <w:rsid w:val="008524F8"/>
    <w:rsid w:val="00864F2E"/>
    <w:rsid w:val="00865269"/>
    <w:rsid w:val="00867339"/>
    <w:rsid w:val="00867C4F"/>
    <w:rsid w:val="008707B0"/>
    <w:rsid w:val="008735D5"/>
    <w:rsid w:val="008741E8"/>
    <w:rsid w:val="00882A66"/>
    <w:rsid w:val="008834D3"/>
    <w:rsid w:val="00891A90"/>
    <w:rsid w:val="00895549"/>
    <w:rsid w:val="008A066B"/>
    <w:rsid w:val="008B0475"/>
    <w:rsid w:val="008B1CAA"/>
    <w:rsid w:val="008B2BC1"/>
    <w:rsid w:val="008B2CF0"/>
    <w:rsid w:val="008B4B2E"/>
    <w:rsid w:val="008B4E65"/>
    <w:rsid w:val="008B59C4"/>
    <w:rsid w:val="008B6CB5"/>
    <w:rsid w:val="008C1AB9"/>
    <w:rsid w:val="008C21F4"/>
    <w:rsid w:val="008C24B0"/>
    <w:rsid w:val="008C4380"/>
    <w:rsid w:val="008C5F55"/>
    <w:rsid w:val="008C7113"/>
    <w:rsid w:val="008D2FB4"/>
    <w:rsid w:val="008E005F"/>
    <w:rsid w:val="008E0343"/>
    <w:rsid w:val="008E0725"/>
    <w:rsid w:val="008E0796"/>
    <w:rsid w:val="008E1FCA"/>
    <w:rsid w:val="008E39A1"/>
    <w:rsid w:val="008E3D92"/>
    <w:rsid w:val="008E6C2E"/>
    <w:rsid w:val="008E7100"/>
    <w:rsid w:val="008E7E4A"/>
    <w:rsid w:val="008F0666"/>
    <w:rsid w:val="008F0F26"/>
    <w:rsid w:val="008F396C"/>
    <w:rsid w:val="008F6BDB"/>
    <w:rsid w:val="0090555D"/>
    <w:rsid w:val="00906015"/>
    <w:rsid w:val="00907595"/>
    <w:rsid w:val="009108D0"/>
    <w:rsid w:val="00911732"/>
    <w:rsid w:val="00914FCA"/>
    <w:rsid w:val="00916416"/>
    <w:rsid w:val="00920038"/>
    <w:rsid w:val="00924211"/>
    <w:rsid w:val="00926F84"/>
    <w:rsid w:val="00930FB9"/>
    <w:rsid w:val="0093406A"/>
    <w:rsid w:val="00935CAA"/>
    <w:rsid w:val="009422C4"/>
    <w:rsid w:val="009427BE"/>
    <w:rsid w:val="00943879"/>
    <w:rsid w:val="00944FB0"/>
    <w:rsid w:val="009501BF"/>
    <w:rsid w:val="009529D8"/>
    <w:rsid w:val="00952F8B"/>
    <w:rsid w:val="00954D19"/>
    <w:rsid w:val="00966B5D"/>
    <w:rsid w:val="00967CA6"/>
    <w:rsid w:val="009700A5"/>
    <w:rsid w:val="00971EC4"/>
    <w:rsid w:val="00971F0E"/>
    <w:rsid w:val="0097298F"/>
    <w:rsid w:val="00973B69"/>
    <w:rsid w:val="00975F57"/>
    <w:rsid w:val="00982FA9"/>
    <w:rsid w:val="009844BE"/>
    <w:rsid w:val="00984887"/>
    <w:rsid w:val="00984976"/>
    <w:rsid w:val="009850B9"/>
    <w:rsid w:val="0098677A"/>
    <w:rsid w:val="00987FDA"/>
    <w:rsid w:val="0099010E"/>
    <w:rsid w:val="0099114A"/>
    <w:rsid w:val="009954C6"/>
    <w:rsid w:val="009A0CAC"/>
    <w:rsid w:val="009A1906"/>
    <w:rsid w:val="009A23A1"/>
    <w:rsid w:val="009A2C55"/>
    <w:rsid w:val="009A5A7F"/>
    <w:rsid w:val="009B0B44"/>
    <w:rsid w:val="009B0BF7"/>
    <w:rsid w:val="009B1317"/>
    <w:rsid w:val="009B6398"/>
    <w:rsid w:val="009B6DA5"/>
    <w:rsid w:val="009C13FC"/>
    <w:rsid w:val="009C69CE"/>
    <w:rsid w:val="009C7543"/>
    <w:rsid w:val="009C7989"/>
    <w:rsid w:val="009D005F"/>
    <w:rsid w:val="009D12BA"/>
    <w:rsid w:val="009D2ECE"/>
    <w:rsid w:val="009D32CA"/>
    <w:rsid w:val="009D728A"/>
    <w:rsid w:val="009E02F5"/>
    <w:rsid w:val="009E05B6"/>
    <w:rsid w:val="009F1F17"/>
    <w:rsid w:val="009F7FD2"/>
    <w:rsid w:val="00A118ED"/>
    <w:rsid w:val="00A13665"/>
    <w:rsid w:val="00A14B54"/>
    <w:rsid w:val="00A15304"/>
    <w:rsid w:val="00A153BB"/>
    <w:rsid w:val="00A17CC1"/>
    <w:rsid w:val="00A17E61"/>
    <w:rsid w:val="00A203F9"/>
    <w:rsid w:val="00A2264F"/>
    <w:rsid w:val="00A227AA"/>
    <w:rsid w:val="00A24640"/>
    <w:rsid w:val="00A2704A"/>
    <w:rsid w:val="00A27B2B"/>
    <w:rsid w:val="00A350CD"/>
    <w:rsid w:val="00A46ED4"/>
    <w:rsid w:val="00A5109A"/>
    <w:rsid w:val="00A51EE0"/>
    <w:rsid w:val="00A51F1F"/>
    <w:rsid w:val="00A52BEC"/>
    <w:rsid w:val="00A57230"/>
    <w:rsid w:val="00A57EF0"/>
    <w:rsid w:val="00A606B4"/>
    <w:rsid w:val="00A611E3"/>
    <w:rsid w:val="00A62F71"/>
    <w:rsid w:val="00A63D65"/>
    <w:rsid w:val="00A66588"/>
    <w:rsid w:val="00A7131B"/>
    <w:rsid w:val="00A72025"/>
    <w:rsid w:val="00A7568F"/>
    <w:rsid w:val="00A807EB"/>
    <w:rsid w:val="00A818B2"/>
    <w:rsid w:val="00A82436"/>
    <w:rsid w:val="00A82924"/>
    <w:rsid w:val="00A8398B"/>
    <w:rsid w:val="00A8414F"/>
    <w:rsid w:val="00A92B7C"/>
    <w:rsid w:val="00A96962"/>
    <w:rsid w:val="00AA195D"/>
    <w:rsid w:val="00AB102F"/>
    <w:rsid w:val="00AC5457"/>
    <w:rsid w:val="00AC5A16"/>
    <w:rsid w:val="00AD05A3"/>
    <w:rsid w:val="00AD0D9C"/>
    <w:rsid w:val="00AD1DEF"/>
    <w:rsid w:val="00AD3AAE"/>
    <w:rsid w:val="00AE094C"/>
    <w:rsid w:val="00AE1C80"/>
    <w:rsid w:val="00AE3BE5"/>
    <w:rsid w:val="00AE41CC"/>
    <w:rsid w:val="00AE617F"/>
    <w:rsid w:val="00AF04E1"/>
    <w:rsid w:val="00AF1AC9"/>
    <w:rsid w:val="00AF2579"/>
    <w:rsid w:val="00AF6DA8"/>
    <w:rsid w:val="00B01018"/>
    <w:rsid w:val="00B01770"/>
    <w:rsid w:val="00B03D1A"/>
    <w:rsid w:val="00B07096"/>
    <w:rsid w:val="00B10C96"/>
    <w:rsid w:val="00B10DCF"/>
    <w:rsid w:val="00B16C77"/>
    <w:rsid w:val="00B170FD"/>
    <w:rsid w:val="00B20BDA"/>
    <w:rsid w:val="00B2361F"/>
    <w:rsid w:val="00B23B6B"/>
    <w:rsid w:val="00B2650B"/>
    <w:rsid w:val="00B274EC"/>
    <w:rsid w:val="00B350E3"/>
    <w:rsid w:val="00B36974"/>
    <w:rsid w:val="00B4510A"/>
    <w:rsid w:val="00B459C8"/>
    <w:rsid w:val="00B5187E"/>
    <w:rsid w:val="00B53E43"/>
    <w:rsid w:val="00B565AF"/>
    <w:rsid w:val="00B56F26"/>
    <w:rsid w:val="00B638CB"/>
    <w:rsid w:val="00B66F6C"/>
    <w:rsid w:val="00B67A51"/>
    <w:rsid w:val="00B716EE"/>
    <w:rsid w:val="00B73B8E"/>
    <w:rsid w:val="00B80286"/>
    <w:rsid w:val="00B82E49"/>
    <w:rsid w:val="00B91F6D"/>
    <w:rsid w:val="00B94CCC"/>
    <w:rsid w:val="00B96EFB"/>
    <w:rsid w:val="00B97264"/>
    <w:rsid w:val="00B97F78"/>
    <w:rsid w:val="00BA508D"/>
    <w:rsid w:val="00BA6306"/>
    <w:rsid w:val="00BA75B6"/>
    <w:rsid w:val="00BA7BE6"/>
    <w:rsid w:val="00BB1C61"/>
    <w:rsid w:val="00BB4C62"/>
    <w:rsid w:val="00BB57B4"/>
    <w:rsid w:val="00BB77BD"/>
    <w:rsid w:val="00BC13A8"/>
    <w:rsid w:val="00BC541E"/>
    <w:rsid w:val="00BC54D5"/>
    <w:rsid w:val="00BC734F"/>
    <w:rsid w:val="00BC7B78"/>
    <w:rsid w:val="00BD01A7"/>
    <w:rsid w:val="00BD3914"/>
    <w:rsid w:val="00BD5D01"/>
    <w:rsid w:val="00BD759A"/>
    <w:rsid w:val="00BD7A50"/>
    <w:rsid w:val="00BE4B32"/>
    <w:rsid w:val="00BE51F3"/>
    <w:rsid w:val="00BF1268"/>
    <w:rsid w:val="00BF1A5D"/>
    <w:rsid w:val="00BF2593"/>
    <w:rsid w:val="00BF3D49"/>
    <w:rsid w:val="00BF4B5B"/>
    <w:rsid w:val="00BF68B0"/>
    <w:rsid w:val="00BF69B0"/>
    <w:rsid w:val="00C00B11"/>
    <w:rsid w:val="00C00C87"/>
    <w:rsid w:val="00C01B39"/>
    <w:rsid w:val="00C01D71"/>
    <w:rsid w:val="00C04722"/>
    <w:rsid w:val="00C056E8"/>
    <w:rsid w:val="00C1080B"/>
    <w:rsid w:val="00C15CA3"/>
    <w:rsid w:val="00C16A5D"/>
    <w:rsid w:val="00C2101B"/>
    <w:rsid w:val="00C22A39"/>
    <w:rsid w:val="00C22D62"/>
    <w:rsid w:val="00C2302A"/>
    <w:rsid w:val="00C261FC"/>
    <w:rsid w:val="00C271E7"/>
    <w:rsid w:val="00C30B6E"/>
    <w:rsid w:val="00C34D6B"/>
    <w:rsid w:val="00C434F3"/>
    <w:rsid w:val="00C445D2"/>
    <w:rsid w:val="00C44B75"/>
    <w:rsid w:val="00C45397"/>
    <w:rsid w:val="00C47A54"/>
    <w:rsid w:val="00C53408"/>
    <w:rsid w:val="00C57544"/>
    <w:rsid w:val="00C64AFF"/>
    <w:rsid w:val="00C661A7"/>
    <w:rsid w:val="00C67F50"/>
    <w:rsid w:val="00C7124C"/>
    <w:rsid w:val="00C72E47"/>
    <w:rsid w:val="00C74187"/>
    <w:rsid w:val="00C7513F"/>
    <w:rsid w:val="00C830F9"/>
    <w:rsid w:val="00C8446F"/>
    <w:rsid w:val="00C86900"/>
    <w:rsid w:val="00C86ED2"/>
    <w:rsid w:val="00C916F8"/>
    <w:rsid w:val="00C921F8"/>
    <w:rsid w:val="00C95607"/>
    <w:rsid w:val="00C965CA"/>
    <w:rsid w:val="00CA1924"/>
    <w:rsid w:val="00CA249F"/>
    <w:rsid w:val="00CA4579"/>
    <w:rsid w:val="00CA60A1"/>
    <w:rsid w:val="00CA613C"/>
    <w:rsid w:val="00CA6FB8"/>
    <w:rsid w:val="00CB122E"/>
    <w:rsid w:val="00CB6251"/>
    <w:rsid w:val="00CC263C"/>
    <w:rsid w:val="00CD1A2B"/>
    <w:rsid w:val="00CD47CF"/>
    <w:rsid w:val="00CD75D7"/>
    <w:rsid w:val="00CE0621"/>
    <w:rsid w:val="00CE0E81"/>
    <w:rsid w:val="00CE2DC8"/>
    <w:rsid w:val="00CE36BE"/>
    <w:rsid w:val="00CE5454"/>
    <w:rsid w:val="00CE5A13"/>
    <w:rsid w:val="00CE5A29"/>
    <w:rsid w:val="00CE6462"/>
    <w:rsid w:val="00CE6DFF"/>
    <w:rsid w:val="00CF0527"/>
    <w:rsid w:val="00CF134C"/>
    <w:rsid w:val="00CF205A"/>
    <w:rsid w:val="00CF2E6D"/>
    <w:rsid w:val="00CF3A25"/>
    <w:rsid w:val="00CF5E65"/>
    <w:rsid w:val="00CF7D43"/>
    <w:rsid w:val="00D049F6"/>
    <w:rsid w:val="00D05E79"/>
    <w:rsid w:val="00D06444"/>
    <w:rsid w:val="00D065CE"/>
    <w:rsid w:val="00D06631"/>
    <w:rsid w:val="00D12EC5"/>
    <w:rsid w:val="00D1411D"/>
    <w:rsid w:val="00D161F4"/>
    <w:rsid w:val="00D21221"/>
    <w:rsid w:val="00D27E59"/>
    <w:rsid w:val="00D31792"/>
    <w:rsid w:val="00D35F0C"/>
    <w:rsid w:val="00D40F2A"/>
    <w:rsid w:val="00D414E6"/>
    <w:rsid w:val="00D422F0"/>
    <w:rsid w:val="00D443AB"/>
    <w:rsid w:val="00D47131"/>
    <w:rsid w:val="00D475EA"/>
    <w:rsid w:val="00D50FDC"/>
    <w:rsid w:val="00D52321"/>
    <w:rsid w:val="00D52DE1"/>
    <w:rsid w:val="00D56259"/>
    <w:rsid w:val="00D56820"/>
    <w:rsid w:val="00D65054"/>
    <w:rsid w:val="00D65513"/>
    <w:rsid w:val="00D67CB6"/>
    <w:rsid w:val="00D706FB"/>
    <w:rsid w:val="00D70764"/>
    <w:rsid w:val="00D71127"/>
    <w:rsid w:val="00D71A26"/>
    <w:rsid w:val="00D7210A"/>
    <w:rsid w:val="00D72529"/>
    <w:rsid w:val="00D84EB5"/>
    <w:rsid w:val="00D91397"/>
    <w:rsid w:val="00D92417"/>
    <w:rsid w:val="00D9257B"/>
    <w:rsid w:val="00D92C18"/>
    <w:rsid w:val="00D975AE"/>
    <w:rsid w:val="00DA07F3"/>
    <w:rsid w:val="00DA325B"/>
    <w:rsid w:val="00DA5313"/>
    <w:rsid w:val="00DB017E"/>
    <w:rsid w:val="00DB536E"/>
    <w:rsid w:val="00DB7CCA"/>
    <w:rsid w:val="00DC2E5E"/>
    <w:rsid w:val="00DC435F"/>
    <w:rsid w:val="00DD14D2"/>
    <w:rsid w:val="00DD25C4"/>
    <w:rsid w:val="00DD6F3D"/>
    <w:rsid w:val="00DE06DE"/>
    <w:rsid w:val="00DE0F27"/>
    <w:rsid w:val="00DE71F6"/>
    <w:rsid w:val="00DF02E1"/>
    <w:rsid w:val="00DF129D"/>
    <w:rsid w:val="00DF36C8"/>
    <w:rsid w:val="00DF3DFB"/>
    <w:rsid w:val="00DF43AD"/>
    <w:rsid w:val="00E0209B"/>
    <w:rsid w:val="00E022DE"/>
    <w:rsid w:val="00E0314E"/>
    <w:rsid w:val="00E04D13"/>
    <w:rsid w:val="00E07F72"/>
    <w:rsid w:val="00E11BFD"/>
    <w:rsid w:val="00E140C1"/>
    <w:rsid w:val="00E152D1"/>
    <w:rsid w:val="00E15A7B"/>
    <w:rsid w:val="00E17301"/>
    <w:rsid w:val="00E21A72"/>
    <w:rsid w:val="00E22C03"/>
    <w:rsid w:val="00E24E10"/>
    <w:rsid w:val="00E253A7"/>
    <w:rsid w:val="00E26EE9"/>
    <w:rsid w:val="00E30725"/>
    <w:rsid w:val="00E3180C"/>
    <w:rsid w:val="00E32814"/>
    <w:rsid w:val="00E335F3"/>
    <w:rsid w:val="00E3748B"/>
    <w:rsid w:val="00E42211"/>
    <w:rsid w:val="00E44B50"/>
    <w:rsid w:val="00E46A86"/>
    <w:rsid w:val="00E46EBD"/>
    <w:rsid w:val="00E47782"/>
    <w:rsid w:val="00E50B77"/>
    <w:rsid w:val="00E52EB4"/>
    <w:rsid w:val="00E53667"/>
    <w:rsid w:val="00E537A6"/>
    <w:rsid w:val="00E54B1F"/>
    <w:rsid w:val="00E60BA8"/>
    <w:rsid w:val="00E60E11"/>
    <w:rsid w:val="00E61823"/>
    <w:rsid w:val="00E64BEF"/>
    <w:rsid w:val="00E714C2"/>
    <w:rsid w:val="00E72F3D"/>
    <w:rsid w:val="00E74CC2"/>
    <w:rsid w:val="00E74F1E"/>
    <w:rsid w:val="00E753CC"/>
    <w:rsid w:val="00E75B5D"/>
    <w:rsid w:val="00E80A11"/>
    <w:rsid w:val="00E80B66"/>
    <w:rsid w:val="00E83E30"/>
    <w:rsid w:val="00E86EB9"/>
    <w:rsid w:val="00E87EF6"/>
    <w:rsid w:val="00E904A5"/>
    <w:rsid w:val="00E9194C"/>
    <w:rsid w:val="00E91B5C"/>
    <w:rsid w:val="00E94B0B"/>
    <w:rsid w:val="00E9561C"/>
    <w:rsid w:val="00E962AA"/>
    <w:rsid w:val="00E9716E"/>
    <w:rsid w:val="00EA0A02"/>
    <w:rsid w:val="00EA3156"/>
    <w:rsid w:val="00EA4C94"/>
    <w:rsid w:val="00EB1083"/>
    <w:rsid w:val="00EB2387"/>
    <w:rsid w:val="00EB7838"/>
    <w:rsid w:val="00EC49DB"/>
    <w:rsid w:val="00EC6A53"/>
    <w:rsid w:val="00EC7DC7"/>
    <w:rsid w:val="00ED04C6"/>
    <w:rsid w:val="00ED1ACE"/>
    <w:rsid w:val="00ED238E"/>
    <w:rsid w:val="00ED29B2"/>
    <w:rsid w:val="00ED5AFB"/>
    <w:rsid w:val="00EE762A"/>
    <w:rsid w:val="00EF1664"/>
    <w:rsid w:val="00EF19B4"/>
    <w:rsid w:val="00EF1DE0"/>
    <w:rsid w:val="00EF3FC8"/>
    <w:rsid w:val="00EF556C"/>
    <w:rsid w:val="00EF5A88"/>
    <w:rsid w:val="00EF6D59"/>
    <w:rsid w:val="00F022B7"/>
    <w:rsid w:val="00F02AA6"/>
    <w:rsid w:val="00F0517C"/>
    <w:rsid w:val="00F05C7E"/>
    <w:rsid w:val="00F1330F"/>
    <w:rsid w:val="00F15583"/>
    <w:rsid w:val="00F20F1A"/>
    <w:rsid w:val="00F22D6B"/>
    <w:rsid w:val="00F2470A"/>
    <w:rsid w:val="00F31B23"/>
    <w:rsid w:val="00F336DF"/>
    <w:rsid w:val="00F41357"/>
    <w:rsid w:val="00F41CA6"/>
    <w:rsid w:val="00F433DA"/>
    <w:rsid w:val="00F43D26"/>
    <w:rsid w:val="00F44E76"/>
    <w:rsid w:val="00F457CB"/>
    <w:rsid w:val="00F477EF"/>
    <w:rsid w:val="00F479EE"/>
    <w:rsid w:val="00F51B6F"/>
    <w:rsid w:val="00F524EC"/>
    <w:rsid w:val="00F635C5"/>
    <w:rsid w:val="00F63B0F"/>
    <w:rsid w:val="00F65B20"/>
    <w:rsid w:val="00F65E22"/>
    <w:rsid w:val="00F71B03"/>
    <w:rsid w:val="00F73EE2"/>
    <w:rsid w:val="00F769C3"/>
    <w:rsid w:val="00F77669"/>
    <w:rsid w:val="00F81E4C"/>
    <w:rsid w:val="00F83790"/>
    <w:rsid w:val="00F8445D"/>
    <w:rsid w:val="00F85A36"/>
    <w:rsid w:val="00F85ACD"/>
    <w:rsid w:val="00F85EB3"/>
    <w:rsid w:val="00F866D4"/>
    <w:rsid w:val="00F8797C"/>
    <w:rsid w:val="00F93709"/>
    <w:rsid w:val="00F94533"/>
    <w:rsid w:val="00F97626"/>
    <w:rsid w:val="00FA049D"/>
    <w:rsid w:val="00FA13B6"/>
    <w:rsid w:val="00FA5647"/>
    <w:rsid w:val="00FA6D6C"/>
    <w:rsid w:val="00FA7A5C"/>
    <w:rsid w:val="00FB1134"/>
    <w:rsid w:val="00FB17EA"/>
    <w:rsid w:val="00FB1C4B"/>
    <w:rsid w:val="00FB299B"/>
    <w:rsid w:val="00FB51B8"/>
    <w:rsid w:val="00FB68CA"/>
    <w:rsid w:val="00FB6D23"/>
    <w:rsid w:val="00FC1C10"/>
    <w:rsid w:val="00FC3DE5"/>
    <w:rsid w:val="00FC68A8"/>
    <w:rsid w:val="00FC748D"/>
    <w:rsid w:val="00FC7858"/>
    <w:rsid w:val="00FD201F"/>
    <w:rsid w:val="00FD3998"/>
    <w:rsid w:val="00FE1173"/>
    <w:rsid w:val="00FE2B70"/>
    <w:rsid w:val="00FE31C6"/>
    <w:rsid w:val="00FF2CED"/>
    <w:rsid w:val="00FF3598"/>
    <w:rsid w:val="00FF4718"/>
    <w:rsid w:val="00FF530E"/>
    <w:rsid w:val="00FF7C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670"/>
  </w:style>
  <w:style w:type="paragraph" w:styleId="1">
    <w:name w:val="heading 1"/>
    <w:basedOn w:val="a"/>
    <w:link w:val="10"/>
    <w:uiPriority w:val="9"/>
    <w:qFormat/>
    <w:rsid w:val="007846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78467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467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784670"/>
    <w:rPr>
      <w:rFonts w:asciiTheme="majorHAnsi" w:eastAsiaTheme="majorEastAsia" w:hAnsiTheme="majorHAnsi" w:cstheme="majorBidi"/>
      <w:b/>
      <w:bCs/>
      <w:color w:val="4F81BD" w:themeColor="accent1"/>
    </w:rPr>
  </w:style>
  <w:style w:type="paragraph" w:styleId="a3">
    <w:name w:val="Normal (Web)"/>
    <w:basedOn w:val="a"/>
    <w:uiPriority w:val="99"/>
    <w:unhideWhenUsed/>
    <w:rsid w:val="007846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84670"/>
  </w:style>
  <w:style w:type="character" w:customStyle="1" w:styleId="articleseperator">
    <w:name w:val="article_seperator"/>
    <w:basedOn w:val="a0"/>
    <w:rsid w:val="00784670"/>
  </w:style>
  <w:style w:type="character" w:styleId="a4">
    <w:name w:val="Hyperlink"/>
    <w:basedOn w:val="a0"/>
    <w:uiPriority w:val="99"/>
    <w:semiHidden/>
    <w:unhideWhenUsed/>
    <w:rsid w:val="00784670"/>
    <w:rPr>
      <w:color w:val="0000FF"/>
      <w:u w:val="single"/>
    </w:rPr>
  </w:style>
  <w:style w:type="character" w:styleId="a5">
    <w:name w:val="Strong"/>
    <w:basedOn w:val="a0"/>
    <w:uiPriority w:val="22"/>
    <w:qFormat/>
    <w:rsid w:val="00784670"/>
    <w:rPr>
      <w:b/>
      <w:bCs/>
    </w:rPr>
  </w:style>
  <w:style w:type="paragraph" w:customStyle="1" w:styleId="newsdate">
    <w:name w:val="news_date"/>
    <w:basedOn w:val="a"/>
    <w:rsid w:val="007846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784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4670"/>
    <w:rPr>
      <w:rFonts w:ascii="Courier New" w:eastAsia="Times New Roman" w:hAnsi="Courier New" w:cs="Courier New"/>
      <w:sz w:val="20"/>
      <w:szCs w:val="20"/>
      <w:lang w:eastAsia="ru-RU"/>
    </w:rPr>
  </w:style>
  <w:style w:type="paragraph" w:customStyle="1" w:styleId="textreview">
    <w:name w:val="text_review"/>
    <w:basedOn w:val="a"/>
    <w:rsid w:val="007846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846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84670"/>
    <w:rPr>
      <w:rFonts w:ascii="Tahoma" w:hAnsi="Tahoma" w:cs="Tahoma"/>
      <w:sz w:val="16"/>
      <w:szCs w:val="16"/>
    </w:rPr>
  </w:style>
  <w:style w:type="table" w:styleId="a8">
    <w:name w:val="Table Grid"/>
    <w:basedOn w:val="a1"/>
    <w:rsid w:val="00784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84670"/>
    <w:pPr>
      <w:widowControl w:val="0"/>
      <w:suppressAutoHyphens/>
      <w:autoSpaceDE w:val="0"/>
      <w:spacing w:after="0" w:line="240" w:lineRule="auto"/>
      <w:ind w:firstLine="720"/>
    </w:pPr>
    <w:rPr>
      <w:rFonts w:ascii="Arial" w:eastAsia="Arial" w:hAnsi="Arial" w:cs="Arial"/>
      <w:sz w:val="20"/>
      <w:szCs w:val="20"/>
      <w:lang w:eastAsia="ar-SA"/>
    </w:rPr>
  </w:style>
  <w:style w:type="paragraph" w:styleId="a9">
    <w:name w:val="Body Text Indent"/>
    <w:basedOn w:val="a"/>
    <w:link w:val="aa"/>
    <w:uiPriority w:val="99"/>
    <w:unhideWhenUsed/>
    <w:rsid w:val="00784670"/>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a">
    <w:name w:val="Основной текст с отступом Знак"/>
    <w:basedOn w:val="a0"/>
    <w:link w:val="a9"/>
    <w:uiPriority w:val="99"/>
    <w:rsid w:val="00784670"/>
    <w:rPr>
      <w:rFonts w:ascii="Times New Roman" w:eastAsia="Times New Roman" w:hAnsi="Times New Roman" w:cs="Times New Roman"/>
      <w:sz w:val="24"/>
      <w:szCs w:val="24"/>
      <w:lang w:eastAsia="ar-SA"/>
    </w:rPr>
  </w:style>
  <w:style w:type="paragraph" w:styleId="31">
    <w:name w:val="Body Text 3"/>
    <w:basedOn w:val="a"/>
    <w:link w:val="32"/>
    <w:uiPriority w:val="99"/>
    <w:semiHidden/>
    <w:unhideWhenUsed/>
    <w:rsid w:val="00784670"/>
    <w:pPr>
      <w:suppressAutoHyphens/>
      <w:spacing w:after="120" w:line="240" w:lineRule="auto"/>
    </w:pPr>
    <w:rPr>
      <w:rFonts w:ascii="Times New Roman" w:eastAsia="Times New Roman" w:hAnsi="Times New Roman" w:cs="Times New Roman"/>
      <w:sz w:val="16"/>
      <w:szCs w:val="16"/>
      <w:lang w:eastAsia="ar-SA"/>
    </w:rPr>
  </w:style>
  <w:style w:type="character" w:customStyle="1" w:styleId="32">
    <w:name w:val="Основной текст 3 Знак"/>
    <w:basedOn w:val="a0"/>
    <w:link w:val="31"/>
    <w:uiPriority w:val="99"/>
    <w:semiHidden/>
    <w:rsid w:val="00784670"/>
    <w:rPr>
      <w:rFonts w:ascii="Times New Roman" w:eastAsia="Times New Roman" w:hAnsi="Times New Roman" w:cs="Times New Roman"/>
      <w:sz w:val="16"/>
      <w:szCs w:val="16"/>
      <w:lang w:eastAsia="ar-SA"/>
    </w:rPr>
  </w:style>
  <w:style w:type="character" w:styleId="ab">
    <w:name w:val="FollowedHyperlink"/>
    <w:basedOn w:val="a0"/>
    <w:uiPriority w:val="99"/>
    <w:semiHidden/>
    <w:unhideWhenUsed/>
    <w:rsid w:val="00784670"/>
    <w:rPr>
      <w:color w:val="800080"/>
      <w:u w:val="single"/>
    </w:rPr>
  </w:style>
  <w:style w:type="paragraph" w:customStyle="1" w:styleId="xl60">
    <w:name w:val="xl60"/>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
    <w:name w:val="xl61"/>
    <w:basedOn w:val="a"/>
    <w:rsid w:val="00784670"/>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2">
    <w:name w:val="xl62"/>
    <w:basedOn w:val="a"/>
    <w:rsid w:val="00784670"/>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3">
    <w:name w:val="xl63"/>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784670"/>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784670"/>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784670"/>
    <w:pPr>
      <w:pBdr>
        <w:top w:val="single" w:sz="4" w:space="0" w:color="auto"/>
        <w:left w:val="double" w:sz="6" w:space="0" w:color="auto"/>
        <w:bottom w:val="single" w:sz="4" w:space="0" w:color="auto"/>
        <w:right w:val="single" w:sz="4" w:space="0" w:color="auto"/>
      </w:pBdr>
      <w:shd w:val="clear" w:color="000000" w:fill="0080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784670"/>
    <w:pPr>
      <w:pBdr>
        <w:top w:val="single" w:sz="4" w:space="0" w:color="auto"/>
        <w:left w:val="double" w:sz="6" w:space="0" w:color="auto"/>
        <w:bottom w:val="single" w:sz="4" w:space="0" w:color="auto"/>
        <w:right w:val="single" w:sz="4" w:space="0" w:color="auto"/>
      </w:pBdr>
      <w:shd w:val="clear" w:color="000000" w:fill="0080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784670"/>
    <w:pPr>
      <w:pBdr>
        <w:top w:val="single" w:sz="4" w:space="0" w:color="auto"/>
        <w:left w:val="double" w:sz="6" w:space="0" w:color="auto"/>
        <w:bottom w:val="single" w:sz="4" w:space="0" w:color="auto"/>
        <w:right w:val="single" w:sz="4" w:space="0" w:color="auto"/>
      </w:pBdr>
      <w:shd w:val="clear" w:color="000000" w:fill="00C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784670"/>
    <w:pPr>
      <w:pBdr>
        <w:top w:val="single" w:sz="4"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784670"/>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784670"/>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
    <w:rsid w:val="0078467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4">
    <w:name w:val="xl74"/>
    <w:basedOn w:val="a"/>
    <w:rsid w:val="00784670"/>
    <w:pPr>
      <w:pBdr>
        <w:top w:val="single" w:sz="4" w:space="0" w:color="auto"/>
        <w:left w:val="single" w:sz="8" w:space="0" w:color="0000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
    <w:rsid w:val="00784670"/>
    <w:pPr>
      <w:pBdr>
        <w:top w:val="single" w:sz="4" w:space="0" w:color="auto"/>
        <w:left w:val="double" w:sz="6" w:space="0" w:color="auto"/>
        <w:bottom w:val="single" w:sz="4" w:space="0" w:color="auto"/>
        <w:right w:val="single" w:sz="4" w:space="0" w:color="auto"/>
      </w:pBdr>
      <w:shd w:val="clear" w:color="000000" w:fill="488436"/>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784670"/>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784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78467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784670"/>
    <w:pPr>
      <w:pBdr>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784670"/>
    <w:pPr>
      <w:pBdr>
        <w:top w:val="single" w:sz="4" w:space="0" w:color="auto"/>
        <w:left w:val="double" w:sz="6" w:space="0" w:color="auto"/>
        <w:bottom w:val="single" w:sz="4" w:space="0" w:color="auto"/>
        <w:right w:val="single" w:sz="4" w:space="0" w:color="auto"/>
      </w:pBdr>
      <w:shd w:val="clear" w:color="000000" w:fill="00C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78467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78467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784670"/>
    <w:pPr>
      <w:pBdr>
        <w:top w:val="single" w:sz="4" w:space="0" w:color="auto"/>
        <w:left w:val="single" w:sz="4" w:space="0" w:color="auto"/>
        <w:bottom w:val="single" w:sz="4" w:space="0" w:color="auto"/>
        <w:right w:val="single" w:sz="4" w:space="0" w:color="auto"/>
      </w:pBdr>
      <w:shd w:val="clear" w:color="000000" w:fill="00C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784670"/>
    <w:pPr>
      <w:pBdr>
        <w:top w:val="single" w:sz="4" w:space="0" w:color="auto"/>
        <w:left w:val="single" w:sz="4" w:space="0" w:color="auto"/>
        <w:bottom w:val="single" w:sz="4" w:space="0" w:color="auto"/>
        <w:right w:val="single" w:sz="4" w:space="0" w:color="auto"/>
      </w:pBdr>
      <w:shd w:val="clear" w:color="000000" w:fill="00C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784670"/>
    <w:pPr>
      <w:pBdr>
        <w:top w:val="single" w:sz="4" w:space="0" w:color="auto"/>
        <w:left w:val="double" w:sz="6" w:space="0" w:color="auto"/>
        <w:bottom w:val="single" w:sz="4" w:space="0" w:color="auto"/>
        <w:right w:val="single" w:sz="4" w:space="0" w:color="auto"/>
      </w:pBdr>
      <w:shd w:val="clear" w:color="000000" w:fill="0080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784670"/>
    <w:pPr>
      <w:pBdr>
        <w:top w:val="single" w:sz="4" w:space="0" w:color="auto"/>
        <w:left w:val="double" w:sz="6"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78467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78467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78467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78467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784670"/>
    <w:pPr>
      <w:pBdr>
        <w:top w:val="single" w:sz="4" w:space="0" w:color="auto"/>
        <w:bottom w:val="single" w:sz="4" w:space="0" w:color="auto"/>
      </w:pBdr>
      <w:shd w:val="clear" w:color="000000" w:fill="00C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784670"/>
    <w:pPr>
      <w:pBdr>
        <w:top w:val="single" w:sz="4" w:space="0" w:color="auto"/>
        <w:bottom w:val="single" w:sz="4" w:space="0" w:color="auto"/>
      </w:pBdr>
      <w:shd w:val="clear" w:color="000000" w:fill="008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78467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784670"/>
    <w:pPr>
      <w:pBdr>
        <w:top w:val="single" w:sz="4" w:space="0" w:color="auto"/>
        <w:bottom w:val="single" w:sz="4" w:space="0" w:color="auto"/>
      </w:pBdr>
      <w:shd w:val="clear" w:color="000000" w:fill="008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784670"/>
    <w:pPr>
      <w:pBdr>
        <w:top w:val="single" w:sz="4" w:space="0" w:color="auto"/>
        <w:bottom w:val="single" w:sz="4" w:space="0" w:color="auto"/>
      </w:pBdr>
      <w:shd w:val="clear" w:color="000000" w:fill="488436"/>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784670"/>
    <w:pPr>
      <w:pBdr>
        <w:top w:val="single" w:sz="4" w:space="0" w:color="auto"/>
        <w:bottom w:val="single" w:sz="4" w:space="0" w:color="auto"/>
        <w:right w:val="single" w:sz="4" w:space="0" w:color="auto"/>
      </w:pBdr>
      <w:shd w:val="clear" w:color="000000" w:fill="00C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784670"/>
    <w:pPr>
      <w:widowControl w:val="0"/>
      <w:spacing w:after="0" w:line="240" w:lineRule="auto"/>
    </w:pPr>
    <w:rPr>
      <w:rFonts w:ascii="Arial" w:eastAsia="Times New Roman" w:hAnsi="Arial" w:cs="Times New Roman"/>
      <w:snapToGrid w:val="0"/>
      <w:sz w:val="20"/>
      <w:szCs w:val="20"/>
      <w:lang w:eastAsia="ru-RU"/>
    </w:rPr>
  </w:style>
  <w:style w:type="paragraph" w:styleId="ac">
    <w:name w:val="List Paragraph"/>
    <w:basedOn w:val="a"/>
    <w:uiPriority w:val="34"/>
    <w:qFormat/>
    <w:rsid w:val="00784670"/>
    <w:pPr>
      <w:ind w:left="720"/>
      <w:contextualSpacing/>
    </w:pPr>
  </w:style>
  <w:style w:type="paragraph" w:customStyle="1" w:styleId="xl99">
    <w:name w:val="xl99"/>
    <w:basedOn w:val="a"/>
    <w:rsid w:val="00784670"/>
    <w:pPr>
      <w:pBdr>
        <w:top w:val="single" w:sz="4" w:space="0" w:color="auto"/>
        <w:left w:val="double" w:sz="6" w:space="0" w:color="auto"/>
        <w:bottom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7846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7846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7846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7846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ConsNormal">
    <w:name w:val="ConsNormal"/>
    <w:rsid w:val="005350F3"/>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styleId="ad">
    <w:name w:val="header"/>
    <w:basedOn w:val="a"/>
    <w:link w:val="ae"/>
    <w:uiPriority w:val="99"/>
    <w:semiHidden/>
    <w:unhideWhenUsed/>
    <w:rsid w:val="00BC734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BC734F"/>
  </w:style>
  <w:style w:type="paragraph" w:styleId="af">
    <w:name w:val="footer"/>
    <w:basedOn w:val="a"/>
    <w:link w:val="af0"/>
    <w:uiPriority w:val="99"/>
    <w:unhideWhenUsed/>
    <w:rsid w:val="00BC734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C734F"/>
  </w:style>
</w:styles>
</file>

<file path=word/webSettings.xml><?xml version="1.0" encoding="utf-8"?>
<w:webSettings xmlns:r="http://schemas.openxmlformats.org/officeDocument/2006/relationships" xmlns:w="http://schemas.openxmlformats.org/wordprocessingml/2006/main">
  <w:divs>
    <w:div w:id="499320585">
      <w:bodyDiv w:val="1"/>
      <w:marLeft w:val="0"/>
      <w:marRight w:val="0"/>
      <w:marTop w:val="0"/>
      <w:marBottom w:val="0"/>
      <w:divBdr>
        <w:top w:val="none" w:sz="0" w:space="0" w:color="auto"/>
        <w:left w:val="none" w:sz="0" w:space="0" w:color="auto"/>
        <w:bottom w:val="none" w:sz="0" w:space="0" w:color="auto"/>
        <w:right w:val="none" w:sz="0" w:space="0" w:color="auto"/>
      </w:divBdr>
    </w:div>
    <w:div w:id="543951958">
      <w:bodyDiv w:val="1"/>
      <w:marLeft w:val="0"/>
      <w:marRight w:val="0"/>
      <w:marTop w:val="0"/>
      <w:marBottom w:val="0"/>
      <w:divBdr>
        <w:top w:val="none" w:sz="0" w:space="0" w:color="auto"/>
        <w:left w:val="none" w:sz="0" w:space="0" w:color="auto"/>
        <w:bottom w:val="none" w:sz="0" w:space="0" w:color="auto"/>
        <w:right w:val="none" w:sz="0" w:space="0" w:color="auto"/>
      </w:divBdr>
    </w:div>
    <w:div w:id="556429336">
      <w:bodyDiv w:val="1"/>
      <w:marLeft w:val="0"/>
      <w:marRight w:val="0"/>
      <w:marTop w:val="0"/>
      <w:marBottom w:val="0"/>
      <w:divBdr>
        <w:top w:val="none" w:sz="0" w:space="0" w:color="auto"/>
        <w:left w:val="none" w:sz="0" w:space="0" w:color="auto"/>
        <w:bottom w:val="none" w:sz="0" w:space="0" w:color="auto"/>
        <w:right w:val="none" w:sz="0" w:space="0" w:color="auto"/>
      </w:divBdr>
    </w:div>
    <w:div w:id="605966480">
      <w:bodyDiv w:val="1"/>
      <w:marLeft w:val="0"/>
      <w:marRight w:val="0"/>
      <w:marTop w:val="0"/>
      <w:marBottom w:val="0"/>
      <w:divBdr>
        <w:top w:val="none" w:sz="0" w:space="0" w:color="auto"/>
        <w:left w:val="none" w:sz="0" w:space="0" w:color="auto"/>
        <w:bottom w:val="none" w:sz="0" w:space="0" w:color="auto"/>
        <w:right w:val="none" w:sz="0" w:space="0" w:color="auto"/>
      </w:divBdr>
    </w:div>
    <w:div w:id="681050510">
      <w:bodyDiv w:val="1"/>
      <w:marLeft w:val="0"/>
      <w:marRight w:val="0"/>
      <w:marTop w:val="0"/>
      <w:marBottom w:val="0"/>
      <w:divBdr>
        <w:top w:val="none" w:sz="0" w:space="0" w:color="auto"/>
        <w:left w:val="none" w:sz="0" w:space="0" w:color="auto"/>
        <w:bottom w:val="none" w:sz="0" w:space="0" w:color="auto"/>
        <w:right w:val="none" w:sz="0" w:space="0" w:color="auto"/>
      </w:divBdr>
    </w:div>
    <w:div w:id="856427009">
      <w:bodyDiv w:val="1"/>
      <w:marLeft w:val="0"/>
      <w:marRight w:val="0"/>
      <w:marTop w:val="0"/>
      <w:marBottom w:val="0"/>
      <w:divBdr>
        <w:top w:val="none" w:sz="0" w:space="0" w:color="auto"/>
        <w:left w:val="none" w:sz="0" w:space="0" w:color="auto"/>
        <w:bottom w:val="none" w:sz="0" w:space="0" w:color="auto"/>
        <w:right w:val="none" w:sz="0" w:space="0" w:color="auto"/>
      </w:divBdr>
    </w:div>
    <w:div w:id="1382679903">
      <w:bodyDiv w:val="1"/>
      <w:marLeft w:val="0"/>
      <w:marRight w:val="0"/>
      <w:marTop w:val="0"/>
      <w:marBottom w:val="0"/>
      <w:divBdr>
        <w:top w:val="none" w:sz="0" w:space="0" w:color="auto"/>
        <w:left w:val="none" w:sz="0" w:space="0" w:color="auto"/>
        <w:bottom w:val="none" w:sz="0" w:space="0" w:color="auto"/>
        <w:right w:val="none" w:sz="0" w:space="0" w:color="auto"/>
      </w:divBdr>
    </w:div>
    <w:div w:id="185044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2008 год</c:v>
                </c:pt>
              </c:strCache>
            </c:strRef>
          </c:tx>
          <c:cat>
            <c:strRef>
              <c:f>Лист1!$A$2:$A$5</c:f>
              <c:strCache>
                <c:ptCount val="1"/>
                <c:pt idx="0">
                  <c:v>количество повреждений</c:v>
                </c:pt>
              </c:strCache>
            </c:strRef>
          </c:cat>
          <c:val>
            <c:numRef>
              <c:f>Лист1!$B$2:$B$5</c:f>
              <c:numCache>
                <c:formatCode>General</c:formatCode>
                <c:ptCount val="4"/>
                <c:pt idx="0">
                  <c:v>2159</c:v>
                </c:pt>
              </c:numCache>
            </c:numRef>
          </c:val>
        </c:ser>
        <c:ser>
          <c:idx val="1"/>
          <c:order val="1"/>
          <c:tx>
            <c:strRef>
              <c:f>Лист1!$C$1</c:f>
              <c:strCache>
                <c:ptCount val="1"/>
                <c:pt idx="0">
                  <c:v>2009 год</c:v>
                </c:pt>
              </c:strCache>
            </c:strRef>
          </c:tx>
          <c:cat>
            <c:strRef>
              <c:f>Лист1!$A$2:$A$5</c:f>
              <c:strCache>
                <c:ptCount val="1"/>
                <c:pt idx="0">
                  <c:v>количество повреждений</c:v>
                </c:pt>
              </c:strCache>
            </c:strRef>
          </c:cat>
          <c:val>
            <c:numRef>
              <c:f>Лист1!$C$2:$C$5</c:f>
              <c:numCache>
                <c:formatCode>General</c:formatCode>
                <c:ptCount val="4"/>
                <c:pt idx="0">
                  <c:v>2310</c:v>
                </c:pt>
              </c:numCache>
            </c:numRef>
          </c:val>
        </c:ser>
        <c:ser>
          <c:idx val="2"/>
          <c:order val="2"/>
          <c:tx>
            <c:strRef>
              <c:f>Лист1!$D$1</c:f>
              <c:strCache>
                <c:ptCount val="1"/>
                <c:pt idx="0">
                  <c:v>2010 год</c:v>
                </c:pt>
              </c:strCache>
            </c:strRef>
          </c:tx>
          <c:cat>
            <c:strRef>
              <c:f>Лист1!$A$2:$A$5</c:f>
              <c:strCache>
                <c:ptCount val="1"/>
                <c:pt idx="0">
                  <c:v>количество повреждений</c:v>
                </c:pt>
              </c:strCache>
            </c:strRef>
          </c:cat>
          <c:val>
            <c:numRef>
              <c:f>Лист1!$D$2:$D$5</c:f>
              <c:numCache>
                <c:formatCode>General</c:formatCode>
                <c:ptCount val="4"/>
                <c:pt idx="0">
                  <c:v>2074</c:v>
                </c:pt>
              </c:numCache>
            </c:numRef>
          </c:val>
        </c:ser>
        <c:ser>
          <c:idx val="3"/>
          <c:order val="3"/>
          <c:tx>
            <c:strRef>
              <c:f>Лист1!$E$1</c:f>
              <c:strCache>
                <c:ptCount val="1"/>
                <c:pt idx="0">
                  <c:v>2011 год</c:v>
                </c:pt>
              </c:strCache>
            </c:strRef>
          </c:tx>
          <c:cat>
            <c:strRef>
              <c:f>Лист1!$A$2:$A$5</c:f>
              <c:strCache>
                <c:ptCount val="1"/>
                <c:pt idx="0">
                  <c:v>количество повреждений</c:v>
                </c:pt>
              </c:strCache>
            </c:strRef>
          </c:cat>
          <c:val>
            <c:numRef>
              <c:f>Лист1!$E$2:$E$5</c:f>
              <c:numCache>
                <c:formatCode>General</c:formatCode>
                <c:ptCount val="4"/>
                <c:pt idx="0">
                  <c:v>2420</c:v>
                </c:pt>
              </c:numCache>
            </c:numRef>
          </c:val>
        </c:ser>
        <c:ser>
          <c:idx val="4"/>
          <c:order val="4"/>
          <c:tx>
            <c:strRef>
              <c:f>Лист1!$F$1</c:f>
              <c:strCache>
                <c:ptCount val="1"/>
                <c:pt idx="0">
                  <c:v>2012 год</c:v>
                </c:pt>
              </c:strCache>
            </c:strRef>
          </c:tx>
          <c:cat>
            <c:strRef>
              <c:f>Лист1!$A$2:$A$5</c:f>
              <c:strCache>
                <c:ptCount val="1"/>
                <c:pt idx="0">
                  <c:v>количество повреждений</c:v>
                </c:pt>
              </c:strCache>
            </c:strRef>
          </c:cat>
          <c:val>
            <c:numRef>
              <c:f>Лист1!$F$2:$F$5</c:f>
              <c:numCache>
                <c:formatCode>General</c:formatCode>
                <c:ptCount val="4"/>
                <c:pt idx="0">
                  <c:v>2548</c:v>
                </c:pt>
              </c:numCache>
            </c:numRef>
          </c:val>
        </c:ser>
        <c:shape val="cone"/>
        <c:axId val="124066432"/>
        <c:axId val="124076416"/>
        <c:axId val="124106496"/>
      </c:bar3DChart>
      <c:catAx>
        <c:axId val="124066432"/>
        <c:scaling>
          <c:orientation val="minMax"/>
        </c:scaling>
        <c:axPos val="b"/>
        <c:tickLblPos val="nextTo"/>
        <c:crossAx val="124076416"/>
        <c:crosses val="autoZero"/>
        <c:auto val="1"/>
        <c:lblAlgn val="ctr"/>
        <c:lblOffset val="100"/>
      </c:catAx>
      <c:valAx>
        <c:axId val="124076416"/>
        <c:scaling>
          <c:orientation val="minMax"/>
        </c:scaling>
        <c:axPos val="l"/>
        <c:majorGridlines/>
        <c:numFmt formatCode="General" sourceLinked="1"/>
        <c:tickLblPos val="nextTo"/>
        <c:crossAx val="124066432"/>
        <c:crosses val="autoZero"/>
        <c:crossBetween val="between"/>
      </c:valAx>
      <c:serAx>
        <c:axId val="124106496"/>
        <c:scaling>
          <c:orientation val="minMax"/>
        </c:scaling>
        <c:axPos val="b"/>
        <c:tickLblPos val="nextTo"/>
        <c:crossAx val="124076416"/>
        <c:crosses val="autoZero"/>
      </c:ser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Забор воды всего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Лист1!$B$2:$B$6</c:f>
              <c:numCache>
                <c:formatCode>General</c:formatCode>
                <c:ptCount val="5"/>
                <c:pt idx="0">
                  <c:v>9250</c:v>
                </c:pt>
                <c:pt idx="1">
                  <c:v>9250</c:v>
                </c:pt>
                <c:pt idx="2">
                  <c:v>9250</c:v>
                </c:pt>
                <c:pt idx="3">
                  <c:v>9250</c:v>
                </c:pt>
                <c:pt idx="4">
                  <c:v>9250</c:v>
                </c:pt>
              </c:numCache>
            </c:numRef>
          </c:val>
        </c:ser>
        <c:ser>
          <c:idx val="1"/>
          <c:order val="1"/>
          <c:tx>
            <c:strRef>
              <c:f>Лист1!$C$1</c:f>
              <c:strCache>
                <c:ptCount val="1"/>
                <c:pt idx="0">
                  <c:v>Питьевые и хозяйственно-бытовые  нужды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Лист1!$C$2:$C$6</c:f>
              <c:numCache>
                <c:formatCode>General</c:formatCode>
                <c:ptCount val="5"/>
                <c:pt idx="0">
                  <c:v>5405.7</c:v>
                </c:pt>
                <c:pt idx="1">
                  <c:v>5323</c:v>
                </c:pt>
                <c:pt idx="2">
                  <c:v>5027.3</c:v>
                </c:pt>
                <c:pt idx="3">
                  <c:v>4770.9000000000005</c:v>
                </c:pt>
                <c:pt idx="4">
                  <c:v>4869.6000000000004</c:v>
                </c:pt>
              </c:numCache>
            </c:numRef>
          </c:val>
        </c:ser>
        <c:ser>
          <c:idx val="2"/>
          <c:order val="2"/>
          <c:tx>
            <c:strRef>
              <c:f>Лист1!$D$1</c:f>
              <c:strCache>
                <c:ptCount val="1"/>
                <c:pt idx="0">
                  <c:v>Производственные  нужды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Лист1!$D$2:$D$6</c:f>
              <c:numCache>
                <c:formatCode>General</c:formatCode>
                <c:ptCount val="5"/>
                <c:pt idx="0">
                  <c:v>1526.5</c:v>
                </c:pt>
                <c:pt idx="1">
                  <c:v>1571.5</c:v>
                </c:pt>
                <c:pt idx="2">
                  <c:v>1619.2</c:v>
                </c:pt>
                <c:pt idx="3">
                  <c:v>1556</c:v>
                </c:pt>
                <c:pt idx="4">
                  <c:v>1361.3</c:v>
                </c:pt>
              </c:numCache>
            </c:numRef>
          </c:val>
        </c:ser>
        <c:ser>
          <c:idx val="3"/>
          <c:order val="3"/>
          <c:tx>
            <c:strRef>
              <c:f>Лист1!$E$1</c:f>
              <c:strCache>
                <c:ptCount val="1"/>
                <c:pt idx="0">
                  <c:v>Потери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Лист1!$E$2:$E$6</c:f>
              <c:numCache>
                <c:formatCode>General</c:formatCode>
                <c:ptCount val="5"/>
                <c:pt idx="0">
                  <c:v>2317.8000000000002</c:v>
                </c:pt>
                <c:pt idx="1">
                  <c:v>2355.5</c:v>
                </c:pt>
                <c:pt idx="2">
                  <c:v>2603.5</c:v>
                </c:pt>
                <c:pt idx="3">
                  <c:v>2923.1</c:v>
                </c:pt>
                <c:pt idx="4">
                  <c:v>3019.1</c:v>
                </c:pt>
              </c:numCache>
            </c:numRef>
          </c:val>
        </c:ser>
        <c:shape val="cylinder"/>
        <c:axId val="124996992"/>
        <c:axId val="126239872"/>
        <c:axId val="0"/>
      </c:bar3DChart>
      <c:catAx>
        <c:axId val="124996992"/>
        <c:scaling>
          <c:orientation val="minMax"/>
        </c:scaling>
        <c:axPos val="b"/>
        <c:tickLblPos val="nextTo"/>
        <c:crossAx val="126239872"/>
        <c:crosses val="autoZero"/>
        <c:auto val="1"/>
        <c:lblAlgn val="ctr"/>
        <c:lblOffset val="100"/>
      </c:catAx>
      <c:valAx>
        <c:axId val="126239872"/>
        <c:scaling>
          <c:orientation val="minMax"/>
        </c:scaling>
        <c:axPos val="l"/>
        <c:majorGridlines/>
        <c:numFmt formatCode="General" sourceLinked="1"/>
        <c:tickLblPos val="nextTo"/>
        <c:crossAx val="12499699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2008 год</c:v>
                </c:pt>
              </c:strCache>
            </c:strRef>
          </c:tx>
          <c:cat>
            <c:strRef>
              <c:f>Лист1!$A$2:$A$5</c:f>
              <c:strCache>
                <c:ptCount val="3"/>
                <c:pt idx="0">
                  <c:v>МКД</c:v>
                </c:pt>
                <c:pt idx="1">
                  <c:v>частный сектор</c:v>
                </c:pt>
                <c:pt idx="2">
                  <c:v>ВСЕГО</c:v>
                </c:pt>
              </c:strCache>
            </c:strRef>
          </c:cat>
          <c:val>
            <c:numRef>
              <c:f>Лист1!$B$2:$B$5</c:f>
              <c:numCache>
                <c:formatCode>General</c:formatCode>
                <c:ptCount val="4"/>
                <c:pt idx="0">
                  <c:v>4540</c:v>
                </c:pt>
                <c:pt idx="1">
                  <c:v>3552</c:v>
                </c:pt>
                <c:pt idx="2">
                  <c:v>8092</c:v>
                </c:pt>
              </c:numCache>
            </c:numRef>
          </c:val>
        </c:ser>
        <c:ser>
          <c:idx val="1"/>
          <c:order val="1"/>
          <c:tx>
            <c:strRef>
              <c:f>Лист1!$C$1</c:f>
              <c:strCache>
                <c:ptCount val="1"/>
                <c:pt idx="0">
                  <c:v>2009 год</c:v>
                </c:pt>
              </c:strCache>
            </c:strRef>
          </c:tx>
          <c:cat>
            <c:strRef>
              <c:f>Лист1!$A$2:$A$5</c:f>
              <c:strCache>
                <c:ptCount val="3"/>
                <c:pt idx="0">
                  <c:v>МКД</c:v>
                </c:pt>
                <c:pt idx="1">
                  <c:v>частный сектор</c:v>
                </c:pt>
                <c:pt idx="2">
                  <c:v>ВСЕГО</c:v>
                </c:pt>
              </c:strCache>
            </c:strRef>
          </c:cat>
          <c:val>
            <c:numRef>
              <c:f>Лист1!$C$2:$C$5</c:f>
              <c:numCache>
                <c:formatCode>General</c:formatCode>
                <c:ptCount val="4"/>
                <c:pt idx="0">
                  <c:v>6001</c:v>
                </c:pt>
                <c:pt idx="1">
                  <c:v>4341</c:v>
                </c:pt>
                <c:pt idx="2">
                  <c:v>10342</c:v>
                </c:pt>
              </c:numCache>
            </c:numRef>
          </c:val>
        </c:ser>
        <c:ser>
          <c:idx val="2"/>
          <c:order val="2"/>
          <c:tx>
            <c:strRef>
              <c:f>Лист1!$D$1</c:f>
              <c:strCache>
                <c:ptCount val="1"/>
                <c:pt idx="0">
                  <c:v>2010 год</c:v>
                </c:pt>
              </c:strCache>
            </c:strRef>
          </c:tx>
          <c:cat>
            <c:strRef>
              <c:f>Лист1!$A$2:$A$5</c:f>
              <c:strCache>
                <c:ptCount val="3"/>
                <c:pt idx="0">
                  <c:v>МКД</c:v>
                </c:pt>
                <c:pt idx="1">
                  <c:v>частный сектор</c:v>
                </c:pt>
                <c:pt idx="2">
                  <c:v>ВСЕГО</c:v>
                </c:pt>
              </c:strCache>
            </c:strRef>
          </c:cat>
          <c:val>
            <c:numRef>
              <c:f>Лист1!$D$2:$D$5</c:f>
              <c:numCache>
                <c:formatCode>General</c:formatCode>
                <c:ptCount val="4"/>
                <c:pt idx="0">
                  <c:v>7310</c:v>
                </c:pt>
                <c:pt idx="1">
                  <c:v>5148</c:v>
                </c:pt>
                <c:pt idx="2">
                  <c:v>12458</c:v>
                </c:pt>
              </c:numCache>
            </c:numRef>
          </c:val>
        </c:ser>
        <c:ser>
          <c:idx val="3"/>
          <c:order val="3"/>
          <c:tx>
            <c:strRef>
              <c:f>Лист1!$E$1</c:f>
              <c:strCache>
                <c:ptCount val="1"/>
                <c:pt idx="0">
                  <c:v>2011 год</c:v>
                </c:pt>
              </c:strCache>
            </c:strRef>
          </c:tx>
          <c:cat>
            <c:strRef>
              <c:f>Лист1!$A$2:$A$5</c:f>
              <c:strCache>
                <c:ptCount val="3"/>
                <c:pt idx="0">
                  <c:v>МКД</c:v>
                </c:pt>
                <c:pt idx="1">
                  <c:v>частный сектор</c:v>
                </c:pt>
                <c:pt idx="2">
                  <c:v>ВСЕГО</c:v>
                </c:pt>
              </c:strCache>
            </c:strRef>
          </c:cat>
          <c:val>
            <c:numRef>
              <c:f>Лист1!$E$2:$E$5</c:f>
              <c:numCache>
                <c:formatCode>General</c:formatCode>
                <c:ptCount val="4"/>
                <c:pt idx="0">
                  <c:v>10735</c:v>
                </c:pt>
                <c:pt idx="1">
                  <c:v>7365</c:v>
                </c:pt>
                <c:pt idx="2">
                  <c:v>18100</c:v>
                </c:pt>
              </c:numCache>
            </c:numRef>
          </c:val>
        </c:ser>
        <c:ser>
          <c:idx val="4"/>
          <c:order val="4"/>
          <c:tx>
            <c:strRef>
              <c:f>Лист1!$F$1</c:f>
              <c:strCache>
                <c:ptCount val="1"/>
                <c:pt idx="0">
                  <c:v>2012 год</c:v>
                </c:pt>
              </c:strCache>
            </c:strRef>
          </c:tx>
          <c:cat>
            <c:strRef>
              <c:f>Лист1!$A$2:$A$5</c:f>
              <c:strCache>
                <c:ptCount val="3"/>
                <c:pt idx="0">
                  <c:v>МКД</c:v>
                </c:pt>
                <c:pt idx="1">
                  <c:v>частный сектор</c:v>
                </c:pt>
                <c:pt idx="2">
                  <c:v>ВСЕГО</c:v>
                </c:pt>
              </c:strCache>
            </c:strRef>
          </c:cat>
          <c:val>
            <c:numRef>
              <c:f>Лист1!$F$2:$F$5</c:f>
              <c:numCache>
                <c:formatCode>General</c:formatCode>
                <c:ptCount val="4"/>
                <c:pt idx="0">
                  <c:v>11594</c:v>
                </c:pt>
                <c:pt idx="1">
                  <c:v>7975</c:v>
                </c:pt>
                <c:pt idx="2">
                  <c:v>19569</c:v>
                </c:pt>
              </c:numCache>
            </c:numRef>
          </c:val>
        </c:ser>
        <c:axId val="68058496"/>
        <c:axId val="117105792"/>
      </c:barChart>
      <c:catAx>
        <c:axId val="68058496"/>
        <c:scaling>
          <c:orientation val="minMax"/>
        </c:scaling>
        <c:axPos val="b"/>
        <c:tickLblPos val="nextTo"/>
        <c:crossAx val="117105792"/>
        <c:crosses val="autoZero"/>
        <c:auto val="1"/>
        <c:lblAlgn val="ctr"/>
        <c:lblOffset val="100"/>
      </c:catAx>
      <c:valAx>
        <c:axId val="117105792"/>
        <c:scaling>
          <c:orientation val="minMax"/>
        </c:scaling>
        <c:axPos val="l"/>
        <c:majorGridlines/>
        <c:numFmt formatCode="General" sourceLinked="1"/>
        <c:tickLblPos val="nextTo"/>
        <c:crossAx val="6805849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2008 год</c:v>
                </c:pt>
              </c:strCache>
            </c:strRef>
          </c:tx>
          <c:cat>
            <c:strRef>
              <c:f>Лист1!$A$2:$A$5</c:f>
              <c:strCache>
                <c:ptCount val="1"/>
                <c:pt idx="0">
                  <c:v>количество засоров</c:v>
                </c:pt>
              </c:strCache>
            </c:strRef>
          </c:cat>
          <c:val>
            <c:numRef>
              <c:f>Лист1!$B$2:$B$5</c:f>
              <c:numCache>
                <c:formatCode>General</c:formatCode>
                <c:ptCount val="4"/>
                <c:pt idx="0">
                  <c:v>1035</c:v>
                </c:pt>
              </c:numCache>
            </c:numRef>
          </c:val>
        </c:ser>
        <c:ser>
          <c:idx val="1"/>
          <c:order val="1"/>
          <c:tx>
            <c:strRef>
              <c:f>Лист1!$C$1</c:f>
              <c:strCache>
                <c:ptCount val="1"/>
                <c:pt idx="0">
                  <c:v>2009 год</c:v>
                </c:pt>
              </c:strCache>
            </c:strRef>
          </c:tx>
          <c:cat>
            <c:strRef>
              <c:f>Лист1!$A$2:$A$5</c:f>
              <c:strCache>
                <c:ptCount val="1"/>
                <c:pt idx="0">
                  <c:v>количество засоров</c:v>
                </c:pt>
              </c:strCache>
            </c:strRef>
          </c:cat>
          <c:val>
            <c:numRef>
              <c:f>Лист1!$C$2:$C$5</c:f>
              <c:numCache>
                <c:formatCode>General</c:formatCode>
                <c:ptCount val="4"/>
                <c:pt idx="0">
                  <c:v>1098</c:v>
                </c:pt>
              </c:numCache>
            </c:numRef>
          </c:val>
        </c:ser>
        <c:ser>
          <c:idx val="2"/>
          <c:order val="2"/>
          <c:tx>
            <c:strRef>
              <c:f>Лист1!$D$1</c:f>
              <c:strCache>
                <c:ptCount val="1"/>
                <c:pt idx="0">
                  <c:v>2010 год</c:v>
                </c:pt>
              </c:strCache>
            </c:strRef>
          </c:tx>
          <c:cat>
            <c:strRef>
              <c:f>Лист1!$A$2:$A$5</c:f>
              <c:strCache>
                <c:ptCount val="1"/>
                <c:pt idx="0">
                  <c:v>количество засоров</c:v>
                </c:pt>
              </c:strCache>
            </c:strRef>
          </c:cat>
          <c:val>
            <c:numRef>
              <c:f>Лист1!$D$2:$D$5</c:f>
              <c:numCache>
                <c:formatCode>General</c:formatCode>
                <c:ptCount val="4"/>
                <c:pt idx="0">
                  <c:v>1042</c:v>
                </c:pt>
              </c:numCache>
            </c:numRef>
          </c:val>
        </c:ser>
        <c:ser>
          <c:idx val="3"/>
          <c:order val="3"/>
          <c:tx>
            <c:strRef>
              <c:f>Лист1!$E$1</c:f>
              <c:strCache>
                <c:ptCount val="1"/>
                <c:pt idx="0">
                  <c:v>2011год</c:v>
                </c:pt>
              </c:strCache>
            </c:strRef>
          </c:tx>
          <c:cat>
            <c:strRef>
              <c:f>Лист1!$A$2:$A$5</c:f>
              <c:strCache>
                <c:ptCount val="1"/>
                <c:pt idx="0">
                  <c:v>количество засоров</c:v>
                </c:pt>
              </c:strCache>
            </c:strRef>
          </c:cat>
          <c:val>
            <c:numRef>
              <c:f>Лист1!$E$2:$E$5</c:f>
              <c:numCache>
                <c:formatCode>General</c:formatCode>
                <c:ptCount val="4"/>
                <c:pt idx="0">
                  <c:v>1183</c:v>
                </c:pt>
              </c:numCache>
            </c:numRef>
          </c:val>
        </c:ser>
        <c:ser>
          <c:idx val="4"/>
          <c:order val="4"/>
          <c:tx>
            <c:strRef>
              <c:f>Лист1!$F$1</c:f>
              <c:strCache>
                <c:ptCount val="1"/>
                <c:pt idx="0">
                  <c:v>2012год</c:v>
                </c:pt>
              </c:strCache>
            </c:strRef>
          </c:tx>
          <c:cat>
            <c:strRef>
              <c:f>Лист1!$A$2:$A$5</c:f>
              <c:strCache>
                <c:ptCount val="1"/>
                <c:pt idx="0">
                  <c:v>количество засоров</c:v>
                </c:pt>
              </c:strCache>
            </c:strRef>
          </c:cat>
          <c:val>
            <c:numRef>
              <c:f>Лист1!$F$2:$F$5</c:f>
              <c:numCache>
                <c:formatCode>General</c:formatCode>
                <c:ptCount val="4"/>
                <c:pt idx="0">
                  <c:v>1254</c:v>
                </c:pt>
              </c:numCache>
            </c:numRef>
          </c:val>
        </c:ser>
        <c:shape val="cone"/>
        <c:axId val="126595072"/>
        <c:axId val="126596608"/>
        <c:axId val="124106944"/>
      </c:bar3DChart>
      <c:catAx>
        <c:axId val="126595072"/>
        <c:scaling>
          <c:orientation val="minMax"/>
        </c:scaling>
        <c:axPos val="b"/>
        <c:numFmt formatCode="General" sourceLinked="1"/>
        <c:tickLblPos val="nextTo"/>
        <c:crossAx val="126596608"/>
        <c:crosses val="autoZero"/>
        <c:auto val="1"/>
        <c:lblAlgn val="ctr"/>
        <c:lblOffset val="100"/>
      </c:catAx>
      <c:valAx>
        <c:axId val="126596608"/>
        <c:scaling>
          <c:orientation val="minMax"/>
        </c:scaling>
        <c:axPos val="l"/>
        <c:majorGridlines/>
        <c:numFmt formatCode="General" sourceLinked="1"/>
        <c:tickLblPos val="nextTo"/>
        <c:crossAx val="126595072"/>
        <c:crosses val="autoZero"/>
        <c:crossBetween val="between"/>
      </c:valAx>
      <c:serAx>
        <c:axId val="124106944"/>
        <c:scaling>
          <c:orientation val="minMax"/>
        </c:scaling>
        <c:axPos val="b"/>
        <c:tickLblPos val="nextTo"/>
        <c:crossAx val="126596608"/>
        <c:crosses val="autoZero"/>
      </c:ser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отведено стоков всего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Лист1!$B$2:$B$6</c:f>
              <c:numCache>
                <c:formatCode>General</c:formatCode>
                <c:ptCount val="5"/>
                <c:pt idx="0">
                  <c:v>5465.4</c:v>
                </c:pt>
                <c:pt idx="1">
                  <c:v>5323.5</c:v>
                </c:pt>
                <c:pt idx="2">
                  <c:v>5115.9000000000005</c:v>
                </c:pt>
                <c:pt idx="3">
                  <c:v>4809.7</c:v>
                </c:pt>
                <c:pt idx="4">
                  <c:v>4849.5</c:v>
                </c:pt>
              </c:numCache>
            </c:numRef>
          </c:val>
        </c:ser>
        <c:ser>
          <c:idx val="1"/>
          <c:order val="1"/>
          <c:tx>
            <c:strRef>
              <c:f>Лист1!$C$1</c:f>
              <c:strCache>
                <c:ptCount val="1"/>
                <c:pt idx="0">
                  <c:v>Питьевые и хозяйственно-бытовые стоки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Лист1!$C$2:$C$6</c:f>
              <c:numCache>
                <c:formatCode>General</c:formatCode>
                <c:ptCount val="5"/>
                <c:pt idx="0">
                  <c:v>5080.3</c:v>
                </c:pt>
                <c:pt idx="1">
                  <c:v>4921.7</c:v>
                </c:pt>
                <c:pt idx="2">
                  <c:v>4694.3</c:v>
                </c:pt>
                <c:pt idx="3">
                  <c:v>4405.3</c:v>
                </c:pt>
                <c:pt idx="4">
                  <c:v>4315</c:v>
                </c:pt>
              </c:numCache>
            </c:numRef>
          </c:val>
        </c:ser>
        <c:ser>
          <c:idx val="2"/>
          <c:order val="2"/>
          <c:tx>
            <c:strRef>
              <c:f>Лист1!$D$1</c:f>
              <c:strCache>
                <c:ptCount val="1"/>
                <c:pt idx="0">
                  <c:v>Производственные тыс. м3</c:v>
                </c:pt>
              </c:strCache>
            </c:strRef>
          </c:tx>
          <c:cat>
            <c:strRef>
              <c:f>Лист1!$A$2:$A$6</c:f>
              <c:strCache>
                <c:ptCount val="5"/>
                <c:pt idx="0">
                  <c:v>2008 год</c:v>
                </c:pt>
                <c:pt idx="1">
                  <c:v>2009 год</c:v>
                </c:pt>
                <c:pt idx="2">
                  <c:v>2010 год</c:v>
                </c:pt>
                <c:pt idx="3">
                  <c:v>2011 год</c:v>
                </c:pt>
                <c:pt idx="4">
                  <c:v>2012 год</c:v>
                </c:pt>
              </c:strCache>
            </c:strRef>
          </c:cat>
          <c:val>
            <c:numRef>
              <c:f>Лист1!$D$2:$D$6</c:f>
              <c:numCache>
                <c:formatCode>General</c:formatCode>
                <c:ptCount val="5"/>
                <c:pt idx="0">
                  <c:v>385.1</c:v>
                </c:pt>
                <c:pt idx="1">
                  <c:v>401.8</c:v>
                </c:pt>
                <c:pt idx="2">
                  <c:v>421.6</c:v>
                </c:pt>
                <c:pt idx="3">
                  <c:v>404.4</c:v>
                </c:pt>
                <c:pt idx="4">
                  <c:v>534.5</c:v>
                </c:pt>
              </c:numCache>
            </c:numRef>
          </c:val>
        </c:ser>
        <c:shape val="cylinder"/>
        <c:axId val="126570496"/>
        <c:axId val="126572032"/>
        <c:axId val="0"/>
      </c:bar3DChart>
      <c:catAx>
        <c:axId val="126570496"/>
        <c:scaling>
          <c:orientation val="minMax"/>
        </c:scaling>
        <c:axPos val="b"/>
        <c:tickLblPos val="nextTo"/>
        <c:crossAx val="126572032"/>
        <c:crosses val="autoZero"/>
        <c:auto val="1"/>
        <c:lblAlgn val="ctr"/>
        <c:lblOffset val="100"/>
      </c:catAx>
      <c:valAx>
        <c:axId val="126572032"/>
        <c:scaling>
          <c:orientation val="minMax"/>
        </c:scaling>
        <c:axPos val="l"/>
        <c:majorGridlines/>
        <c:numFmt formatCode="General" sourceLinked="1"/>
        <c:tickLblPos val="nextTo"/>
        <c:crossAx val="12657049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2014г</c:v>
                </c:pt>
              </c:strCache>
            </c:strRef>
          </c:tx>
          <c:cat>
            <c:strRef>
              <c:f>Лист1!$A$2:$A$5</c:f>
              <c:strCache>
                <c:ptCount val="1"/>
                <c:pt idx="0">
                  <c:v>тыс.м3</c:v>
                </c:pt>
              </c:strCache>
            </c:strRef>
          </c:cat>
          <c:val>
            <c:numRef>
              <c:f>Лист1!$B$2:$B$5</c:f>
              <c:numCache>
                <c:formatCode>General</c:formatCode>
                <c:ptCount val="4"/>
                <c:pt idx="0">
                  <c:v>6800</c:v>
                </c:pt>
              </c:numCache>
            </c:numRef>
          </c:val>
        </c:ser>
        <c:ser>
          <c:idx val="1"/>
          <c:order val="1"/>
          <c:tx>
            <c:strRef>
              <c:f>Лист1!$C$1</c:f>
              <c:strCache>
                <c:ptCount val="1"/>
                <c:pt idx="0">
                  <c:v>2015г</c:v>
                </c:pt>
              </c:strCache>
            </c:strRef>
          </c:tx>
          <c:cat>
            <c:strRef>
              <c:f>Лист1!$A$2:$A$5</c:f>
              <c:strCache>
                <c:ptCount val="1"/>
                <c:pt idx="0">
                  <c:v>тыс.м3</c:v>
                </c:pt>
              </c:strCache>
            </c:strRef>
          </c:cat>
          <c:val>
            <c:numRef>
              <c:f>Лист1!$C$2:$C$5</c:f>
              <c:numCache>
                <c:formatCode>General</c:formatCode>
                <c:ptCount val="4"/>
                <c:pt idx="0">
                  <c:v>7000</c:v>
                </c:pt>
              </c:numCache>
            </c:numRef>
          </c:val>
        </c:ser>
        <c:ser>
          <c:idx val="2"/>
          <c:order val="2"/>
          <c:tx>
            <c:strRef>
              <c:f>Лист1!$D$1</c:f>
              <c:strCache>
                <c:ptCount val="1"/>
                <c:pt idx="0">
                  <c:v>2016г</c:v>
                </c:pt>
              </c:strCache>
            </c:strRef>
          </c:tx>
          <c:cat>
            <c:strRef>
              <c:f>Лист1!$A$2:$A$5</c:f>
              <c:strCache>
                <c:ptCount val="1"/>
                <c:pt idx="0">
                  <c:v>тыс.м3</c:v>
                </c:pt>
              </c:strCache>
            </c:strRef>
          </c:cat>
          <c:val>
            <c:numRef>
              <c:f>Лист1!$D$2:$D$5</c:f>
              <c:numCache>
                <c:formatCode>General</c:formatCode>
                <c:ptCount val="4"/>
                <c:pt idx="0">
                  <c:v>7500</c:v>
                </c:pt>
              </c:numCache>
            </c:numRef>
          </c:val>
        </c:ser>
        <c:ser>
          <c:idx val="3"/>
          <c:order val="3"/>
          <c:tx>
            <c:strRef>
              <c:f>Лист1!$E$1</c:f>
              <c:strCache>
                <c:ptCount val="1"/>
                <c:pt idx="0">
                  <c:v>2017г</c:v>
                </c:pt>
              </c:strCache>
            </c:strRef>
          </c:tx>
          <c:cat>
            <c:strRef>
              <c:f>Лист1!$A$2:$A$5</c:f>
              <c:strCache>
                <c:ptCount val="1"/>
                <c:pt idx="0">
                  <c:v>тыс.м3</c:v>
                </c:pt>
              </c:strCache>
            </c:strRef>
          </c:cat>
          <c:val>
            <c:numRef>
              <c:f>Лист1!$E$2:$E$5</c:f>
              <c:numCache>
                <c:formatCode>General</c:formatCode>
                <c:ptCount val="4"/>
                <c:pt idx="0">
                  <c:v>7800</c:v>
                </c:pt>
              </c:numCache>
            </c:numRef>
          </c:val>
        </c:ser>
        <c:ser>
          <c:idx val="4"/>
          <c:order val="4"/>
          <c:tx>
            <c:strRef>
              <c:f>Лист1!$F$1</c:f>
              <c:strCache>
                <c:ptCount val="1"/>
                <c:pt idx="0">
                  <c:v>2018г.</c:v>
                </c:pt>
              </c:strCache>
            </c:strRef>
          </c:tx>
          <c:cat>
            <c:strRef>
              <c:f>Лист1!$A$2:$A$5</c:f>
              <c:strCache>
                <c:ptCount val="1"/>
                <c:pt idx="0">
                  <c:v>тыс.м3</c:v>
                </c:pt>
              </c:strCache>
            </c:strRef>
          </c:cat>
          <c:val>
            <c:numRef>
              <c:f>Лист1!$F$2:$F$5</c:f>
              <c:numCache>
                <c:formatCode>General</c:formatCode>
                <c:ptCount val="4"/>
                <c:pt idx="0">
                  <c:v>8200</c:v>
                </c:pt>
              </c:numCache>
            </c:numRef>
          </c:val>
        </c:ser>
        <c:ser>
          <c:idx val="5"/>
          <c:order val="5"/>
          <c:tx>
            <c:strRef>
              <c:f>Лист1!$G$1</c:f>
              <c:strCache>
                <c:ptCount val="1"/>
                <c:pt idx="0">
                  <c:v>2019г.</c:v>
                </c:pt>
              </c:strCache>
            </c:strRef>
          </c:tx>
          <c:cat>
            <c:strRef>
              <c:f>Лист1!$A$2:$A$5</c:f>
              <c:strCache>
                <c:ptCount val="1"/>
                <c:pt idx="0">
                  <c:v>тыс.м3</c:v>
                </c:pt>
              </c:strCache>
            </c:strRef>
          </c:cat>
          <c:val>
            <c:numRef>
              <c:f>Лист1!$G$2:$G$5</c:f>
              <c:numCache>
                <c:formatCode>General</c:formatCode>
                <c:ptCount val="4"/>
                <c:pt idx="0">
                  <c:v>8900</c:v>
                </c:pt>
              </c:numCache>
            </c:numRef>
          </c:val>
        </c:ser>
        <c:ser>
          <c:idx val="6"/>
          <c:order val="6"/>
          <c:tx>
            <c:strRef>
              <c:f>Лист1!$H$1</c:f>
              <c:strCache>
                <c:ptCount val="1"/>
                <c:pt idx="0">
                  <c:v>2020г.</c:v>
                </c:pt>
              </c:strCache>
            </c:strRef>
          </c:tx>
          <c:cat>
            <c:strRef>
              <c:f>Лист1!$A$2:$A$5</c:f>
              <c:strCache>
                <c:ptCount val="1"/>
                <c:pt idx="0">
                  <c:v>тыс.м3</c:v>
                </c:pt>
              </c:strCache>
            </c:strRef>
          </c:cat>
          <c:val>
            <c:numRef>
              <c:f>Лист1!$H$2:$H$5</c:f>
              <c:numCache>
                <c:formatCode>General</c:formatCode>
                <c:ptCount val="4"/>
                <c:pt idx="0">
                  <c:v>9125</c:v>
                </c:pt>
              </c:numCache>
            </c:numRef>
          </c:val>
        </c:ser>
        <c:shape val="box"/>
        <c:axId val="136206208"/>
        <c:axId val="136207744"/>
        <c:axId val="0"/>
      </c:bar3DChart>
      <c:catAx>
        <c:axId val="136206208"/>
        <c:scaling>
          <c:orientation val="minMax"/>
        </c:scaling>
        <c:axPos val="b"/>
        <c:numFmt formatCode="General" sourceLinked="1"/>
        <c:tickLblPos val="nextTo"/>
        <c:crossAx val="136207744"/>
        <c:crosses val="autoZero"/>
        <c:auto val="1"/>
        <c:lblAlgn val="ctr"/>
        <c:lblOffset val="100"/>
      </c:catAx>
      <c:valAx>
        <c:axId val="136207744"/>
        <c:scaling>
          <c:orientation val="minMax"/>
        </c:scaling>
        <c:axPos val="l"/>
        <c:majorGridlines/>
        <c:numFmt formatCode="General" sourceLinked="1"/>
        <c:tickLblPos val="nextTo"/>
        <c:crossAx val="13620620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999C2-979E-43AF-8E4F-14B1FD385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2287</TotalTime>
  <Pages>123</Pages>
  <Words>25729</Words>
  <Characters>146658</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oepp05</cp:lastModifiedBy>
  <cp:revision>580</cp:revision>
  <cp:lastPrinted>2013-11-20T13:22:00Z</cp:lastPrinted>
  <dcterms:created xsi:type="dcterms:W3CDTF">2013-10-28T08:32:00Z</dcterms:created>
  <dcterms:modified xsi:type="dcterms:W3CDTF">2014-01-24T11:25:00Z</dcterms:modified>
</cp:coreProperties>
</file>