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B508B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казенного учреждения «Молодежный центр «Инициатива»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63465A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850"/>
        <w:gridCol w:w="1338"/>
        <w:gridCol w:w="1275"/>
        <w:gridCol w:w="1356"/>
        <w:gridCol w:w="851"/>
        <w:gridCol w:w="992"/>
        <w:gridCol w:w="1337"/>
        <w:gridCol w:w="709"/>
        <w:gridCol w:w="1276"/>
        <w:gridCol w:w="930"/>
      </w:tblGrid>
      <w:tr w:rsidR="00636E8C" w:rsidRPr="00C812F2" w:rsidTr="00AB508B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63465A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63465A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AB508B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AB508B" w:rsidRPr="00C14510" w:rsidTr="00AB508B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AB508B" w:rsidRPr="00DB4FD2" w:rsidRDefault="00AB508B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Скрынников Александр Викторович</w:t>
            </w:r>
          </w:p>
          <w:p w:rsidR="00AB508B" w:rsidRPr="00227FB8" w:rsidRDefault="00AB508B" w:rsidP="00227FB8">
            <w:pPr>
              <w:pStyle w:val="a3"/>
              <w:spacing w:line="270" w:lineRule="atLeast"/>
              <w:ind w:left="94"/>
              <w:rPr>
                <w:b/>
              </w:rPr>
            </w:pPr>
            <w:r w:rsidRPr="00AB508B">
              <w:rPr>
                <w:b/>
              </w:rPr>
              <w:t>Д</w:t>
            </w:r>
            <w:r>
              <w:rPr>
                <w:b/>
              </w:rPr>
              <w:t xml:space="preserve">иректор </w:t>
            </w:r>
            <w:r w:rsidRPr="00AB508B">
              <w:rPr>
                <w:b/>
              </w:rPr>
              <w:t>муниципального казенного учреждения «Молодежный центр «Инициатива»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B508B" w:rsidRPr="00530658" w:rsidRDefault="0063465A" w:rsidP="00AB508B">
            <w:pPr>
              <w:pStyle w:val="a3"/>
              <w:spacing w:before="0" w:beforeAutospacing="0" w:after="0" w:afterAutospacing="0"/>
              <w:jc w:val="center"/>
            </w:pPr>
            <w:r>
              <w:t>350052,53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AB508B" w:rsidRPr="00B31E77" w:rsidRDefault="00AB508B" w:rsidP="00001C88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B508B" w:rsidRPr="00EC4AEB" w:rsidRDefault="00AB508B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</w:t>
            </w:r>
            <w:bookmarkStart w:id="0" w:name="_GoBack"/>
            <w:bookmarkEnd w:id="0"/>
            <w:r w:rsidRPr="00EC4AEB">
              <w:rPr>
                <w:sz w:val="22"/>
                <w:szCs w:val="22"/>
              </w:rPr>
              <w:t>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AB508B" w:rsidRPr="00B31E77" w:rsidRDefault="00AB508B" w:rsidP="00001C88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AB508B" w:rsidRPr="00AB508B" w:rsidRDefault="00AB508B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Toyota RAV 4</w:t>
            </w:r>
            <w:r>
              <w:t>, 2008г.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AB508B" w:rsidRDefault="00AB508B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BD5BF3" w:rsidRPr="00F133E4" w:rsidRDefault="00BD5BF3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B508B" w:rsidRDefault="00BD5BF3" w:rsidP="00084FBB">
            <w:pPr>
              <w:pStyle w:val="a3"/>
              <w:spacing w:line="270" w:lineRule="atLeast"/>
              <w:jc w:val="center"/>
            </w:pPr>
            <w:r>
              <w:t>604</w:t>
            </w:r>
          </w:p>
          <w:p w:rsidR="00BD5BF3" w:rsidRDefault="00BD5BF3" w:rsidP="00084FBB">
            <w:pPr>
              <w:pStyle w:val="a3"/>
              <w:spacing w:line="270" w:lineRule="atLeast"/>
              <w:jc w:val="center"/>
            </w:pPr>
          </w:p>
          <w:p w:rsidR="00BD5BF3" w:rsidRPr="00BD5BF3" w:rsidRDefault="00BD5BF3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D5BF3">
              <w:rPr>
                <w:sz w:val="22"/>
                <w:szCs w:val="22"/>
              </w:rPr>
              <w:t>182,86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B508B" w:rsidRDefault="00BD5BF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D5BF3" w:rsidRDefault="00BD5BF3" w:rsidP="00084FBB">
            <w:pPr>
              <w:pStyle w:val="a3"/>
              <w:spacing w:line="270" w:lineRule="atLeast"/>
              <w:jc w:val="center"/>
            </w:pPr>
          </w:p>
          <w:p w:rsidR="00BD5BF3" w:rsidRPr="00530658" w:rsidRDefault="00BD5BF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B508B" w:rsidRPr="00530658" w:rsidRDefault="00AB508B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BD5BF3" w:rsidRPr="00C14510" w:rsidTr="00AB508B">
        <w:trPr>
          <w:trHeight w:val="848"/>
        </w:trPr>
        <w:tc>
          <w:tcPr>
            <w:tcW w:w="1985" w:type="dxa"/>
          </w:tcPr>
          <w:p w:rsidR="00BD5BF3" w:rsidRPr="00B31E77" w:rsidRDefault="00227FB8" w:rsidP="00084FBB">
            <w:pPr>
              <w:pStyle w:val="a3"/>
              <w:spacing w:line="270" w:lineRule="atLeast"/>
              <w:ind w:left="94"/>
            </w:pPr>
            <w:r>
              <w:t>супруги</w:t>
            </w:r>
          </w:p>
        </w:tc>
        <w:tc>
          <w:tcPr>
            <w:tcW w:w="1276" w:type="dxa"/>
          </w:tcPr>
          <w:p w:rsidR="00BD5BF3" w:rsidRPr="00B31E77" w:rsidRDefault="0063465A" w:rsidP="00084FBB">
            <w:pPr>
              <w:pStyle w:val="a3"/>
              <w:spacing w:line="270" w:lineRule="atLeast"/>
              <w:jc w:val="center"/>
            </w:pPr>
            <w:r>
              <w:t>332055,00</w:t>
            </w:r>
          </w:p>
        </w:tc>
        <w:tc>
          <w:tcPr>
            <w:tcW w:w="1701" w:type="dxa"/>
          </w:tcPr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227FB8" w:rsidRPr="00F133E4" w:rsidRDefault="00227FB8" w:rsidP="00001C88">
            <w:pPr>
              <w:pStyle w:val="a3"/>
              <w:spacing w:line="270" w:lineRule="atLeast"/>
              <w:jc w:val="center"/>
            </w:pPr>
            <w:r>
              <w:t>Торговый павильон</w:t>
            </w:r>
          </w:p>
        </w:tc>
        <w:tc>
          <w:tcPr>
            <w:tcW w:w="850" w:type="dxa"/>
          </w:tcPr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604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</w:p>
          <w:p w:rsidR="00BD5BF3" w:rsidRDefault="00BD5BF3" w:rsidP="00BD5BF3">
            <w:pPr>
              <w:pStyle w:val="a3"/>
              <w:spacing w:line="270" w:lineRule="atLeast"/>
              <w:jc w:val="center"/>
            </w:pPr>
            <w:r>
              <w:t>25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D5BF3">
              <w:rPr>
                <w:sz w:val="22"/>
                <w:szCs w:val="22"/>
              </w:rPr>
              <w:t>182,86</w:t>
            </w:r>
          </w:p>
          <w:p w:rsidR="00227FB8" w:rsidRPr="00BD5BF3" w:rsidRDefault="00227FB8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38" w:type="dxa"/>
          </w:tcPr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D5BF3" w:rsidRDefault="00BD5BF3" w:rsidP="00BD5BF3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27FB8" w:rsidRPr="00530658" w:rsidRDefault="00227FB8" w:rsidP="00BD5BF3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BD5BF3" w:rsidRPr="00BD5BF3" w:rsidRDefault="00BD5BF3" w:rsidP="00DB4FD2">
            <w:pPr>
              <w:pStyle w:val="a3"/>
              <w:spacing w:line="270" w:lineRule="atLeast"/>
            </w:pPr>
            <w:r>
              <w:rPr>
                <w:lang w:val="en-US"/>
              </w:rPr>
              <w:t>Hyunday Gets</w:t>
            </w:r>
            <w:r>
              <w:t>, 2008г.</w:t>
            </w:r>
          </w:p>
        </w:tc>
        <w:tc>
          <w:tcPr>
            <w:tcW w:w="1356" w:type="dxa"/>
          </w:tcPr>
          <w:p w:rsidR="00BD5BF3" w:rsidRPr="00B31E77" w:rsidRDefault="00BD5BF3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851" w:type="dxa"/>
          </w:tcPr>
          <w:p w:rsidR="00BD5BF3" w:rsidRPr="00B31E77" w:rsidRDefault="00BD5BF3" w:rsidP="00BD5BF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BD5BF3" w:rsidRPr="00B31E77" w:rsidRDefault="00BD5BF3" w:rsidP="00BD5BF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1531D7"/>
    <w:rsid w:val="00214CCF"/>
    <w:rsid w:val="00227FB8"/>
    <w:rsid w:val="00453967"/>
    <w:rsid w:val="005F4F89"/>
    <w:rsid w:val="0063465A"/>
    <w:rsid w:val="00636E8C"/>
    <w:rsid w:val="0070044E"/>
    <w:rsid w:val="00704206"/>
    <w:rsid w:val="008C381A"/>
    <w:rsid w:val="009102E7"/>
    <w:rsid w:val="00952B53"/>
    <w:rsid w:val="00A33275"/>
    <w:rsid w:val="00A4308F"/>
    <w:rsid w:val="00A90A3B"/>
    <w:rsid w:val="00AB0DF2"/>
    <w:rsid w:val="00AB4CF2"/>
    <w:rsid w:val="00AB508B"/>
    <w:rsid w:val="00B33C6B"/>
    <w:rsid w:val="00BD5BF3"/>
    <w:rsid w:val="00C129EE"/>
    <w:rsid w:val="00C21057"/>
    <w:rsid w:val="00DB4FD2"/>
    <w:rsid w:val="00DE7880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53</cp:revision>
  <cp:lastPrinted>2018-05-03T08:32:00Z</cp:lastPrinted>
  <dcterms:created xsi:type="dcterms:W3CDTF">2016-05-13T11:32:00Z</dcterms:created>
  <dcterms:modified xsi:type="dcterms:W3CDTF">2018-05-03T08:47:00Z</dcterms:modified>
</cp:coreProperties>
</file>